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1239B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097824">
        <w:rPr>
          <w:sz w:val="28"/>
          <w:szCs w:val="28"/>
          <w:u w:val="single"/>
        </w:rPr>
        <w:t>52</w:t>
      </w:r>
    </w:p>
    <w:p w:rsidR="00490AE2" w:rsidRDefault="00490AE2" w:rsidP="00DF45DA">
      <w:pPr>
        <w:rPr>
          <w:sz w:val="28"/>
          <w:szCs w:val="28"/>
        </w:rPr>
      </w:pPr>
    </w:p>
    <w:p w:rsidR="00097824" w:rsidRPr="00097824" w:rsidRDefault="00097824" w:rsidP="00097824">
      <w:pPr>
        <w:jc w:val="center"/>
        <w:rPr>
          <w:b/>
          <w:sz w:val="28"/>
          <w:szCs w:val="28"/>
        </w:rPr>
      </w:pPr>
      <w:r w:rsidRPr="00097824">
        <w:rPr>
          <w:b/>
          <w:sz w:val="28"/>
          <w:szCs w:val="28"/>
        </w:rPr>
        <w:t xml:space="preserve">О внесении изменений в  муниципальную программу </w:t>
      </w:r>
    </w:p>
    <w:p w:rsidR="00097824" w:rsidRPr="00097824" w:rsidRDefault="00097824" w:rsidP="00097824">
      <w:pPr>
        <w:jc w:val="center"/>
        <w:rPr>
          <w:b/>
          <w:sz w:val="28"/>
          <w:szCs w:val="28"/>
        </w:rPr>
      </w:pPr>
      <w:r w:rsidRPr="00097824">
        <w:rPr>
          <w:b/>
          <w:sz w:val="28"/>
          <w:szCs w:val="28"/>
        </w:rPr>
        <w:t xml:space="preserve">«Развитие физической культуры и спорта в Сеченовском муниципальном округе Нижегородской области», </w:t>
      </w:r>
      <w:proofErr w:type="gramStart"/>
      <w:r w:rsidRPr="00097824">
        <w:rPr>
          <w:b/>
          <w:sz w:val="28"/>
          <w:szCs w:val="28"/>
        </w:rPr>
        <w:t>утвержденную</w:t>
      </w:r>
      <w:proofErr w:type="gramEnd"/>
      <w:r w:rsidRPr="00097824">
        <w:rPr>
          <w:b/>
          <w:sz w:val="28"/>
          <w:szCs w:val="28"/>
        </w:rPr>
        <w:t xml:space="preserve"> постановлением Администрации Сеченовского муниципального округа Нижегородской области от 19.12.2022 года №194</w:t>
      </w:r>
    </w:p>
    <w:p w:rsidR="00097824" w:rsidRPr="00097824" w:rsidRDefault="00097824" w:rsidP="00097824">
      <w:pPr>
        <w:ind w:firstLine="709"/>
        <w:jc w:val="both"/>
        <w:rPr>
          <w:sz w:val="28"/>
          <w:szCs w:val="28"/>
        </w:rPr>
      </w:pPr>
    </w:p>
    <w:p w:rsidR="00097824" w:rsidRPr="00097824" w:rsidRDefault="00097824" w:rsidP="00097824">
      <w:pPr>
        <w:autoSpaceDE w:val="0"/>
        <w:autoSpaceDN w:val="0"/>
        <w:adjustRightInd w:val="0"/>
        <w:ind w:firstLine="709"/>
        <w:jc w:val="both"/>
        <w:rPr>
          <w:b/>
          <w:sz w:val="28"/>
          <w:szCs w:val="27"/>
        </w:rPr>
      </w:pPr>
      <w:r w:rsidRPr="00097824">
        <w:rPr>
          <w:sz w:val="28"/>
          <w:szCs w:val="27"/>
        </w:rPr>
        <w:t xml:space="preserve">В соответствии с Решением Света депутатов Сеченовского муниципального округа Нижегородской области от 22.12.2023г. № 90 «О бюджете Сеченовского муниципального округа Нижегородской области на 2024 год и плановый  период 2025-2026 годы» Администрация Сеченовского муниципального округа </w:t>
      </w:r>
      <w:r w:rsidRPr="00097824">
        <w:rPr>
          <w:b/>
          <w:sz w:val="28"/>
          <w:szCs w:val="27"/>
        </w:rPr>
        <w:t>постановляет:</w:t>
      </w:r>
    </w:p>
    <w:p w:rsidR="00097824" w:rsidRPr="00097824" w:rsidRDefault="00097824" w:rsidP="00097824">
      <w:pPr>
        <w:ind w:firstLine="708"/>
        <w:jc w:val="both"/>
        <w:rPr>
          <w:sz w:val="28"/>
          <w:szCs w:val="27"/>
        </w:rPr>
      </w:pPr>
      <w:r w:rsidRPr="00097824">
        <w:rPr>
          <w:sz w:val="28"/>
          <w:szCs w:val="27"/>
        </w:rPr>
        <w:t xml:space="preserve">1. </w:t>
      </w:r>
      <w:proofErr w:type="gramStart"/>
      <w:r w:rsidRPr="00097824">
        <w:rPr>
          <w:sz w:val="28"/>
          <w:szCs w:val="27"/>
        </w:rPr>
        <w:t>Внести в муниципальную программу «Развитие физической культуры и спорта в Сеченовском муниципальном округе Нижегородской области», утвержденную постановлением Администрации Сеченовского муниципального округа Нижегородской области от 19.12.2022 года №194 (с изменениями от 28.12.2023г. №262, от 29.12.2023г. №277), следующие изменения:</w:t>
      </w:r>
      <w:proofErr w:type="gramEnd"/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7"/>
        </w:rPr>
      </w:pPr>
      <w:r w:rsidRPr="00097824">
        <w:rPr>
          <w:sz w:val="28"/>
          <w:szCs w:val="27"/>
        </w:rPr>
        <w:t>1.1.</w:t>
      </w:r>
      <w:r w:rsidRPr="00097824">
        <w:rPr>
          <w:rFonts w:ascii="Calibri" w:hAnsi="Calibri" w:cs="Calibri"/>
          <w:sz w:val="28"/>
          <w:szCs w:val="27"/>
        </w:rPr>
        <w:t xml:space="preserve"> </w:t>
      </w:r>
      <w:r w:rsidRPr="00097824">
        <w:rPr>
          <w:sz w:val="28"/>
          <w:szCs w:val="27"/>
        </w:rPr>
        <w:t>В паспорте программы, в таблице позицию</w:t>
      </w:r>
      <w:r w:rsidRPr="00097824">
        <w:rPr>
          <w:rFonts w:cs="Calibri"/>
          <w:sz w:val="28"/>
          <w:szCs w:val="27"/>
        </w:rPr>
        <w:t xml:space="preserve"> «Объем  расходов  на реализацию программы за счет всех источников финансирования»</w:t>
      </w:r>
      <w:r w:rsidRPr="00097824">
        <w:rPr>
          <w:sz w:val="28"/>
          <w:szCs w:val="27"/>
        </w:rPr>
        <w:t xml:space="preserve">  изложить в следующей редакции:</w:t>
      </w:r>
    </w:p>
    <w:p w:rsidR="00097824" w:rsidRPr="00097824" w:rsidRDefault="00097824" w:rsidP="00097824">
      <w:pPr>
        <w:autoSpaceDE w:val="0"/>
        <w:autoSpaceDN w:val="0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«</w:t>
      </w:r>
    </w:p>
    <w:tbl>
      <w:tblPr>
        <w:tblW w:w="89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4"/>
        <w:gridCol w:w="1134"/>
        <w:gridCol w:w="1134"/>
        <w:gridCol w:w="1134"/>
        <w:gridCol w:w="1134"/>
      </w:tblGrid>
      <w:tr w:rsidR="00097824" w:rsidRPr="00097824" w:rsidTr="00451323">
        <w:trPr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Программа/Подпрограмма</w:t>
            </w:r>
          </w:p>
          <w:p w:rsidR="00097824" w:rsidRPr="00097824" w:rsidRDefault="00097824" w:rsidP="00097824"/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2026 год</w:t>
            </w:r>
          </w:p>
        </w:tc>
      </w:tr>
      <w:tr w:rsidR="00097824" w:rsidRPr="00097824" w:rsidTr="00451323">
        <w:trPr>
          <w:trHeight w:val="9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Муниципальная программа:</w:t>
            </w:r>
          </w:p>
          <w:p w:rsidR="00097824" w:rsidRPr="00097824" w:rsidRDefault="00097824" w:rsidP="00097824">
            <w:proofErr w:type="gramStart"/>
            <w:r w:rsidRPr="00097824">
              <w:t>Развитие физической культуры и спорта в Сеченовском муниципальном округе Нижегородской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5506,7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5288,7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4305,1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5440,0</w:t>
            </w:r>
          </w:p>
        </w:tc>
      </w:tr>
      <w:tr w:rsidR="00097824" w:rsidRPr="00097824" w:rsidTr="00451323">
        <w:trPr>
          <w:trHeight w:val="107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  <w:p w:rsidR="00097824" w:rsidRPr="00097824" w:rsidRDefault="00097824" w:rsidP="00097824">
            <w:pPr>
              <w:rPr>
                <w:color w:val="000000"/>
              </w:rPr>
            </w:pPr>
            <w:hyperlink w:anchor="Par5528" w:history="1">
              <w:r w:rsidRPr="00097824">
                <w:rPr>
                  <w:color w:val="000000"/>
                  <w:u w:val="single"/>
                </w:rPr>
                <w:t>Подпрограмма 1</w:t>
              </w:r>
            </w:hyperlink>
            <w:r w:rsidRPr="00097824">
              <w:t>:</w:t>
            </w:r>
          </w:p>
          <w:p w:rsidR="00097824" w:rsidRPr="00097824" w:rsidRDefault="00097824" w:rsidP="00097824">
            <w:pPr>
              <w:rPr>
                <w:b/>
                <w:color w:val="000000"/>
              </w:rPr>
            </w:pPr>
            <w:r w:rsidRPr="00097824">
              <w:rPr>
                <w:b/>
                <w:color w:val="000000"/>
              </w:rPr>
              <w:t xml:space="preserve">Развитие </w:t>
            </w:r>
            <w:proofErr w:type="gramStart"/>
            <w:r w:rsidRPr="00097824">
              <w:rPr>
                <w:b/>
                <w:color w:val="000000"/>
              </w:rPr>
              <w:t>физической</w:t>
            </w:r>
            <w:proofErr w:type="gramEnd"/>
            <w:r w:rsidRPr="00097824">
              <w:rPr>
                <w:b/>
                <w:color w:val="000000"/>
              </w:rPr>
              <w:t xml:space="preserve"> культуры и массового спорта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2737,2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2493,3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1509,3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2643,3</w:t>
            </w:r>
          </w:p>
        </w:tc>
      </w:tr>
      <w:tr w:rsidR="00097824" w:rsidRPr="00097824" w:rsidTr="00451323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2: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>Обеспечение эффективной работы спортивных объектов и сооружений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2769,5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2795,4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2795,8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097824">
              <w:rPr>
                <w:rFonts w:eastAsia="Andale Sans UI"/>
                <w:kern w:val="1"/>
              </w:rPr>
              <w:t>2796,7</w:t>
            </w:r>
          </w:p>
        </w:tc>
      </w:tr>
      <w:tr w:rsidR="00097824" w:rsidRPr="00097824" w:rsidTr="00451323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3:</w:t>
            </w:r>
          </w:p>
          <w:p w:rsidR="00097824" w:rsidRPr="00097824" w:rsidRDefault="00097824" w:rsidP="00097824">
            <w:pPr>
              <w:rPr>
                <w:b/>
                <w:color w:val="000000"/>
              </w:rPr>
            </w:pPr>
            <w:r w:rsidRPr="00097824">
              <w:rPr>
                <w:b/>
                <w:color w:val="000000"/>
              </w:rPr>
              <w:t>Формирование муниципальных спортивных команд и их обеспечение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</w:tr>
      <w:tr w:rsidR="00097824" w:rsidRPr="00097824" w:rsidTr="00451323">
        <w:trPr>
          <w:trHeight w:val="810"/>
          <w:tblCellSpacing w:w="5" w:type="nil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u w:val="single"/>
              </w:rPr>
            </w:pPr>
          </w:p>
          <w:p w:rsidR="00097824" w:rsidRPr="00097824" w:rsidRDefault="00097824" w:rsidP="00097824">
            <w:pPr>
              <w:rPr>
                <w:u w:val="single"/>
              </w:rPr>
            </w:pPr>
            <w:r w:rsidRPr="00097824">
              <w:rPr>
                <w:u w:val="single"/>
              </w:rPr>
              <w:t>Подпрограмма 4:</w:t>
            </w:r>
          </w:p>
          <w:p w:rsidR="00097824" w:rsidRPr="00097824" w:rsidRDefault="00097824" w:rsidP="00097824">
            <w:pPr>
              <w:rPr>
                <w:b/>
              </w:rPr>
            </w:pPr>
            <w:r w:rsidRPr="00097824">
              <w:rPr>
                <w:b/>
              </w:rPr>
              <w:t>Развитие инфраструктуры сферы физической культуры и спорта</w:t>
            </w:r>
          </w:p>
          <w:p w:rsidR="00097824" w:rsidRPr="00097824" w:rsidRDefault="00097824" w:rsidP="000978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jc w:val="center"/>
            </w:pPr>
            <w:r w:rsidRPr="00097824">
              <w:t>0</w:t>
            </w:r>
          </w:p>
        </w:tc>
      </w:tr>
    </w:tbl>
    <w:p w:rsidR="00097824" w:rsidRPr="00097824" w:rsidRDefault="00097824" w:rsidP="00097824">
      <w:pPr>
        <w:autoSpaceDE w:val="0"/>
        <w:autoSpaceDN w:val="0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                                                                                                                       ».</w:t>
      </w:r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1.2. В пункте 2.4 Перечень основных мероприятий Программы Таблицу 1 изложить в новой редакции согласно Приложению 1 к настоящему постановлению.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97824">
        <w:rPr>
          <w:sz w:val="28"/>
          <w:szCs w:val="28"/>
        </w:rPr>
        <w:t>1.3. В пункте 2.7. Обоснование объема финансирования: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097824">
        <w:rPr>
          <w:sz w:val="28"/>
          <w:szCs w:val="28"/>
        </w:rPr>
        <w:t>1.3.1. Позицию Объем финансирования муниципальной программы на весь период её реализации изложить в следующей редакции: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«Объем финансирования муниципальной программы на весь период её реализации за счет средств бюджета Сеченовского муниципального округа Нижегородской области составляет в том числе: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-  в 2023 году  – 5506,7  </w:t>
      </w:r>
      <w:proofErr w:type="spellStart"/>
      <w:r w:rsidRPr="00097824">
        <w:rPr>
          <w:sz w:val="28"/>
          <w:szCs w:val="28"/>
        </w:rPr>
        <w:t>тыс</w:t>
      </w:r>
      <w:proofErr w:type="gramStart"/>
      <w:r w:rsidRPr="00097824">
        <w:rPr>
          <w:sz w:val="28"/>
          <w:szCs w:val="28"/>
        </w:rPr>
        <w:t>.р</w:t>
      </w:r>
      <w:proofErr w:type="gramEnd"/>
      <w:r w:rsidRPr="00097824">
        <w:rPr>
          <w:sz w:val="28"/>
          <w:szCs w:val="28"/>
        </w:rPr>
        <w:t>уб</w:t>
      </w:r>
      <w:proofErr w:type="spellEnd"/>
      <w:r w:rsidRPr="00097824">
        <w:rPr>
          <w:sz w:val="28"/>
          <w:szCs w:val="28"/>
        </w:rPr>
        <w:t>.,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-  в 2024 году  – </w:t>
      </w:r>
      <w:r w:rsidRPr="00097824">
        <w:rPr>
          <w:color w:val="FF0000"/>
          <w:sz w:val="28"/>
          <w:szCs w:val="28"/>
        </w:rPr>
        <w:t xml:space="preserve"> </w:t>
      </w:r>
      <w:r w:rsidRPr="00097824">
        <w:rPr>
          <w:sz w:val="28"/>
          <w:szCs w:val="28"/>
        </w:rPr>
        <w:t>5288,7</w:t>
      </w:r>
      <w:r w:rsidRPr="00097824">
        <w:rPr>
          <w:color w:val="FF0000"/>
          <w:sz w:val="28"/>
          <w:szCs w:val="28"/>
        </w:rPr>
        <w:t xml:space="preserve"> </w:t>
      </w:r>
      <w:r w:rsidRPr="00097824">
        <w:rPr>
          <w:sz w:val="28"/>
          <w:szCs w:val="28"/>
        </w:rPr>
        <w:t xml:space="preserve"> </w:t>
      </w:r>
      <w:proofErr w:type="spellStart"/>
      <w:r w:rsidRPr="00097824">
        <w:rPr>
          <w:sz w:val="28"/>
          <w:szCs w:val="28"/>
        </w:rPr>
        <w:t>тыс</w:t>
      </w:r>
      <w:proofErr w:type="gramStart"/>
      <w:r w:rsidRPr="00097824">
        <w:rPr>
          <w:sz w:val="28"/>
          <w:szCs w:val="28"/>
        </w:rPr>
        <w:t>.р</w:t>
      </w:r>
      <w:proofErr w:type="gramEnd"/>
      <w:r w:rsidRPr="00097824">
        <w:rPr>
          <w:sz w:val="28"/>
          <w:szCs w:val="28"/>
        </w:rPr>
        <w:t>уб</w:t>
      </w:r>
      <w:proofErr w:type="spellEnd"/>
      <w:r w:rsidRPr="00097824">
        <w:rPr>
          <w:sz w:val="28"/>
          <w:szCs w:val="28"/>
        </w:rPr>
        <w:t>.,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-  в 2025 году  – </w:t>
      </w:r>
      <w:r w:rsidRPr="00097824">
        <w:rPr>
          <w:color w:val="FF0000"/>
          <w:sz w:val="28"/>
          <w:szCs w:val="28"/>
        </w:rPr>
        <w:t xml:space="preserve"> </w:t>
      </w:r>
      <w:r w:rsidRPr="00097824">
        <w:rPr>
          <w:sz w:val="28"/>
          <w:szCs w:val="28"/>
        </w:rPr>
        <w:t>4305,1</w:t>
      </w:r>
      <w:r w:rsidRPr="00097824">
        <w:rPr>
          <w:color w:val="FF0000"/>
          <w:sz w:val="28"/>
          <w:szCs w:val="28"/>
        </w:rPr>
        <w:t xml:space="preserve">  </w:t>
      </w:r>
      <w:proofErr w:type="spellStart"/>
      <w:r w:rsidRPr="00097824">
        <w:rPr>
          <w:sz w:val="28"/>
          <w:szCs w:val="28"/>
        </w:rPr>
        <w:t>тыс</w:t>
      </w:r>
      <w:proofErr w:type="gramStart"/>
      <w:r w:rsidRPr="00097824">
        <w:rPr>
          <w:sz w:val="28"/>
          <w:szCs w:val="28"/>
        </w:rPr>
        <w:t>.р</w:t>
      </w:r>
      <w:proofErr w:type="gramEnd"/>
      <w:r w:rsidRPr="00097824">
        <w:rPr>
          <w:sz w:val="28"/>
          <w:szCs w:val="28"/>
        </w:rPr>
        <w:t>уб</w:t>
      </w:r>
      <w:proofErr w:type="spellEnd"/>
      <w:r w:rsidRPr="00097824">
        <w:rPr>
          <w:sz w:val="28"/>
          <w:szCs w:val="28"/>
        </w:rPr>
        <w:t>.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-  в 2026 году  -  5440,0   тыс. руб.</w:t>
      </w:r>
      <w:r w:rsidRPr="00097824">
        <w:rPr>
          <w:sz w:val="27"/>
          <w:szCs w:val="27"/>
        </w:rPr>
        <w:t>»;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1.3.2. Таблицу 4</w:t>
      </w:r>
      <w:r w:rsidRPr="00097824">
        <w:rPr>
          <w:rFonts w:eastAsia="SimSun"/>
          <w:sz w:val="28"/>
          <w:szCs w:val="28"/>
          <w:lang w:eastAsia="zh-CN"/>
        </w:rPr>
        <w:t xml:space="preserve"> «Ресурсное обеспечение реализации муниципальной программы за счет средств бюджета Сеченовского муниципального округа Нижегородской области» </w:t>
      </w:r>
      <w:r w:rsidRPr="00097824">
        <w:rPr>
          <w:sz w:val="28"/>
          <w:szCs w:val="28"/>
        </w:rPr>
        <w:t xml:space="preserve"> изложить в новой редакции согласно Приложению 2 к настоящему постановлению;</w:t>
      </w:r>
    </w:p>
    <w:p w:rsidR="00097824" w:rsidRPr="00097824" w:rsidRDefault="00097824" w:rsidP="000978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1.3.3. </w:t>
      </w:r>
      <w:r w:rsidRPr="00097824">
        <w:rPr>
          <w:rFonts w:eastAsia="SimSun"/>
          <w:sz w:val="28"/>
          <w:szCs w:val="28"/>
          <w:lang w:eastAsia="zh-CN"/>
        </w:rPr>
        <w:t>Таблицу 5. «Прогнозная оценка расходов на реализацию муниципальной  программы за счет всех источников»</w:t>
      </w:r>
      <w:r w:rsidRPr="00097824">
        <w:rPr>
          <w:sz w:val="28"/>
          <w:szCs w:val="28"/>
        </w:rPr>
        <w:t xml:space="preserve"> изложить в новой редакции согласно Приложению 3 к настоящему постановлению.</w:t>
      </w:r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2. </w:t>
      </w:r>
      <w:proofErr w:type="gramStart"/>
      <w:r w:rsidRPr="00097824">
        <w:rPr>
          <w:sz w:val="28"/>
          <w:szCs w:val="28"/>
        </w:rPr>
        <w:t>Разместить</w:t>
      </w:r>
      <w:proofErr w:type="gramEnd"/>
      <w:r w:rsidRPr="00097824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Нижегородской области.</w:t>
      </w:r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>3. Настоящее постановление вступает в силу с 1 января 2024 года.</w:t>
      </w:r>
    </w:p>
    <w:p w:rsidR="00097824" w:rsidRPr="00097824" w:rsidRDefault="00097824" w:rsidP="0009782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97824">
        <w:rPr>
          <w:sz w:val="28"/>
          <w:szCs w:val="28"/>
        </w:rPr>
        <w:t xml:space="preserve">4. </w:t>
      </w:r>
      <w:proofErr w:type="gramStart"/>
      <w:r w:rsidRPr="00097824">
        <w:rPr>
          <w:sz w:val="28"/>
          <w:szCs w:val="28"/>
        </w:rPr>
        <w:t>Контроль за</w:t>
      </w:r>
      <w:proofErr w:type="gramEnd"/>
      <w:r w:rsidRPr="0009782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C13C9" w:rsidRDefault="008C13C9" w:rsidP="00F15E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487E" w:rsidRPr="008C13C9" w:rsidRDefault="001C487E" w:rsidP="008C13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5F4AB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097824" w:rsidRDefault="00097824" w:rsidP="00A12424">
      <w:pPr>
        <w:jc w:val="right"/>
        <w:rPr>
          <w:sz w:val="28"/>
          <w:szCs w:val="28"/>
        </w:rPr>
        <w:sectPr w:rsidR="00097824" w:rsidSect="00B27BC8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</w:p>
    <w:tbl>
      <w:tblPr>
        <w:tblpPr w:leftFromText="180" w:rightFromText="180" w:vertAnchor="page" w:horzAnchor="margin" w:tblpY="1702"/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5"/>
        <w:gridCol w:w="92"/>
        <w:gridCol w:w="2875"/>
        <w:gridCol w:w="81"/>
        <w:gridCol w:w="51"/>
        <w:gridCol w:w="1544"/>
        <w:gridCol w:w="23"/>
        <w:gridCol w:w="65"/>
        <w:gridCol w:w="36"/>
        <w:gridCol w:w="1304"/>
        <w:gridCol w:w="245"/>
        <w:gridCol w:w="49"/>
        <w:gridCol w:w="36"/>
        <w:gridCol w:w="996"/>
        <w:gridCol w:w="1703"/>
        <w:gridCol w:w="28"/>
        <w:gridCol w:w="12"/>
        <w:gridCol w:w="1097"/>
        <w:gridCol w:w="33"/>
        <w:gridCol w:w="1135"/>
        <w:gridCol w:w="1278"/>
        <w:gridCol w:w="1152"/>
      </w:tblGrid>
      <w:tr w:rsidR="00097824" w:rsidRPr="00097824" w:rsidTr="00451323">
        <w:trPr>
          <w:trHeight w:val="894"/>
        </w:trPr>
        <w:tc>
          <w:tcPr>
            <w:tcW w:w="1448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97824" w:rsidRPr="00097824" w:rsidRDefault="00097824" w:rsidP="00097824">
            <w:pPr>
              <w:jc w:val="right"/>
              <w:rPr>
                <w:rFonts w:eastAsia="SimSun"/>
                <w:b/>
                <w:lang w:eastAsia="zh-CN"/>
              </w:rPr>
            </w:pPr>
            <w:r w:rsidRPr="00097824">
              <w:rPr>
                <w:rFonts w:eastAsia="SimSun"/>
                <w:b/>
                <w:lang w:eastAsia="zh-CN"/>
              </w:rPr>
              <w:lastRenderedPageBreak/>
              <w:t>ПРИЛОЖЕНИЕ 1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к постановлению Администрации 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Сеченовского муниципального округа 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Нижегородской области</w:t>
            </w:r>
          </w:p>
          <w:p w:rsidR="00097824" w:rsidRPr="00097824" w:rsidRDefault="00097824" w:rsidP="00097824">
            <w:pPr>
              <w:jc w:val="right"/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От 26.12.2023г. № 1252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894"/>
        </w:trPr>
        <w:tc>
          <w:tcPr>
            <w:tcW w:w="1448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bookmarkStart w:id="0" w:name="Par2093"/>
            <w:bookmarkStart w:id="1" w:name="Par2686"/>
            <w:bookmarkEnd w:id="0"/>
            <w:bookmarkEnd w:id="1"/>
            <w:r w:rsidRPr="00097824">
              <w:rPr>
                <w:rFonts w:eastAsia="SimSun"/>
                <w:lang w:eastAsia="zh-CN"/>
              </w:rPr>
              <w:t>2.4. Таблица 1. Перечень основных мероприятий муниципальной  программы</w:t>
            </w:r>
          </w:p>
        </w:tc>
      </w:tr>
      <w:tr w:rsidR="00097824" w:rsidRPr="00097824" w:rsidTr="00451323">
        <w:trPr>
          <w:trHeight w:val="894"/>
        </w:trPr>
        <w:tc>
          <w:tcPr>
            <w:tcW w:w="741" w:type="dxa"/>
            <w:gridSpan w:val="3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№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proofErr w:type="gramStart"/>
            <w:r w:rsidRPr="00097824">
              <w:rPr>
                <w:rFonts w:eastAsia="SimSun"/>
                <w:lang w:eastAsia="zh-CN"/>
              </w:rPr>
              <w:t>п</w:t>
            </w:r>
            <w:proofErr w:type="gramEnd"/>
            <w:r w:rsidRPr="00097824">
              <w:rPr>
                <w:rFonts w:eastAsia="SimSun"/>
                <w:lang w:eastAsia="zh-CN"/>
              </w:rPr>
              <w:t>/п</w:t>
            </w:r>
          </w:p>
        </w:tc>
        <w:tc>
          <w:tcPr>
            <w:tcW w:w="2956" w:type="dxa"/>
            <w:gridSpan w:val="2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Наименование мероприятия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Категория расходов (капвложения, НИОКР и прочие расходы)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Сроки выполнения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Исполнители мероприятий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Источник финансирования</w:t>
            </w:r>
          </w:p>
        </w:tc>
        <w:tc>
          <w:tcPr>
            <w:tcW w:w="4735" w:type="dxa"/>
            <w:gridSpan w:val="7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Объем финансирования (по годам) за счет средств  бюджета Сеченовского муниципального округа Нижегородской области</w:t>
            </w:r>
          </w:p>
        </w:tc>
      </w:tr>
      <w:tr w:rsidR="00097824" w:rsidRPr="00097824" w:rsidTr="00451323">
        <w:trPr>
          <w:trHeight w:val="745"/>
        </w:trPr>
        <w:tc>
          <w:tcPr>
            <w:tcW w:w="741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56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19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5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81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</w:t>
            </w:r>
          </w:p>
        </w:tc>
        <w:tc>
          <w:tcPr>
            <w:tcW w:w="1168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2024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2025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2026</w:t>
            </w:r>
          </w:p>
        </w:tc>
      </w:tr>
      <w:tr w:rsidR="00097824" w:rsidRPr="00097824" w:rsidTr="00451323">
        <w:tc>
          <w:tcPr>
            <w:tcW w:w="8046" w:type="dxa"/>
            <w:gridSpan w:val="15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Цель муниципальной программы: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Создание условий для укрепления здоровья населения путем развития инфраструктуры спорта, популяризации массового спорта и приобщения различных слоёв населения к регулярным занятиям физической культурой и спортом.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5506,7</w:t>
            </w:r>
          </w:p>
        </w:tc>
        <w:tc>
          <w:tcPr>
            <w:tcW w:w="1168" w:type="dxa"/>
            <w:gridSpan w:val="2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5288,7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4305,1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5440,0</w:t>
            </w:r>
          </w:p>
        </w:tc>
      </w:tr>
      <w:tr w:rsidR="00097824" w:rsidRPr="00097824" w:rsidTr="00451323">
        <w:tc>
          <w:tcPr>
            <w:tcW w:w="8046" w:type="dxa"/>
            <w:gridSpan w:val="15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Подпрограмма 1  Развитие </w:t>
            </w:r>
            <w:proofErr w:type="gramStart"/>
            <w:r w:rsidRPr="00097824">
              <w:rPr>
                <w:rFonts w:eastAsia="SimSun"/>
                <w:lang w:eastAsia="zh-CN"/>
              </w:rPr>
              <w:t>физической</w:t>
            </w:r>
            <w:proofErr w:type="gramEnd"/>
            <w:r w:rsidRPr="00097824">
              <w:rPr>
                <w:rFonts w:eastAsia="SimSun"/>
                <w:lang w:eastAsia="zh-CN"/>
              </w:rPr>
              <w:t xml:space="preserve"> культуры и массового спорта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2737,2</w:t>
            </w:r>
          </w:p>
        </w:tc>
        <w:tc>
          <w:tcPr>
            <w:tcW w:w="1168" w:type="dxa"/>
            <w:gridSpan w:val="2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2493,3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1509,3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2643,3</w:t>
            </w:r>
          </w:p>
        </w:tc>
      </w:tr>
      <w:tr w:rsidR="00097824" w:rsidRPr="00097824" w:rsidTr="00451323">
        <w:trPr>
          <w:trHeight w:val="1266"/>
        </w:trPr>
        <w:tc>
          <w:tcPr>
            <w:tcW w:w="554" w:type="dxa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1.1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340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Управление образования, по делам молодежи </w:t>
            </w:r>
            <w:r w:rsidRPr="00097824">
              <w:rPr>
                <w:rFonts w:eastAsia="SimSun"/>
                <w:lang w:eastAsia="zh-CN"/>
              </w:rPr>
              <w:lastRenderedPageBreak/>
              <w:t xml:space="preserve">и спорта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2727,1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2393,3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1409,3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1993,3</w:t>
            </w:r>
          </w:p>
        </w:tc>
      </w:tr>
      <w:tr w:rsidR="00097824" w:rsidRPr="00097824" w:rsidTr="00451323">
        <w:trPr>
          <w:trHeight w:val="421"/>
        </w:trPr>
        <w:tc>
          <w:tcPr>
            <w:tcW w:w="554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Бюджет Сеченовского </w:t>
            </w:r>
            <w:r w:rsidRPr="00097824">
              <w:rPr>
                <w:rFonts w:eastAsia="SimSun"/>
                <w:lang w:eastAsia="zh-CN"/>
              </w:rPr>
              <w:lastRenderedPageBreak/>
              <w:t>муниципального округа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2727,1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2393,3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1409,3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1993,3</w:t>
            </w:r>
          </w:p>
        </w:tc>
      </w:tr>
      <w:tr w:rsidR="00097824" w:rsidRPr="00097824" w:rsidTr="00451323">
        <w:trPr>
          <w:trHeight w:val="621"/>
        </w:trPr>
        <w:tc>
          <w:tcPr>
            <w:tcW w:w="554" w:type="dxa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1.2.</w:t>
            </w:r>
          </w:p>
        </w:tc>
        <w:tc>
          <w:tcPr>
            <w:tcW w:w="3194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Управление образования, по делам молодежи и спорта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650,0</w:t>
            </w:r>
          </w:p>
        </w:tc>
      </w:tr>
      <w:tr w:rsidR="00097824" w:rsidRPr="00097824" w:rsidTr="00451323">
        <w:trPr>
          <w:trHeight w:val="621"/>
        </w:trPr>
        <w:tc>
          <w:tcPr>
            <w:tcW w:w="554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650,0</w:t>
            </w:r>
          </w:p>
        </w:tc>
      </w:tr>
      <w:tr w:rsidR="00097824" w:rsidRPr="00097824" w:rsidTr="00451323">
        <w:trPr>
          <w:trHeight w:val="621"/>
        </w:trPr>
        <w:tc>
          <w:tcPr>
            <w:tcW w:w="554" w:type="dxa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1.3</w:t>
            </w:r>
          </w:p>
        </w:tc>
        <w:tc>
          <w:tcPr>
            <w:tcW w:w="3194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1632" w:type="dxa"/>
            <w:gridSpan w:val="3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340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</w:tc>
        <w:tc>
          <w:tcPr>
            <w:tcW w:w="1326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Управление образования, по делам молодежи и спорта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2769,5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2796,7</w:t>
            </w:r>
          </w:p>
        </w:tc>
      </w:tr>
      <w:tr w:rsidR="00097824" w:rsidRPr="00097824" w:rsidTr="00451323">
        <w:trPr>
          <w:trHeight w:val="621"/>
        </w:trPr>
        <w:tc>
          <w:tcPr>
            <w:tcW w:w="554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3194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32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40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326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137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2769,5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2796,7</w:t>
            </w:r>
          </w:p>
        </w:tc>
      </w:tr>
      <w:tr w:rsidR="00097824" w:rsidRPr="00097824" w:rsidTr="00451323">
        <w:trPr>
          <w:trHeight w:val="621"/>
        </w:trPr>
        <w:tc>
          <w:tcPr>
            <w:tcW w:w="9777" w:type="dxa"/>
            <w:gridSpan w:val="17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2  Обеспечение эффективной работы</w:t>
            </w:r>
            <w:r w:rsidRPr="00097824">
              <w:t xml:space="preserve"> спортивных объектов и сооружений 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621"/>
        </w:trPr>
        <w:tc>
          <w:tcPr>
            <w:tcW w:w="649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2.1.</w:t>
            </w:r>
          </w:p>
        </w:tc>
        <w:tc>
          <w:tcPr>
            <w:tcW w:w="2967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Организация занятий физической культурой и спортом </w:t>
            </w:r>
          </w:p>
        </w:tc>
        <w:tc>
          <w:tcPr>
            <w:tcW w:w="1676" w:type="dxa"/>
            <w:gridSpan w:val="3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758" w:type="dxa"/>
            <w:gridSpan w:val="7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996" w:type="dxa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621"/>
        </w:trPr>
        <w:tc>
          <w:tcPr>
            <w:tcW w:w="6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76" w:type="dxa"/>
            <w:gridSpan w:val="3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58" w:type="dxa"/>
            <w:gridSpan w:val="7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996" w:type="dxa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621"/>
        </w:trPr>
        <w:tc>
          <w:tcPr>
            <w:tcW w:w="9777" w:type="dxa"/>
            <w:gridSpan w:val="17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Подпрограмма 3  </w:t>
            </w:r>
            <w:r w:rsidRPr="00097824">
              <w:t xml:space="preserve"> Формирование муниципальных спортивных команд и их обеспечение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83"/>
        </w:trPr>
        <w:tc>
          <w:tcPr>
            <w:tcW w:w="649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3.1</w:t>
            </w:r>
          </w:p>
        </w:tc>
        <w:tc>
          <w:tcPr>
            <w:tcW w:w="2967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t xml:space="preserve">Формирование муниципальных спортивных команд по различным видам спорта и обеспечение спортивных </w:t>
            </w:r>
            <w:r w:rsidRPr="00097824">
              <w:lastRenderedPageBreak/>
              <w:t>команд необходимым спортивным инвентарем, спортивной формой и т.д.</w:t>
            </w:r>
          </w:p>
        </w:tc>
        <w:tc>
          <w:tcPr>
            <w:tcW w:w="1699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Спорткомитет, </w:t>
            </w:r>
            <w:proofErr w:type="spellStart"/>
            <w:r w:rsidRPr="00097824">
              <w:rPr>
                <w:rFonts w:eastAsia="SimSun"/>
                <w:lang w:eastAsia="zh-CN"/>
              </w:rPr>
              <w:t>ЦСиЭВД</w:t>
            </w:r>
            <w:proofErr w:type="spellEnd"/>
          </w:p>
        </w:tc>
        <w:tc>
          <w:tcPr>
            <w:tcW w:w="1731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82"/>
        </w:trPr>
        <w:tc>
          <w:tcPr>
            <w:tcW w:w="6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097824" w:rsidRPr="00097824" w:rsidRDefault="00097824" w:rsidP="00097824"/>
        </w:tc>
        <w:tc>
          <w:tcPr>
            <w:tcW w:w="1699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31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42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621"/>
        </w:trPr>
        <w:tc>
          <w:tcPr>
            <w:tcW w:w="9789" w:type="dxa"/>
            <w:gridSpan w:val="18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lastRenderedPageBreak/>
              <w:t>Программа 4 Развитие инфраструктуры сферы физической культуры и спорта</w:t>
            </w:r>
          </w:p>
        </w:tc>
        <w:tc>
          <w:tcPr>
            <w:tcW w:w="1130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83"/>
        </w:trPr>
        <w:tc>
          <w:tcPr>
            <w:tcW w:w="649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4.1</w:t>
            </w:r>
          </w:p>
        </w:tc>
        <w:tc>
          <w:tcPr>
            <w:tcW w:w="2967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1699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УО, Спорткомитет</w:t>
            </w:r>
          </w:p>
        </w:tc>
        <w:tc>
          <w:tcPr>
            <w:tcW w:w="1743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0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82"/>
        </w:trPr>
        <w:tc>
          <w:tcPr>
            <w:tcW w:w="6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43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0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08"/>
        </w:trPr>
        <w:tc>
          <w:tcPr>
            <w:tcW w:w="649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4.2</w:t>
            </w:r>
          </w:p>
        </w:tc>
        <w:tc>
          <w:tcPr>
            <w:tcW w:w="2967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1699" w:type="dxa"/>
            <w:gridSpan w:val="4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расходы</w:t>
            </w:r>
          </w:p>
        </w:tc>
        <w:tc>
          <w:tcPr>
            <w:tcW w:w="1699" w:type="dxa"/>
            <w:gridSpan w:val="5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2023-2025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УО, Спорткомитет</w:t>
            </w:r>
          </w:p>
        </w:tc>
        <w:tc>
          <w:tcPr>
            <w:tcW w:w="1743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130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307"/>
        </w:trPr>
        <w:tc>
          <w:tcPr>
            <w:tcW w:w="649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967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4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99" w:type="dxa"/>
            <w:gridSpan w:val="5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032" w:type="dxa"/>
            <w:gridSpan w:val="2"/>
            <w:vMerge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743" w:type="dxa"/>
            <w:gridSpan w:val="3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Бюджет Сеченовского муниципального округа</w:t>
            </w:r>
          </w:p>
        </w:tc>
        <w:tc>
          <w:tcPr>
            <w:tcW w:w="1130" w:type="dxa"/>
            <w:gridSpan w:val="2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35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278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152" w:type="dxa"/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</w:tbl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jc w:val="right"/>
        <w:rPr>
          <w:rFonts w:eastAsia="SimSun"/>
          <w:b/>
          <w:lang w:eastAsia="zh-CN"/>
        </w:rPr>
      </w:pPr>
      <w:bookmarkStart w:id="2" w:name="Par2783"/>
      <w:bookmarkEnd w:id="2"/>
      <w:r w:rsidRPr="00097824">
        <w:rPr>
          <w:rFonts w:eastAsia="SimSun"/>
          <w:b/>
          <w:lang w:eastAsia="zh-CN"/>
        </w:rPr>
        <w:lastRenderedPageBreak/>
        <w:t>ПРИЛОЖЕНИЕ 2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к постановлению Администрации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Сеченовского муниципального округа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Нижегородской области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от 26.12.2023г. № 1252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2.7. Обоснование объема финансирования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Таблица 4. Ресурсное обеспечение реализации муниципальной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программы за счет средств бюджета Сеченовского муниципального округа Нижегородской области</w:t>
      </w:r>
    </w:p>
    <w:tbl>
      <w:tblPr>
        <w:tblW w:w="14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4"/>
        <w:gridCol w:w="1787"/>
        <w:gridCol w:w="2324"/>
        <w:gridCol w:w="1817"/>
        <w:gridCol w:w="1984"/>
        <w:gridCol w:w="2127"/>
        <w:gridCol w:w="2126"/>
      </w:tblGrid>
      <w:tr w:rsidR="00097824" w:rsidRPr="00097824" w:rsidTr="00451323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Статус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Подпрограмма муниципальной программы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муниципальный заказчик – координатор, соисполнители</w:t>
            </w: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 xml:space="preserve">Объем финансирования (по годам) за счет средств бюджета Сеченовского муниципального округа Нижегородской области, </w:t>
            </w:r>
            <w:proofErr w:type="spellStart"/>
            <w:r w:rsidRPr="00097824">
              <w:t>тыс</w:t>
            </w:r>
            <w:proofErr w:type="gramStart"/>
            <w:r w:rsidRPr="00097824">
              <w:t>.р</w:t>
            </w:r>
            <w:proofErr w:type="gramEnd"/>
            <w:r w:rsidRPr="00097824">
              <w:t>уб</w:t>
            </w:r>
            <w:proofErr w:type="spellEnd"/>
            <w:r w:rsidRPr="00097824">
              <w:t>.</w:t>
            </w:r>
          </w:p>
        </w:tc>
      </w:tr>
      <w:tr w:rsidR="00097824" w:rsidRPr="00097824" w:rsidTr="00451323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2024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2026 год</w:t>
            </w:r>
          </w:p>
        </w:tc>
      </w:tr>
      <w:tr w:rsidR="00097824" w:rsidRPr="00097824" w:rsidTr="00451323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roofErr w:type="gramStart"/>
            <w:r w:rsidRPr="00097824">
              <w:t>Муниципальная программа «Развитие физической культуры и спорта в Сеченовском муниципальном округе Нижегородской области»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5506,7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5288,7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4305,1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5440,0</w:t>
            </w:r>
          </w:p>
        </w:tc>
      </w:tr>
      <w:tr w:rsidR="00097824" w:rsidRPr="00097824" w:rsidTr="00451323">
        <w:trPr>
          <w:trHeight w:val="956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 xml:space="preserve">Администрация Сеченовского муниципального округа  Нижегородской области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</w:tr>
      <w:tr w:rsidR="00097824" w:rsidRPr="00097824" w:rsidTr="00451323">
        <w:trPr>
          <w:trHeight w:val="68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 xml:space="preserve"> 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5506,7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5288,7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4305,1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5440,0</w:t>
            </w:r>
          </w:p>
        </w:tc>
      </w:tr>
      <w:tr w:rsidR="00097824" w:rsidRPr="00097824" w:rsidTr="00451323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hyperlink w:anchor="Par5528" w:history="1">
              <w:r w:rsidRPr="00097824">
                <w:t>Подпрограмма 1</w:t>
              </w:r>
            </w:hyperlink>
          </w:p>
          <w:p w:rsidR="00097824" w:rsidRPr="00097824" w:rsidRDefault="00097824" w:rsidP="00097824">
            <w:r w:rsidRPr="00097824">
              <w:t xml:space="preserve">Развитие </w:t>
            </w:r>
            <w:proofErr w:type="gramStart"/>
            <w:r w:rsidRPr="00097824">
              <w:t>физической</w:t>
            </w:r>
            <w:proofErr w:type="gramEnd"/>
            <w:r w:rsidRPr="00097824">
              <w:t xml:space="preserve"> культуры и массового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2737,2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2493,3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1509,3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2643,3</w:t>
            </w:r>
          </w:p>
        </w:tc>
      </w:tr>
      <w:tr w:rsidR="00097824" w:rsidRPr="00097824" w:rsidTr="00451323">
        <w:trPr>
          <w:trHeight w:val="5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2737,2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2493,3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1509,3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2643,3</w:t>
            </w:r>
          </w:p>
        </w:tc>
      </w:tr>
      <w:tr w:rsidR="00097824" w:rsidRPr="00097824" w:rsidTr="00451323">
        <w:trPr>
          <w:trHeight w:val="28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Основное мероприятие 1.1.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Проведение физкультурно-массовых </w:t>
            </w:r>
            <w:r w:rsidRPr="00097824">
              <w:rPr>
                <w:rFonts w:eastAsia="SimSun"/>
                <w:lang w:eastAsia="zh-CN"/>
              </w:rPr>
              <w:lastRenderedPageBreak/>
              <w:t>мероприятий среди различных категорий населения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lastRenderedPageBreak/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2727,1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2393,3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1409,3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1993,3</w:t>
            </w:r>
          </w:p>
        </w:tc>
      </w:tr>
      <w:tr w:rsidR="00097824" w:rsidRPr="00097824" w:rsidTr="00451323">
        <w:trPr>
          <w:trHeight w:val="73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2727,1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2393,3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1409,3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1993,3</w:t>
            </w:r>
          </w:p>
        </w:tc>
      </w:tr>
      <w:tr w:rsidR="00097824" w:rsidRPr="00097824" w:rsidTr="00451323">
        <w:trPr>
          <w:trHeight w:val="32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lastRenderedPageBreak/>
              <w:t>Основное мероприятие 1.2.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650,0</w:t>
            </w:r>
          </w:p>
        </w:tc>
      </w:tr>
      <w:tr w:rsidR="00097824" w:rsidRPr="00097824" w:rsidTr="00451323">
        <w:trPr>
          <w:trHeight w:val="21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650,0</w:t>
            </w:r>
          </w:p>
        </w:tc>
      </w:tr>
      <w:tr w:rsidR="00097824" w:rsidRPr="00097824" w:rsidTr="00451323">
        <w:trPr>
          <w:trHeight w:val="50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Основное мероприятие 1.3.</w:t>
            </w:r>
          </w:p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Обеспечение реализации муниципальной программы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2769,5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2796,7</w:t>
            </w:r>
          </w:p>
        </w:tc>
      </w:tr>
      <w:tr w:rsidR="00097824" w:rsidRPr="00097824" w:rsidTr="00451323">
        <w:trPr>
          <w:trHeight w:val="50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2769,5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2796,7</w:t>
            </w:r>
          </w:p>
        </w:tc>
      </w:tr>
      <w:tr w:rsidR="00097824" w:rsidRPr="00097824" w:rsidTr="00451323">
        <w:trPr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hyperlink w:anchor="Par5868" w:history="1">
              <w:r w:rsidRPr="00097824">
                <w:t>Подпрограмма 2</w:t>
              </w:r>
            </w:hyperlink>
          </w:p>
          <w:p w:rsidR="00097824" w:rsidRPr="00097824" w:rsidRDefault="00097824" w:rsidP="00097824">
            <w:r w:rsidRPr="00097824">
              <w:t xml:space="preserve">Обеспечение эффективной работы спортивных объектов и сооружений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  <w:p w:rsidR="00097824" w:rsidRPr="00097824" w:rsidRDefault="00097824" w:rsidP="00097824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78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Основное мероприятие 2.1.</w:t>
            </w:r>
          </w:p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94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473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Подпрограмма 3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t xml:space="preserve">Формирование муниципальных спортивных команд и их обеспечение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472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 xml:space="preserve">Управление образования, по </w:t>
            </w:r>
            <w:r w:rsidRPr="00097824">
              <w:lastRenderedPageBreak/>
              <w:t>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1285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lastRenderedPageBreak/>
              <w:t>Основное мероприятие 3.1.</w:t>
            </w:r>
          </w:p>
          <w:p w:rsidR="00097824" w:rsidRPr="00097824" w:rsidRDefault="00097824" w:rsidP="00097824">
            <w:r w:rsidRPr="00097824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1267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Подпрограмма 4</w:t>
            </w:r>
          </w:p>
          <w:p w:rsidR="00097824" w:rsidRPr="00097824" w:rsidRDefault="00097824" w:rsidP="00097824">
            <w:r w:rsidRPr="00097824">
              <w:t>Развитие инфраструктуры сферы физической культуры и спорта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/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Основное мероприятие 4.1</w:t>
            </w:r>
          </w:p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Основное мероприятие 4.2</w:t>
            </w:r>
          </w:p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всего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  <w:tr w:rsidR="00097824" w:rsidRPr="00097824" w:rsidTr="00451323">
        <w:trPr>
          <w:trHeight w:val="630"/>
          <w:tblCellSpacing w:w="5" w:type="nil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Управление образования, по делам молодежи и спорта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0</w:t>
            </w:r>
          </w:p>
        </w:tc>
      </w:tr>
    </w:tbl>
    <w:p w:rsidR="00097824" w:rsidRDefault="00097824" w:rsidP="00097824">
      <w:pPr>
        <w:rPr>
          <w:rFonts w:eastAsia="SimSun"/>
          <w:lang w:eastAsia="zh-CN"/>
        </w:rPr>
      </w:pPr>
    </w:p>
    <w:p w:rsidR="00097824" w:rsidRDefault="00097824" w:rsidP="00097824">
      <w:pPr>
        <w:rPr>
          <w:rFonts w:eastAsia="SimSun"/>
          <w:lang w:eastAsia="zh-CN"/>
        </w:rPr>
      </w:pPr>
    </w:p>
    <w:p w:rsidR="00097824" w:rsidRPr="00097824" w:rsidRDefault="00097824" w:rsidP="00097824">
      <w:pPr>
        <w:jc w:val="right"/>
        <w:rPr>
          <w:rFonts w:eastAsia="SimSun"/>
          <w:b/>
          <w:lang w:eastAsia="zh-CN"/>
        </w:rPr>
      </w:pPr>
      <w:r w:rsidRPr="00097824">
        <w:rPr>
          <w:rFonts w:eastAsia="SimSun"/>
          <w:b/>
          <w:lang w:eastAsia="zh-CN"/>
        </w:rPr>
        <w:lastRenderedPageBreak/>
        <w:t>ПРИЛОЖЕНИЕ 3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к постановлению Администрации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Сеченовского муниципального округа 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Нижегородской области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  <w:r>
        <w:rPr>
          <w:rFonts w:eastAsia="SimSun"/>
          <w:lang w:eastAsia="zh-CN"/>
        </w:rPr>
        <w:t>от 26.12.2023г. № 1252</w:t>
      </w:r>
    </w:p>
    <w:p w:rsidR="00097824" w:rsidRPr="00097824" w:rsidRDefault="00097824" w:rsidP="00097824">
      <w:pPr>
        <w:jc w:val="right"/>
        <w:rPr>
          <w:rFonts w:eastAsia="SimSun"/>
          <w:lang w:eastAsia="zh-CN"/>
        </w:rPr>
      </w:pP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2.7. Обоснование объема финансирования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 xml:space="preserve">Таблица 5. Прогнозная оценка расходов на реализацию муниципальной  программы </w:t>
      </w:r>
    </w:p>
    <w:p w:rsidR="00097824" w:rsidRPr="00097824" w:rsidRDefault="00097824" w:rsidP="00097824">
      <w:pPr>
        <w:rPr>
          <w:rFonts w:eastAsia="SimSun"/>
          <w:lang w:eastAsia="zh-CN"/>
        </w:rPr>
      </w:pPr>
      <w:r w:rsidRPr="00097824">
        <w:rPr>
          <w:rFonts w:eastAsia="SimSun"/>
          <w:lang w:eastAsia="zh-CN"/>
        </w:rPr>
        <w:t>за счет всех источников</w:t>
      </w:r>
    </w:p>
    <w:p w:rsidR="00097824" w:rsidRPr="00097824" w:rsidRDefault="00097824" w:rsidP="00097824"/>
    <w:tbl>
      <w:tblPr>
        <w:tblW w:w="1426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6"/>
        <w:gridCol w:w="2001"/>
        <w:gridCol w:w="4995"/>
        <w:gridCol w:w="1537"/>
        <w:gridCol w:w="1467"/>
        <w:gridCol w:w="1600"/>
        <w:gridCol w:w="1600"/>
      </w:tblGrid>
      <w:tr w:rsidR="00097824" w:rsidRPr="00097824" w:rsidTr="00451323">
        <w:trPr>
          <w:trHeight w:val="270"/>
          <w:tblCellSpacing w:w="5" w:type="nil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Статус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муниципальной программы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Источники финансирования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Оценка расходов (тыс. руб.), годы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2026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8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Муниципальная программа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 </w:t>
            </w:r>
            <w:proofErr w:type="gramStart"/>
            <w:r w:rsidRPr="00097824">
              <w:rPr>
                <w:rFonts w:eastAsia="SimSun"/>
                <w:lang w:eastAsia="zh-CN"/>
              </w:rPr>
              <w:t>«Развитие физической культуры и спорта в Сеченовском муниципальном округе Нижегородской области»</w:t>
            </w:r>
            <w:proofErr w:type="gramEnd"/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5506,7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5288,7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4305,1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5440,0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5506,7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5288,7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4305,1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5440,0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Подпрограмма 1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Развитие </w:t>
            </w:r>
            <w:proofErr w:type="gramStart"/>
            <w:r w:rsidRPr="00097824">
              <w:rPr>
                <w:rFonts w:eastAsia="SimSun"/>
                <w:lang w:eastAsia="zh-CN"/>
              </w:rPr>
              <w:t>физической</w:t>
            </w:r>
            <w:proofErr w:type="gramEnd"/>
            <w:r w:rsidRPr="00097824">
              <w:rPr>
                <w:rFonts w:eastAsia="SimSun"/>
                <w:lang w:eastAsia="zh-CN"/>
              </w:rPr>
              <w:t xml:space="preserve"> культуры и массового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2737,2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2493,3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1509,3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2643,3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2737,2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2493,3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1509,3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2643,3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Основное мероприятие 1.1 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Проведение физкультурно-массовых мероприятий среди различных категорий населения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2727,1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2393,3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1409,3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1993,3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2727,1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2393,3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1409,3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1993,3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1.2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Приобретение основных средств, спортивного оборудования и инвентаря для реализации 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650,0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650,0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1.3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Обеспечение реализации </w:t>
            </w:r>
            <w:r w:rsidRPr="00097824">
              <w:rPr>
                <w:rFonts w:eastAsia="SimSun"/>
                <w:lang w:eastAsia="zh-CN"/>
              </w:rPr>
              <w:lastRenderedPageBreak/>
              <w:t>муниципальной программы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lastRenderedPageBreak/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2769,5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2796,7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2769,5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2795,8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t>2796,7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2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t>Обеспечение эффективной работы спортивных объектов и сооружений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2.1.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Организация и проведение  занятий физической культурой и спортом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 xml:space="preserve">юридические лица и индивидуальные </w:t>
            </w:r>
            <w:r w:rsidRPr="00097824">
              <w:rPr>
                <w:rFonts w:eastAsia="SimSun"/>
                <w:lang w:eastAsia="zh-CN"/>
              </w:rPr>
              <w:lastRenderedPageBreak/>
              <w:t>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lastRenderedPageBreak/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3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Формирование муниципальных спортивных команд и их обеспечение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3.1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t>Формирование муниципальных спортивных команд по различным видам спорта и обеспечение спортивных команд необходимым спортивным инвентарем, спортивной формой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Подпрограмма 4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t>Развитие инфраструктуры сферы физической культуры и спорта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4.1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Строительство и приобретение новых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70"/>
          <w:tblCellSpacing w:w="5" w:type="nil"/>
        </w:trPr>
        <w:tc>
          <w:tcPr>
            <w:tcW w:w="30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Основное мероприятие 4.2</w:t>
            </w:r>
          </w:p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Ремонт (текущий, капитальный) спортивных сооружений и объектов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всего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областного бюджета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бюджета Сеченовского муниципального округа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государственных внебюджетных фондов Российской Федерации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70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расходы территориальных государственных внебюджетных фондов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федеральный бюджет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55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юридические лица и индивидуальные предприниматели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  <w:tr w:rsidR="00097824" w:rsidRPr="00097824" w:rsidTr="00451323">
        <w:trPr>
          <w:trHeight w:val="285"/>
          <w:tblCellSpacing w:w="5" w:type="nil"/>
        </w:trPr>
        <w:tc>
          <w:tcPr>
            <w:tcW w:w="3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SimSun"/>
                <w:lang w:eastAsia="zh-CN"/>
              </w:rPr>
            </w:pPr>
            <w:r w:rsidRPr="00097824">
              <w:rPr>
                <w:rFonts w:eastAsia="SimSun"/>
                <w:lang w:eastAsia="zh-CN"/>
              </w:rPr>
              <w:t>прочие источники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pPr>
              <w:rPr>
                <w:rFonts w:eastAsia="Andale Sans UI"/>
              </w:rPr>
            </w:pPr>
            <w:r w:rsidRPr="00097824">
              <w:rPr>
                <w:rFonts w:eastAsia="Andale Sans UI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24" w:rsidRPr="00097824" w:rsidRDefault="00097824" w:rsidP="00097824">
            <w:r w:rsidRPr="00097824">
              <w:rPr>
                <w:rFonts w:eastAsia="SimSun"/>
                <w:lang w:eastAsia="zh-CN"/>
              </w:rPr>
              <w:t>0</w:t>
            </w:r>
          </w:p>
        </w:tc>
      </w:tr>
    </w:tbl>
    <w:p w:rsidR="005F4ABB" w:rsidRDefault="005F4ABB" w:rsidP="00097824">
      <w:pPr>
        <w:rPr>
          <w:sz w:val="28"/>
          <w:szCs w:val="28"/>
        </w:rPr>
      </w:pPr>
      <w:bookmarkStart w:id="3" w:name="_GoBack"/>
      <w:bookmarkEnd w:id="3"/>
    </w:p>
    <w:sectPr w:rsidR="005F4ABB" w:rsidSect="00097824">
      <w:pgSz w:w="16838" w:h="11905" w:orient="landscape"/>
      <w:pgMar w:top="1418" w:right="85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1F" w:rsidRDefault="00490B1F" w:rsidP="00B6139B">
      <w:r>
        <w:separator/>
      </w:r>
    </w:p>
  </w:endnote>
  <w:endnote w:type="continuationSeparator" w:id="0">
    <w:p w:rsidR="00490B1F" w:rsidRDefault="00490B1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1F" w:rsidRDefault="00490B1F" w:rsidP="00B6139B">
      <w:r>
        <w:separator/>
      </w:r>
    </w:p>
  </w:footnote>
  <w:footnote w:type="continuationSeparator" w:id="0">
    <w:p w:rsidR="00490B1F" w:rsidRDefault="00490B1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464E-27F4-4C6C-82C8-1A5C675C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43</cp:revision>
  <cp:lastPrinted>2023-12-26T05:12:00Z</cp:lastPrinted>
  <dcterms:created xsi:type="dcterms:W3CDTF">2023-12-18T11:45:00Z</dcterms:created>
  <dcterms:modified xsi:type="dcterms:W3CDTF">2023-12-26T05:13:00Z</dcterms:modified>
</cp:coreProperties>
</file>