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61517BA7" wp14:editId="0E01AB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693F6B" w:rsidRDefault="007A345F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</w:t>
      </w:r>
      <w:r w:rsidR="00E00F6A">
        <w:rPr>
          <w:sz w:val="28"/>
          <w:szCs w:val="28"/>
        </w:rPr>
        <w:t xml:space="preserve">       </w:t>
      </w:r>
      <w:r w:rsidR="00B61B59" w:rsidRPr="003B3B2F">
        <w:rPr>
          <w:sz w:val="28"/>
          <w:szCs w:val="28"/>
        </w:rPr>
        <w:t xml:space="preserve">       </w:t>
      </w:r>
      <w:r w:rsidR="00980AAA" w:rsidRPr="003B3B2F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224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7A345F" w:rsidRPr="007A345F" w:rsidRDefault="007A345F" w:rsidP="007A345F">
      <w:pPr>
        <w:ind w:right="-108"/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 xml:space="preserve">О реализации Указа Губернатора Нижегородской области от 07.03.2024 года № 26 «О дополнительной мере социальной поддержки в виде обеспечения автономными пожарными </w:t>
      </w:r>
      <w:proofErr w:type="spellStart"/>
      <w:r w:rsidRPr="007A345F">
        <w:rPr>
          <w:b/>
          <w:sz w:val="28"/>
          <w:szCs w:val="28"/>
        </w:rPr>
        <w:t>извещателями</w:t>
      </w:r>
      <w:proofErr w:type="spellEnd"/>
      <w:r w:rsidRPr="007A345F">
        <w:rPr>
          <w:b/>
          <w:sz w:val="28"/>
          <w:szCs w:val="28"/>
        </w:rPr>
        <w:t xml:space="preserve"> отдельных категорий граждан»</w:t>
      </w:r>
    </w:p>
    <w:p w:rsidR="005365D3" w:rsidRPr="00CC6ACD" w:rsidRDefault="005365D3" w:rsidP="00336842">
      <w:pPr>
        <w:ind w:firstLine="709"/>
        <w:jc w:val="both"/>
        <w:rPr>
          <w:sz w:val="28"/>
          <w:szCs w:val="28"/>
        </w:rPr>
      </w:pPr>
    </w:p>
    <w:p w:rsidR="007A345F" w:rsidRPr="007A345F" w:rsidRDefault="007A345F" w:rsidP="007A34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345F">
        <w:rPr>
          <w:sz w:val="28"/>
          <w:szCs w:val="28"/>
        </w:rPr>
        <w:t xml:space="preserve">Во исполнение Указа Губернатора Нижегородской области от 07.03.2024 года № 26 «О дополнительной мере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граждан»</w:t>
      </w:r>
      <w:r>
        <w:rPr>
          <w:sz w:val="28"/>
          <w:szCs w:val="28"/>
        </w:rPr>
        <w:t xml:space="preserve">, Администрация Сеченовского муниципального округа </w:t>
      </w:r>
      <w:r w:rsidRPr="007A345F">
        <w:rPr>
          <w:b/>
          <w:sz w:val="28"/>
          <w:szCs w:val="28"/>
        </w:rPr>
        <w:t>постановляет</w:t>
      </w:r>
      <w:r w:rsidRPr="007A345F">
        <w:rPr>
          <w:b/>
          <w:sz w:val="28"/>
          <w:szCs w:val="28"/>
        </w:rPr>
        <w:t>:</w:t>
      </w:r>
    </w:p>
    <w:p w:rsidR="007A345F" w:rsidRPr="007A345F" w:rsidRDefault="007A345F" w:rsidP="007A345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345F">
        <w:rPr>
          <w:sz w:val="28"/>
          <w:szCs w:val="28"/>
        </w:rPr>
        <w:t xml:space="preserve">Утвердить состав рабочей группы по оснащению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жилых помещений, в которых проживают малоимущие семьи и семьи, находящиеся в социально опасном положении (Приложение № 1).</w:t>
      </w:r>
    </w:p>
    <w:p w:rsidR="007A345F" w:rsidRPr="007A345F" w:rsidRDefault="007A345F" w:rsidP="007A345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345F">
        <w:rPr>
          <w:sz w:val="28"/>
          <w:szCs w:val="28"/>
        </w:rPr>
        <w:t xml:space="preserve">Утвердить Положение о рабочей группе по оснащению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жилых помещений, в которых проживают малоимущие семьи и семьи, находящиеся в социально опасном положении (Приложение № 2).</w:t>
      </w:r>
    </w:p>
    <w:p w:rsidR="007A345F" w:rsidRPr="007A345F" w:rsidRDefault="007A345F" w:rsidP="007A345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345F">
        <w:rPr>
          <w:color w:val="000000"/>
          <w:sz w:val="28"/>
          <w:szCs w:val="28"/>
        </w:rPr>
        <w:t>Настоящее постановление вступает в силу со дня его подписания, распространяется на правоотношения, возникшие с 1 января 2024 года, и действует по 31 декабря 2026 года.</w:t>
      </w:r>
    </w:p>
    <w:p w:rsidR="007A345F" w:rsidRPr="007A345F" w:rsidRDefault="007A345F" w:rsidP="007A345F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A345F">
        <w:rPr>
          <w:sz w:val="28"/>
          <w:szCs w:val="28"/>
        </w:rPr>
        <w:t>Признать утратившим силу постановление Администрации Сеченовского муниципального округа Нижегородской области от 02.09.2022 г. № 805 «</w:t>
      </w:r>
      <w:r w:rsidRPr="007A345F">
        <w:rPr>
          <w:color w:val="000000"/>
          <w:sz w:val="28"/>
          <w:szCs w:val="28"/>
        </w:rPr>
        <w:t xml:space="preserve">О реализации постановления Правительства Нижегородской области от 18.08.2022 года № 642 «О предоставлении дополнительной меры социальной поддержки в виде обеспечения автономными пожарными </w:t>
      </w:r>
      <w:proofErr w:type="spellStart"/>
      <w:r w:rsidRPr="007A345F">
        <w:rPr>
          <w:color w:val="000000"/>
          <w:sz w:val="28"/>
          <w:szCs w:val="28"/>
        </w:rPr>
        <w:t>извещателями</w:t>
      </w:r>
      <w:proofErr w:type="spellEnd"/>
      <w:r w:rsidRPr="007A345F">
        <w:rPr>
          <w:color w:val="000000"/>
          <w:sz w:val="28"/>
          <w:szCs w:val="28"/>
        </w:rPr>
        <w:t xml:space="preserve"> отдельных категорий граждан».</w:t>
      </w:r>
    </w:p>
    <w:p w:rsidR="007A345F" w:rsidRPr="007A345F" w:rsidRDefault="007A345F" w:rsidP="007A345F">
      <w:pPr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7A345F">
        <w:rPr>
          <w:bCs/>
          <w:sz w:val="28"/>
          <w:szCs w:val="28"/>
        </w:rPr>
        <w:t>Начальнику общего отдела Администрации  Сеченовского</w:t>
      </w:r>
      <w:r>
        <w:rPr>
          <w:bCs/>
          <w:sz w:val="28"/>
          <w:szCs w:val="28"/>
        </w:rPr>
        <w:t xml:space="preserve"> муниципального</w:t>
      </w:r>
      <w:r w:rsidRPr="007A345F">
        <w:rPr>
          <w:bCs/>
          <w:sz w:val="28"/>
          <w:szCs w:val="28"/>
        </w:rPr>
        <w:t xml:space="preserve"> округа, разместить, настоящее постановление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:rsidR="007A345F" w:rsidRPr="007A345F" w:rsidRDefault="007A345F" w:rsidP="007A345F">
      <w:pPr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7A345F">
        <w:rPr>
          <w:bCs/>
          <w:sz w:val="28"/>
          <w:szCs w:val="28"/>
        </w:rPr>
        <w:lastRenderedPageBreak/>
        <w:t>Контроль   исполнения   настоящего  постановления  оставляю  за собой.</w:t>
      </w:r>
    </w:p>
    <w:p w:rsidR="005365D3" w:rsidRDefault="005365D3" w:rsidP="007A345F">
      <w:pPr>
        <w:ind w:firstLine="709"/>
        <w:jc w:val="both"/>
        <w:rPr>
          <w:sz w:val="28"/>
          <w:szCs w:val="28"/>
        </w:rPr>
      </w:pPr>
    </w:p>
    <w:p w:rsidR="00CC6ACD" w:rsidRPr="005365D3" w:rsidRDefault="00CC6ACD" w:rsidP="005365D3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7483C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3567D3" w:rsidRDefault="003567D3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Pr="007A345F" w:rsidRDefault="007A345F" w:rsidP="007A345F">
      <w:pPr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lastRenderedPageBreak/>
        <w:t>ПРИЛОЖЕНИЕ №1</w:t>
      </w:r>
    </w:p>
    <w:p w:rsidR="007A345F" w:rsidRPr="007A345F" w:rsidRDefault="007A345F" w:rsidP="007A345F">
      <w:pPr>
        <w:jc w:val="right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 xml:space="preserve">УТВЕРЖДЕНО 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7A345F">
        <w:rPr>
          <w:sz w:val="28"/>
          <w:szCs w:val="28"/>
        </w:rPr>
        <w:t xml:space="preserve">дминистрации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 w:rsidRPr="007A345F">
        <w:rPr>
          <w:sz w:val="28"/>
          <w:szCs w:val="28"/>
        </w:rPr>
        <w:t xml:space="preserve">Сеченовского  муниципального округа 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 w:rsidRPr="007A345F">
        <w:rPr>
          <w:sz w:val="28"/>
          <w:szCs w:val="28"/>
        </w:rPr>
        <w:t xml:space="preserve">Нижегородской области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20.03.2024г. № 224</w:t>
      </w: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shd w:val="clear" w:color="auto" w:fill="FFFFFF"/>
        <w:tabs>
          <w:tab w:val="left" w:pos="2127"/>
        </w:tabs>
        <w:ind w:left="5"/>
        <w:jc w:val="center"/>
        <w:rPr>
          <w:sz w:val="28"/>
          <w:szCs w:val="28"/>
        </w:rPr>
      </w:pPr>
    </w:p>
    <w:p w:rsidR="007A345F" w:rsidRPr="007A345F" w:rsidRDefault="007A345F" w:rsidP="007A345F">
      <w:pPr>
        <w:shd w:val="clear" w:color="auto" w:fill="FFFFFF"/>
        <w:tabs>
          <w:tab w:val="left" w:pos="2127"/>
        </w:tabs>
        <w:ind w:left="5"/>
        <w:jc w:val="center"/>
        <w:rPr>
          <w:sz w:val="28"/>
          <w:szCs w:val="28"/>
        </w:rPr>
      </w:pPr>
      <w:r w:rsidRPr="007A345F">
        <w:rPr>
          <w:sz w:val="28"/>
          <w:szCs w:val="28"/>
        </w:rPr>
        <w:t>Состав рабочей группы</w:t>
      </w:r>
    </w:p>
    <w:p w:rsidR="007A345F" w:rsidRPr="007A345F" w:rsidRDefault="007A345F" w:rsidP="007A345F">
      <w:pPr>
        <w:jc w:val="center"/>
        <w:rPr>
          <w:sz w:val="28"/>
          <w:szCs w:val="28"/>
        </w:rPr>
      </w:pPr>
      <w:r w:rsidRPr="007A345F">
        <w:rPr>
          <w:sz w:val="28"/>
          <w:szCs w:val="28"/>
        </w:rPr>
        <w:t xml:space="preserve">по оснащению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жилых помещений, в которых проживают малоимущие семьи и семьи, находящиеся </w:t>
      </w:r>
    </w:p>
    <w:p w:rsidR="007A345F" w:rsidRPr="007A345F" w:rsidRDefault="007A345F" w:rsidP="007A345F">
      <w:pPr>
        <w:jc w:val="center"/>
        <w:rPr>
          <w:sz w:val="28"/>
          <w:szCs w:val="28"/>
        </w:rPr>
      </w:pPr>
      <w:r w:rsidRPr="007A345F">
        <w:rPr>
          <w:sz w:val="28"/>
          <w:szCs w:val="28"/>
        </w:rPr>
        <w:t xml:space="preserve">в социально опасном </w:t>
      </w:r>
      <w:proofErr w:type="gramStart"/>
      <w:r w:rsidRPr="007A345F">
        <w:rPr>
          <w:sz w:val="28"/>
          <w:szCs w:val="28"/>
        </w:rPr>
        <w:t>положении</w:t>
      </w:r>
      <w:proofErr w:type="gramEnd"/>
    </w:p>
    <w:p w:rsidR="007A345F" w:rsidRPr="007A345F" w:rsidRDefault="007A345F" w:rsidP="007A345F">
      <w:pPr>
        <w:shd w:val="clear" w:color="auto" w:fill="FFFFFF"/>
        <w:tabs>
          <w:tab w:val="left" w:pos="2127"/>
        </w:tabs>
        <w:ind w:left="5"/>
        <w:jc w:val="center"/>
      </w:pPr>
    </w:p>
    <w:p w:rsidR="007A345F" w:rsidRPr="007A345F" w:rsidRDefault="007A345F" w:rsidP="007A345F">
      <w:pPr>
        <w:shd w:val="clear" w:color="auto" w:fill="FFFFFF"/>
        <w:tabs>
          <w:tab w:val="left" w:pos="2127"/>
        </w:tabs>
        <w:ind w:left="5"/>
        <w:jc w:val="center"/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3254"/>
        <w:gridCol w:w="395"/>
        <w:gridCol w:w="5920"/>
      </w:tblGrid>
      <w:tr w:rsidR="007A345F" w:rsidRPr="007A345F" w:rsidTr="007E3B69">
        <w:tc>
          <w:tcPr>
            <w:tcW w:w="3390" w:type="dxa"/>
          </w:tcPr>
          <w:p w:rsidR="007A345F" w:rsidRPr="007A345F" w:rsidRDefault="007A345F" w:rsidP="007A345F">
            <w:pPr>
              <w:tabs>
                <w:tab w:val="left" w:pos="2127"/>
              </w:tabs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 xml:space="preserve">Крупнов Дмитрий Александрович </w:t>
            </w:r>
          </w:p>
        </w:tc>
        <w:tc>
          <w:tcPr>
            <w:tcW w:w="399" w:type="dxa"/>
          </w:tcPr>
          <w:p w:rsidR="007A345F" w:rsidRPr="007A345F" w:rsidRDefault="007A345F" w:rsidP="007A345F">
            <w:pPr>
              <w:shd w:val="clear" w:color="auto" w:fill="FFFFFF"/>
              <w:tabs>
                <w:tab w:val="left" w:pos="2127"/>
              </w:tabs>
              <w:ind w:left="5"/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7A345F" w:rsidRPr="007A345F" w:rsidRDefault="007A345F" w:rsidP="007A345F">
            <w:pPr>
              <w:shd w:val="clear" w:color="auto" w:fill="FFFFFF"/>
              <w:tabs>
                <w:tab w:val="left" w:pos="2127"/>
              </w:tabs>
              <w:ind w:left="5"/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заместитель главы администрации Сеченовского муниципального округа Нижегородской области (старший группы)</w:t>
            </w:r>
          </w:p>
          <w:p w:rsidR="007A345F" w:rsidRPr="007A345F" w:rsidRDefault="007A345F" w:rsidP="007A345F">
            <w:pPr>
              <w:tabs>
                <w:tab w:val="left" w:pos="2127"/>
              </w:tabs>
              <w:jc w:val="center"/>
              <w:rPr>
                <w:sz w:val="28"/>
                <w:szCs w:val="28"/>
              </w:rPr>
            </w:pPr>
          </w:p>
        </w:tc>
      </w:tr>
      <w:tr w:rsidR="007A345F" w:rsidRPr="007A345F" w:rsidTr="007E3B69">
        <w:trPr>
          <w:trHeight w:val="1352"/>
        </w:trPr>
        <w:tc>
          <w:tcPr>
            <w:tcW w:w="3390" w:type="dxa"/>
          </w:tcPr>
          <w:p w:rsidR="007A345F" w:rsidRPr="007A345F" w:rsidRDefault="007A345F" w:rsidP="007A345F">
            <w:pPr>
              <w:tabs>
                <w:tab w:val="left" w:pos="2127"/>
              </w:tabs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Ефремова Марина Николаевна</w:t>
            </w:r>
          </w:p>
        </w:tc>
        <w:tc>
          <w:tcPr>
            <w:tcW w:w="399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начальник управления по социальным вопросам и работе с органами МСУ Администрации Сеченовского муниципального округа Нижегородской области</w:t>
            </w:r>
          </w:p>
        </w:tc>
      </w:tr>
      <w:tr w:rsidR="007A345F" w:rsidRPr="007A345F" w:rsidTr="007E3B69">
        <w:trPr>
          <w:trHeight w:val="1313"/>
        </w:trPr>
        <w:tc>
          <w:tcPr>
            <w:tcW w:w="3390" w:type="dxa"/>
          </w:tcPr>
          <w:p w:rsidR="007A345F" w:rsidRPr="007A345F" w:rsidRDefault="007A345F" w:rsidP="007A345F">
            <w:pPr>
              <w:tabs>
                <w:tab w:val="left" w:pos="2127"/>
              </w:tabs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 xml:space="preserve">Зайцев Иван Александрович      </w:t>
            </w:r>
          </w:p>
        </w:tc>
        <w:tc>
          <w:tcPr>
            <w:tcW w:w="399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начальник отдела ГО, ЧС и ВМП администрации Сеченовского муниципального округа  Нижегородской области</w:t>
            </w:r>
          </w:p>
        </w:tc>
      </w:tr>
      <w:tr w:rsidR="007A345F" w:rsidRPr="007A345F" w:rsidTr="007E3B69">
        <w:tc>
          <w:tcPr>
            <w:tcW w:w="3390" w:type="dxa"/>
          </w:tcPr>
          <w:p w:rsidR="007A345F" w:rsidRPr="007A345F" w:rsidRDefault="007A345F" w:rsidP="007A345F">
            <w:pPr>
              <w:shd w:val="clear" w:color="auto" w:fill="FFFFFF"/>
              <w:tabs>
                <w:tab w:val="left" w:pos="2127"/>
              </w:tabs>
              <w:ind w:left="5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Жукова Ольга Александровна</w:t>
            </w:r>
          </w:p>
          <w:p w:rsidR="007A345F" w:rsidRPr="007A345F" w:rsidRDefault="007A345F" w:rsidP="007A345F">
            <w:pPr>
              <w:tabs>
                <w:tab w:val="left" w:pos="2127"/>
              </w:tabs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7A345F" w:rsidRPr="007A345F" w:rsidRDefault="007A345F" w:rsidP="007A345F">
            <w:pPr>
              <w:tabs>
                <w:tab w:val="left" w:pos="2127"/>
              </w:tabs>
              <w:jc w:val="both"/>
              <w:rPr>
                <w:sz w:val="28"/>
                <w:szCs w:val="28"/>
              </w:rPr>
            </w:pPr>
            <w:r w:rsidRPr="007A345F">
              <w:rPr>
                <w:sz w:val="28"/>
                <w:szCs w:val="28"/>
              </w:rPr>
              <w:t xml:space="preserve">Директор ГКУ Нижегородской области «Управление социальной защиты населения Сеченовского муниципального округа» (по согласованию) </w:t>
            </w:r>
          </w:p>
        </w:tc>
      </w:tr>
    </w:tbl>
    <w:p w:rsidR="007A345F" w:rsidRPr="007A345F" w:rsidRDefault="007A345F" w:rsidP="007A345F">
      <w:pPr>
        <w:shd w:val="clear" w:color="auto" w:fill="FFFFFF"/>
        <w:tabs>
          <w:tab w:val="left" w:pos="2127"/>
        </w:tabs>
        <w:ind w:left="5"/>
        <w:rPr>
          <w:sz w:val="28"/>
          <w:szCs w:val="28"/>
        </w:rPr>
      </w:pPr>
      <w:r w:rsidRPr="007A345F">
        <w:rPr>
          <w:sz w:val="28"/>
          <w:szCs w:val="28"/>
        </w:rPr>
        <w:t>Игнатьев</w:t>
      </w:r>
    </w:p>
    <w:p w:rsidR="007A345F" w:rsidRPr="007A345F" w:rsidRDefault="007A345F" w:rsidP="007A345F">
      <w:pPr>
        <w:shd w:val="clear" w:color="auto" w:fill="FFFFFF"/>
        <w:tabs>
          <w:tab w:val="left" w:pos="2127"/>
          <w:tab w:val="left" w:pos="3495"/>
        </w:tabs>
        <w:ind w:left="5"/>
        <w:rPr>
          <w:sz w:val="28"/>
          <w:szCs w:val="28"/>
        </w:rPr>
      </w:pPr>
      <w:r w:rsidRPr="007A345F">
        <w:rPr>
          <w:sz w:val="28"/>
          <w:szCs w:val="28"/>
        </w:rPr>
        <w:t>Александр Сергеевич</w:t>
      </w:r>
      <w:r w:rsidRPr="007A345F">
        <w:rPr>
          <w:sz w:val="28"/>
          <w:szCs w:val="28"/>
        </w:rPr>
        <w:tab/>
        <w:t xml:space="preserve">- начальник ОНД и </w:t>
      </w:r>
      <w:proofErr w:type="gramStart"/>
      <w:r w:rsidRPr="007A345F">
        <w:rPr>
          <w:sz w:val="28"/>
          <w:szCs w:val="28"/>
        </w:rPr>
        <w:t>ПР</w:t>
      </w:r>
      <w:proofErr w:type="gramEnd"/>
      <w:r w:rsidRPr="007A345F">
        <w:rPr>
          <w:sz w:val="28"/>
          <w:szCs w:val="28"/>
        </w:rPr>
        <w:t xml:space="preserve"> по Сеченовскому округу (по    </w:t>
      </w:r>
    </w:p>
    <w:p w:rsidR="007A345F" w:rsidRPr="007A345F" w:rsidRDefault="007A345F" w:rsidP="007A345F">
      <w:pPr>
        <w:shd w:val="clear" w:color="auto" w:fill="FFFFFF"/>
        <w:tabs>
          <w:tab w:val="left" w:pos="2127"/>
          <w:tab w:val="left" w:pos="3495"/>
        </w:tabs>
        <w:ind w:left="5"/>
        <w:rPr>
          <w:sz w:val="28"/>
          <w:szCs w:val="28"/>
        </w:rPr>
      </w:pPr>
      <w:r w:rsidRPr="007A345F">
        <w:rPr>
          <w:sz w:val="28"/>
          <w:szCs w:val="28"/>
        </w:rPr>
        <w:t xml:space="preserve">                                                      согласованию)</w:t>
      </w: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jc w:val="both"/>
        <w:rPr>
          <w:sz w:val="28"/>
          <w:szCs w:val="28"/>
        </w:rPr>
      </w:pPr>
      <w:r w:rsidRPr="007A345F">
        <w:rPr>
          <w:sz w:val="28"/>
          <w:szCs w:val="28"/>
        </w:rPr>
        <w:t>Начальники территориальных отделов Администрации Сеченовского муниципального круга Нижегородской области.</w:t>
      </w: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lastRenderedPageBreak/>
        <w:t>ПРИЛОЖЕНИЕ №1</w:t>
      </w:r>
    </w:p>
    <w:p w:rsidR="007A345F" w:rsidRPr="007A345F" w:rsidRDefault="007A345F" w:rsidP="007A345F">
      <w:pPr>
        <w:jc w:val="right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 xml:space="preserve">УТВЕРЖДЕНО 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7A345F">
        <w:rPr>
          <w:sz w:val="28"/>
          <w:szCs w:val="28"/>
        </w:rPr>
        <w:t xml:space="preserve">дминистрации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 w:rsidRPr="007A345F">
        <w:rPr>
          <w:sz w:val="28"/>
          <w:szCs w:val="28"/>
        </w:rPr>
        <w:t xml:space="preserve">Сеченовского  муниципального округа 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 w:rsidRPr="007A345F">
        <w:rPr>
          <w:sz w:val="28"/>
          <w:szCs w:val="28"/>
        </w:rPr>
        <w:t xml:space="preserve">Нижегородской области </w:t>
      </w:r>
    </w:p>
    <w:p w:rsidR="007A345F" w:rsidRPr="007A345F" w:rsidRDefault="007A345F" w:rsidP="007A345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20.03.2024г. № 224</w:t>
      </w:r>
    </w:p>
    <w:p w:rsidR="007A345F" w:rsidRPr="007A345F" w:rsidRDefault="007A345F" w:rsidP="007A345F">
      <w:pPr>
        <w:rPr>
          <w:sz w:val="28"/>
          <w:szCs w:val="28"/>
        </w:rPr>
      </w:pPr>
    </w:p>
    <w:p w:rsidR="007A345F" w:rsidRPr="007A345F" w:rsidRDefault="007A345F" w:rsidP="007A345F">
      <w:pPr>
        <w:jc w:val="right"/>
        <w:rPr>
          <w:sz w:val="28"/>
          <w:szCs w:val="28"/>
        </w:rPr>
      </w:pPr>
    </w:p>
    <w:p w:rsidR="007A345F" w:rsidRPr="007A345F" w:rsidRDefault="007A345F" w:rsidP="007A345F">
      <w:pPr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>ПОЛОЖЕНИЕ</w:t>
      </w:r>
    </w:p>
    <w:p w:rsidR="007A345F" w:rsidRPr="007A345F" w:rsidRDefault="007A345F" w:rsidP="007A345F">
      <w:pPr>
        <w:jc w:val="center"/>
        <w:rPr>
          <w:sz w:val="28"/>
          <w:szCs w:val="28"/>
        </w:rPr>
      </w:pPr>
      <w:r w:rsidRPr="007A345F">
        <w:rPr>
          <w:sz w:val="28"/>
          <w:szCs w:val="28"/>
        </w:rPr>
        <w:t xml:space="preserve">о рабочей группе по оснащению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жилых помещений, в которых проживают малоимущие семьи и семьи, находящиеся в социально опасном положении</w:t>
      </w:r>
    </w:p>
    <w:p w:rsidR="007A345F" w:rsidRPr="007A345F" w:rsidRDefault="007A345F" w:rsidP="007A345F">
      <w:pPr>
        <w:jc w:val="both"/>
        <w:rPr>
          <w:sz w:val="28"/>
          <w:szCs w:val="28"/>
        </w:rPr>
      </w:pPr>
    </w:p>
    <w:p w:rsidR="007A345F" w:rsidRPr="007A345F" w:rsidRDefault="007A345F" w:rsidP="007A345F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>1. Общие положения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1.1. Настоящее Положение определяет порядок деятельности  рабочей группы по оснащению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(далее – АПИ) жилых помещений, в которых проживают малоимущие семьи и семьи, находящиеся в социально опасном положении (далее – рабочая группа).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1.2. Рабочая группа  является временно действующим органом и действует  в </w:t>
      </w:r>
      <w:proofErr w:type="gramStart"/>
      <w:r w:rsidRPr="007A345F">
        <w:rPr>
          <w:sz w:val="28"/>
          <w:szCs w:val="28"/>
        </w:rPr>
        <w:t>пределах</w:t>
      </w:r>
      <w:proofErr w:type="gramEnd"/>
      <w:r w:rsidRPr="007A345F">
        <w:rPr>
          <w:sz w:val="28"/>
          <w:szCs w:val="28"/>
        </w:rPr>
        <w:t xml:space="preserve"> предоставленных ей полномочий.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1.3. Состав рабочей группы утверждается Постановлением администрации Сеченовского муниципального округа Нижегородской области.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1.4. В своей деятельности рабочая группа руководствуется нормативно правовыми актами Российской Федерации, Нижегородской области, Постановлениями и распоряжениями администрации Сеченовского муниципального округа Нижегородской области,  настоящим Положением.</w:t>
      </w: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7A345F" w:rsidRPr="007A345F" w:rsidRDefault="007A345F" w:rsidP="007A345F">
      <w:pPr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>2. Основные задачи рабочей группы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2.1. Определение потребности АПИ для оснащения ими жилых помещений, в которых проживают многодетные семьи, малоимущие семьи и семьи, находящиеся в социально опасном положении.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2.2. Информирование представителей семей, имеющих право на меру социальной поддержки, о проведении мероприятий по оснащению АПИ.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2.3. Уточнение сведений и списков семей, имеющих право на меру социальной поддержки, сформированные государственным казенным учреждением Нижегородской области «Управление социальной защиты населения Сеченовского района» (далее – адресные списки семей имеющих право на меру социальной поддержки). 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2.4. Исключение из адресных списков семей, имеющих право на меру социальной поддержки, семьи в </w:t>
      </w:r>
      <w:proofErr w:type="gramStart"/>
      <w:r w:rsidRPr="007A345F">
        <w:rPr>
          <w:sz w:val="28"/>
          <w:szCs w:val="28"/>
        </w:rPr>
        <w:t>случаях</w:t>
      </w:r>
      <w:proofErr w:type="gramEnd"/>
      <w:r w:rsidRPr="007A345F">
        <w:rPr>
          <w:sz w:val="28"/>
          <w:szCs w:val="28"/>
        </w:rPr>
        <w:t xml:space="preserve">: 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если членам семьи ранее предоставлялась материальная помощь в связи с необходимостью приобретения автономных пожарных </w:t>
      </w:r>
      <w:proofErr w:type="spellStart"/>
      <w:r w:rsidRPr="007A345F">
        <w:rPr>
          <w:sz w:val="28"/>
          <w:szCs w:val="28"/>
        </w:rPr>
        <w:t>извещателей</w:t>
      </w:r>
      <w:proofErr w:type="spellEnd"/>
      <w:r w:rsidRPr="007A345F">
        <w:rPr>
          <w:sz w:val="28"/>
          <w:szCs w:val="28"/>
        </w:rPr>
        <w:t xml:space="preserve"> в соответствии с Порядком предоставления материальной помощи гражданам, находящимся в трудной жизненной ситуации, в виде денежных средств, </w:t>
      </w:r>
      <w:r w:rsidRPr="007A345F">
        <w:rPr>
          <w:sz w:val="28"/>
          <w:szCs w:val="28"/>
        </w:rPr>
        <w:lastRenderedPageBreak/>
        <w:t>утвержденным постановлением Правительства Нижегородской области  от 23 марта 2007 г. № 86;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proofErr w:type="gramStart"/>
      <w:r w:rsidRPr="007A345F">
        <w:rPr>
          <w:sz w:val="28"/>
          <w:szCs w:val="28"/>
        </w:rPr>
        <w:t xml:space="preserve">если членам семьи ранее предоставлялась аналогичная мера социальной поддержки за счет средств бюджета любого уровня бюджетной системы Российской Федерации, в том числе в соответствии с Порядком предоставления дополнительной меры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граждан, утвержденным постановлением правительства Нижегородской области от 18 августа 2022 года № 642.</w:t>
      </w:r>
      <w:proofErr w:type="gramEnd"/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2.5. </w:t>
      </w:r>
      <w:proofErr w:type="gramStart"/>
      <w:r w:rsidRPr="007A345F">
        <w:rPr>
          <w:sz w:val="28"/>
          <w:szCs w:val="28"/>
        </w:rPr>
        <w:t xml:space="preserve">Осмотр жилого помещения, подлежащего оснащению АПИ, по результатам которого составить акт осмотра жилого помещения по форме согласно приложению 2 к Порядку предоставления дополнительной меры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 утвержденному Указом Губернатора Нижегородской области от 07.03.2024 года № 26 «О дополнительной мере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граждан» (далее – к</w:t>
      </w:r>
      <w:proofErr w:type="gramEnd"/>
      <w:r w:rsidRPr="007A345F">
        <w:rPr>
          <w:sz w:val="28"/>
          <w:szCs w:val="28"/>
        </w:rPr>
        <w:t xml:space="preserve"> </w:t>
      </w:r>
      <w:proofErr w:type="gramStart"/>
      <w:r w:rsidRPr="007A345F">
        <w:rPr>
          <w:sz w:val="28"/>
          <w:szCs w:val="28"/>
        </w:rPr>
        <w:t xml:space="preserve">Порядку, утвержденному Указом Губернатора Нижегородской области от 07.03.2024 г. № 26), и в случае отказа члена семьи от установки АПИ на этапе осмотра жилого помещения, подлежащего оснащению АПИ, - отказ от предоставления меры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по форме согласно приложению 3 к указанному выше Порядку.</w:t>
      </w:r>
      <w:proofErr w:type="gramEnd"/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2.6. Согласование с членом семьи, присутствующем при осмотре жилого помещения, дату установки АПИ.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2.7. </w:t>
      </w:r>
      <w:proofErr w:type="gramStart"/>
      <w:r w:rsidRPr="007A345F">
        <w:rPr>
          <w:sz w:val="28"/>
          <w:szCs w:val="28"/>
        </w:rPr>
        <w:t xml:space="preserve">Формирование списка малоимущих семей и семей, находящихся в социально опасном положении, имеющих право на меру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 по форме согласно приложению 4 к Порядку, утвержденному Указом Губернатора Нижегородской области от 07.03.2024 г. № 26), и передача его в орган местного самоуправления Сеченовского муниципального округа Нижегородской области.</w:t>
      </w:r>
      <w:proofErr w:type="gramEnd"/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</w:p>
    <w:p w:rsidR="007A345F" w:rsidRPr="007A345F" w:rsidRDefault="007A345F" w:rsidP="007A34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>3. Права рабочей группы</w:t>
      </w: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3.1. Рабочая группа имеет право: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3.1.1</w:t>
      </w:r>
      <w:proofErr w:type="gramStart"/>
      <w:r w:rsidRPr="007A345F">
        <w:rPr>
          <w:sz w:val="28"/>
          <w:szCs w:val="28"/>
        </w:rPr>
        <w:t xml:space="preserve"> И</w:t>
      </w:r>
      <w:proofErr w:type="gramEnd"/>
      <w:r w:rsidRPr="007A345F">
        <w:rPr>
          <w:sz w:val="28"/>
          <w:szCs w:val="28"/>
        </w:rPr>
        <w:t>нформировать представителей малоимущих семей и семей, находящихся в социально опасном положении, о проведении мероприятий по оснащению АПИ.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3.1.2. Исключать из адресных списков семей, имеющих право на меру социальной поддержки, семьи в </w:t>
      </w:r>
      <w:proofErr w:type="gramStart"/>
      <w:r w:rsidRPr="007A345F">
        <w:rPr>
          <w:sz w:val="28"/>
          <w:szCs w:val="28"/>
        </w:rPr>
        <w:t>случаях</w:t>
      </w:r>
      <w:proofErr w:type="gramEnd"/>
      <w:r w:rsidRPr="007A345F">
        <w:rPr>
          <w:sz w:val="28"/>
          <w:szCs w:val="28"/>
        </w:rPr>
        <w:t xml:space="preserve">: 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если членам семьи ранее предоставлялась материальная помощь в связи с необходимостью приобретения автономных пожарных </w:t>
      </w:r>
      <w:proofErr w:type="spellStart"/>
      <w:r w:rsidRPr="007A345F">
        <w:rPr>
          <w:sz w:val="28"/>
          <w:szCs w:val="28"/>
        </w:rPr>
        <w:t>извещателей</w:t>
      </w:r>
      <w:proofErr w:type="spellEnd"/>
      <w:r w:rsidRPr="007A345F">
        <w:rPr>
          <w:sz w:val="28"/>
          <w:szCs w:val="28"/>
        </w:rPr>
        <w:t xml:space="preserve"> в соответствии с Порядком предоставления материальной помощи гражданам, находящимся в трудной жизненной ситуации, в виде денежных средств, </w:t>
      </w:r>
      <w:r w:rsidRPr="007A345F">
        <w:rPr>
          <w:sz w:val="28"/>
          <w:szCs w:val="28"/>
        </w:rPr>
        <w:lastRenderedPageBreak/>
        <w:t>утвержденным постановлением Правительства Нижегородской области  от 23 марта 2007 г. №86;</w:t>
      </w: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7A345F">
        <w:rPr>
          <w:sz w:val="28"/>
          <w:szCs w:val="28"/>
        </w:rPr>
        <w:t xml:space="preserve">если членам семьи ранее предоставлялась аналогичная мера социальной поддержки за счет средств бюджета любого уровня бюджетной системы Российской Федерации, в том числе в соответствии с Порядком предоставления дополнительной меры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граждан, утвержденным постановлением правительства Нижегородской области от 18 августа 2022 г. №642;</w:t>
      </w:r>
      <w:proofErr w:type="gramEnd"/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3.1.3. Проводить осмотр жилых помещений, подлежащих оснащению АПИ, по результатам которого составляется и подписывать акт осмотра жилого помещения.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3.1.4. </w:t>
      </w:r>
      <w:proofErr w:type="gramStart"/>
      <w:r w:rsidRPr="007A345F">
        <w:rPr>
          <w:sz w:val="28"/>
          <w:szCs w:val="28"/>
        </w:rPr>
        <w:t>Истребовать у представителей малоимущих семей и семей, находящихся в социально опасном положении (указанных в адресном списке)  документы,  удостоверяющие  личность, документы, подтверждающие  постоянное  проживание  (данное подтверждается регистрацией) в жилых помещениях  подлежащих оснащению АПИ, документы подтверждающие право собственности на объекты движимого и недвижимости имущества.</w:t>
      </w:r>
      <w:proofErr w:type="gramEnd"/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>3.1.5. Согласовывать с членом семьи, присутствующих при осмотре жилого помещения, дату установки АПИ.</w:t>
      </w: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3.1.6. Формировать список малоимущих семей и семей, находящихся в социально опасном </w:t>
      </w:r>
      <w:proofErr w:type="gramStart"/>
      <w:r w:rsidRPr="007A345F">
        <w:rPr>
          <w:sz w:val="28"/>
          <w:szCs w:val="28"/>
        </w:rPr>
        <w:t>положении</w:t>
      </w:r>
      <w:proofErr w:type="gramEnd"/>
      <w:r w:rsidRPr="007A345F">
        <w:rPr>
          <w:sz w:val="28"/>
          <w:szCs w:val="28"/>
        </w:rPr>
        <w:t xml:space="preserve">, имеющих право на меру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 и передавать его в Администрацию Сеченовского муниципального округа Нижегородской области. </w:t>
      </w: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:rsidR="007A345F" w:rsidRPr="007A345F" w:rsidRDefault="007A345F" w:rsidP="007A345F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7A345F">
        <w:rPr>
          <w:b/>
          <w:sz w:val="28"/>
          <w:szCs w:val="28"/>
        </w:rPr>
        <w:t>4. Организация работы Комиссии</w:t>
      </w:r>
    </w:p>
    <w:p w:rsidR="007A345F" w:rsidRPr="007A345F" w:rsidRDefault="007A345F" w:rsidP="007A345F">
      <w:pPr>
        <w:ind w:firstLine="426"/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4.1. Рабочая группа проводит свою работу в период установленный Указом Губернатора Нижегородской области от 07.03.2024 г. № 26 «О дополнительной мере социальной поддержки в виде обеспечения автономными пожарными </w:t>
      </w:r>
      <w:proofErr w:type="spellStart"/>
      <w:r w:rsidRPr="007A345F">
        <w:rPr>
          <w:sz w:val="28"/>
          <w:szCs w:val="28"/>
        </w:rPr>
        <w:t>извещателями</w:t>
      </w:r>
      <w:proofErr w:type="spellEnd"/>
      <w:r w:rsidRPr="007A345F">
        <w:rPr>
          <w:sz w:val="28"/>
          <w:szCs w:val="28"/>
        </w:rPr>
        <w:t xml:space="preserve"> отдельных категорий граждан».</w:t>
      </w:r>
    </w:p>
    <w:p w:rsidR="007A345F" w:rsidRDefault="007A345F" w:rsidP="007A345F">
      <w:pPr>
        <w:jc w:val="both"/>
        <w:rPr>
          <w:sz w:val="28"/>
          <w:szCs w:val="28"/>
        </w:rPr>
      </w:pPr>
      <w:r w:rsidRPr="007A345F">
        <w:rPr>
          <w:sz w:val="28"/>
          <w:szCs w:val="28"/>
        </w:rPr>
        <w:t xml:space="preserve">4.2. Руководит рабочей группой - </w:t>
      </w:r>
      <w:proofErr w:type="gramStart"/>
      <w:r w:rsidRPr="007A345F">
        <w:rPr>
          <w:sz w:val="28"/>
          <w:szCs w:val="28"/>
        </w:rPr>
        <w:t>старший</w:t>
      </w:r>
      <w:proofErr w:type="gramEnd"/>
      <w:r w:rsidRPr="007A345F">
        <w:rPr>
          <w:sz w:val="28"/>
          <w:szCs w:val="28"/>
        </w:rPr>
        <w:t xml:space="preserve"> г</w:t>
      </w: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  <w:bookmarkStart w:id="0" w:name="_GoBack"/>
      <w:bookmarkEnd w:id="0"/>
    </w:p>
    <w:sectPr w:rsidR="007A345F" w:rsidSect="003567D3">
      <w:pgSz w:w="11910" w:h="16840"/>
      <w:pgMar w:top="1134" w:right="851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56" w:rsidRDefault="005E4556" w:rsidP="00B6139B">
      <w:r>
        <w:separator/>
      </w:r>
    </w:p>
  </w:endnote>
  <w:endnote w:type="continuationSeparator" w:id="0">
    <w:p w:rsidR="005E4556" w:rsidRDefault="005E455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56" w:rsidRDefault="005E4556" w:rsidP="00B6139B">
      <w:r>
        <w:separator/>
      </w:r>
    </w:p>
  </w:footnote>
  <w:footnote w:type="continuationSeparator" w:id="0">
    <w:p w:rsidR="005E4556" w:rsidRDefault="005E455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3325C9"/>
    <w:multiLevelType w:val="hybridMultilevel"/>
    <w:tmpl w:val="74763914"/>
    <w:lvl w:ilvl="0" w:tplc="45DEC54E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200C4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CB0C2B90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97C4BDB4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1536235E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F6A1B8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401C0150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D9FC145A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12CECADC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83395D"/>
    <w:multiLevelType w:val="hybridMultilevel"/>
    <w:tmpl w:val="A98AB3EE"/>
    <w:lvl w:ilvl="0" w:tplc="290E884E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46064A">
      <w:numFmt w:val="bullet"/>
      <w:lvlText w:val="•"/>
      <w:lvlJc w:val="left"/>
      <w:pPr>
        <w:ind w:left="1060" w:hanging="528"/>
      </w:pPr>
      <w:rPr>
        <w:rFonts w:hint="default"/>
        <w:lang w:val="ru-RU" w:eastAsia="en-US" w:bidi="ar-SA"/>
      </w:rPr>
    </w:lvl>
    <w:lvl w:ilvl="2" w:tplc="997A497C">
      <w:numFmt w:val="bullet"/>
      <w:lvlText w:val="•"/>
      <w:lvlJc w:val="left"/>
      <w:pPr>
        <w:ind w:left="2021" w:hanging="528"/>
      </w:pPr>
      <w:rPr>
        <w:rFonts w:hint="default"/>
        <w:lang w:val="ru-RU" w:eastAsia="en-US" w:bidi="ar-SA"/>
      </w:rPr>
    </w:lvl>
    <w:lvl w:ilvl="3" w:tplc="69FED39A">
      <w:numFmt w:val="bullet"/>
      <w:lvlText w:val="•"/>
      <w:lvlJc w:val="left"/>
      <w:pPr>
        <w:ind w:left="2981" w:hanging="528"/>
      </w:pPr>
      <w:rPr>
        <w:rFonts w:hint="default"/>
        <w:lang w:val="ru-RU" w:eastAsia="en-US" w:bidi="ar-SA"/>
      </w:rPr>
    </w:lvl>
    <w:lvl w:ilvl="4" w:tplc="68026C10">
      <w:numFmt w:val="bullet"/>
      <w:lvlText w:val="•"/>
      <w:lvlJc w:val="left"/>
      <w:pPr>
        <w:ind w:left="3942" w:hanging="528"/>
      </w:pPr>
      <w:rPr>
        <w:rFonts w:hint="default"/>
        <w:lang w:val="ru-RU" w:eastAsia="en-US" w:bidi="ar-SA"/>
      </w:rPr>
    </w:lvl>
    <w:lvl w:ilvl="5" w:tplc="122ED80E">
      <w:numFmt w:val="bullet"/>
      <w:lvlText w:val="•"/>
      <w:lvlJc w:val="left"/>
      <w:pPr>
        <w:ind w:left="4903" w:hanging="528"/>
      </w:pPr>
      <w:rPr>
        <w:rFonts w:hint="default"/>
        <w:lang w:val="ru-RU" w:eastAsia="en-US" w:bidi="ar-SA"/>
      </w:rPr>
    </w:lvl>
    <w:lvl w:ilvl="6" w:tplc="2FAC592A">
      <w:numFmt w:val="bullet"/>
      <w:lvlText w:val="•"/>
      <w:lvlJc w:val="left"/>
      <w:pPr>
        <w:ind w:left="5863" w:hanging="528"/>
      </w:pPr>
      <w:rPr>
        <w:rFonts w:hint="default"/>
        <w:lang w:val="ru-RU" w:eastAsia="en-US" w:bidi="ar-SA"/>
      </w:rPr>
    </w:lvl>
    <w:lvl w:ilvl="7" w:tplc="06121F84">
      <w:numFmt w:val="bullet"/>
      <w:lvlText w:val="•"/>
      <w:lvlJc w:val="left"/>
      <w:pPr>
        <w:ind w:left="6824" w:hanging="528"/>
      </w:pPr>
      <w:rPr>
        <w:rFonts w:hint="default"/>
        <w:lang w:val="ru-RU" w:eastAsia="en-US" w:bidi="ar-SA"/>
      </w:rPr>
    </w:lvl>
    <w:lvl w:ilvl="8" w:tplc="5E92876A">
      <w:numFmt w:val="bullet"/>
      <w:lvlText w:val="•"/>
      <w:lvlJc w:val="left"/>
      <w:pPr>
        <w:ind w:left="7785" w:hanging="528"/>
      </w:pPr>
      <w:rPr>
        <w:rFonts w:hint="default"/>
        <w:lang w:val="ru-RU" w:eastAsia="en-US" w:bidi="ar-SA"/>
      </w:rPr>
    </w:lvl>
  </w:abstractNum>
  <w:abstractNum w:abstractNumId="6">
    <w:nsid w:val="115A632C"/>
    <w:multiLevelType w:val="hybridMultilevel"/>
    <w:tmpl w:val="B95A5F3C"/>
    <w:lvl w:ilvl="0" w:tplc="F0429B18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4DA0E">
      <w:numFmt w:val="bullet"/>
      <w:lvlText w:val="•"/>
      <w:lvlJc w:val="left"/>
      <w:pPr>
        <w:ind w:left="1060" w:hanging="212"/>
      </w:pPr>
      <w:rPr>
        <w:rFonts w:hint="default"/>
        <w:lang w:val="ru-RU" w:eastAsia="en-US" w:bidi="ar-SA"/>
      </w:rPr>
    </w:lvl>
    <w:lvl w:ilvl="2" w:tplc="D826B828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3" w:tplc="7234A362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8A569E1A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5" w:tplc="CE2C2710">
      <w:numFmt w:val="bullet"/>
      <w:lvlText w:val="•"/>
      <w:lvlJc w:val="left"/>
      <w:pPr>
        <w:ind w:left="4903" w:hanging="212"/>
      </w:pPr>
      <w:rPr>
        <w:rFonts w:hint="default"/>
        <w:lang w:val="ru-RU" w:eastAsia="en-US" w:bidi="ar-SA"/>
      </w:rPr>
    </w:lvl>
    <w:lvl w:ilvl="6" w:tplc="E21860DE">
      <w:numFmt w:val="bullet"/>
      <w:lvlText w:val="•"/>
      <w:lvlJc w:val="left"/>
      <w:pPr>
        <w:ind w:left="5863" w:hanging="212"/>
      </w:pPr>
      <w:rPr>
        <w:rFonts w:hint="default"/>
        <w:lang w:val="ru-RU" w:eastAsia="en-US" w:bidi="ar-SA"/>
      </w:rPr>
    </w:lvl>
    <w:lvl w:ilvl="7" w:tplc="B4DABD8A">
      <w:numFmt w:val="bullet"/>
      <w:lvlText w:val="•"/>
      <w:lvlJc w:val="left"/>
      <w:pPr>
        <w:ind w:left="6824" w:hanging="212"/>
      </w:pPr>
      <w:rPr>
        <w:rFonts w:hint="default"/>
        <w:lang w:val="ru-RU" w:eastAsia="en-US" w:bidi="ar-SA"/>
      </w:rPr>
    </w:lvl>
    <w:lvl w:ilvl="8" w:tplc="009CB182">
      <w:numFmt w:val="bullet"/>
      <w:lvlText w:val="•"/>
      <w:lvlJc w:val="left"/>
      <w:pPr>
        <w:ind w:left="7785" w:hanging="212"/>
      </w:pPr>
      <w:rPr>
        <w:rFonts w:hint="default"/>
        <w:lang w:val="ru-RU" w:eastAsia="en-US" w:bidi="ar-SA"/>
      </w:rPr>
    </w:lvl>
  </w:abstractNum>
  <w:abstractNum w:abstractNumId="7">
    <w:nsid w:val="122D79C3"/>
    <w:multiLevelType w:val="hybridMultilevel"/>
    <w:tmpl w:val="085E4732"/>
    <w:lvl w:ilvl="0" w:tplc="D01EB87A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726C64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2" w:tplc="C1D82844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31389352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 w:tplc="3890628A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A3D808BA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444C8216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FA60E8B8">
      <w:numFmt w:val="bullet"/>
      <w:lvlText w:val="•"/>
      <w:lvlJc w:val="left"/>
      <w:pPr>
        <w:ind w:left="6824" w:hanging="708"/>
      </w:pPr>
      <w:rPr>
        <w:rFonts w:hint="default"/>
        <w:lang w:val="ru-RU" w:eastAsia="en-US" w:bidi="ar-SA"/>
      </w:rPr>
    </w:lvl>
    <w:lvl w:ilvl="8" w:tplc="72B86DF0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8">
    <w:nsid w:val="1C6A48DA"/>
    <w:multiLevelType w:val="hybridMultilevel"/>
    <w:tmpl w:val="29D656FE"/>
    <w:lvl w:ilvl="0" w:tplc="D5C462A2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C80FE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25EAE6F8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4380E5B6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FBB049FA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CD87B12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F066075E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F1C47CB0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F2B25D4E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9">
    <w:nsid w:val="28B01CB8"/>
    <w:multiLevelType w:val="hybridMultilevel"/>
    <w:tmpl w:val="F30A9116"/>
    <w:lvl w:ilvl="0" w:tplc="5E766AB0">
      <w:start w:val="1"/>
      <w:numFmt w:val="decimal"/>
      <w:lvlText w:val="%1."/>
      <w:lvlJc w:val="left"/>
      <w:pPr>
        <w:ind w:left="10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E503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2" w:tplc="02966ED8">
      <w:numFmt w:val="bullet"/>
      <w:lvlText w:val="•"/>
      <w:lvlJc w:val="left"/>
      <w:pPr>
        <w:ind w:left="2021" w:hanging="314"/>
      </w:pPr>
      <w:rPr>
        <w:rFonts w:hint="default"/>
        <w:lang w:val="ru-RU" w:eastAsia="en-US" w:bidi="ar-SA"/>
      </w:rPr>
    </w:lvl>
    <w:lvl w:ilvl="3" w:tplc="EAA8BC30">
      <w:numFmt w:val="bullet"/>
      <w:lvlText w:val="•"/>
      <w:lvlJc w:val="left"/>
      <w:pPr>
        <w:ind w:left="2981" w:hanging="314"/>
      </w:pPr>
      <w:rPr>
        <w:rFonts w:hint="default"/>
        <w:lang w:val="ru-RU" w:eastAsia="en-US" w:bidi="ar-SA"/>
      </w:rPr>
    </w:lvl>
    <w:lvl w:ilvl="4" w:tplc="217611E2">
      <w:numFmt w:val="bullet"/>
      <w:lvlText w:val="•"/>
      <w:lvlJc w:val="left"/>
      <w:pPr>
        <w:ind w:left="3942" w:hanging="314"/>
      </w:pPr>
      <w:rPr>
        <w:rFonts w:hint="default"/>
        <w:lang w:val="ru-RU" w:eastAsia="en-US" w:bidi="ar-SA"/>
      </w:rPr>
    </w:lvl>
    <w:lvl w:ilvl="5" w:tplc="69EE2F2C">
      <w:numFmt w:val="bullet"/>
      <w:lvlText w:val="•"/>
      <w:lvlJc w:val="left"/>
      <w:pPr>
        <w:ind w:left="4903" w:hanging="314"/>
      </w:pPr>
      <w:rPr>
        <w:rFonts w:hint="default"/>
        <w:lang w:val="ru-RU" w:eastAsia="en-US" w:bidi="ar-SA"/>
      </w:rPr>
    </w:lvl>
    <w:lvl w:ilvl="6" w:tplc="0C4CFE82">
      <w:numFmt w:val="bullet"/>
      <w:lvlText w:val="•"/>
      <w:lvlJc w:val="left"/>
      <w:pPr>
        <w:ind w:left="5863" w:hanging="314"/>
      </w:pPr>
      <w:rPr>
        <w:rFonts w:hint="default"/>
        <w:lang w:val="ru-RU" w:eastAsia="en-US" w:bidi="ar-SA"/>
      </w:rPr>
    </w:lvl>
    <w:lvl w:ilvl="7" w:tplc="5238AF0C">
      <w:numFmt w:val="bullet"/>
      <w:lvlText w:val="•"/>
      <w:lvlJc w:val="left"/>
      <w:pPr>
        <w:ind w:left="6824" w:hanging="314"/>
      </w:pPr>
      <w:rPr>
        <w:rFonts w:hint="default"/>
        <w:lang w:val="ru-RU" w:eastAsia="en-US" w:bidi="ar-SA"/>
      </w:rPr>
    </w:lvl>
    <w:lvl w:ilvl="8" w:tplc="CB923EF4">
      <w:numFmt w:val="bullet"/>
      <w:lvlText w:val="•"/>
      <w:lvlJc w:val="left"/>
      <w:pPr>
        <w:ind w:left="7785" w:hanging="314"/>
      </w:pPr>
      <w:rPr>
        <w:rFonts w:hint="default"/>
        <w:lang w:val="ru-RU" w:eastAsia="en-US" w:bidi="ar-SA"/>
      </w:r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41957E7"/>
    <w:multiLevelType w:val="hybridMultilevel"/>
    <w:tmpl w:val="3F14709E"/>
    <w:lvl w:ilvl="0" w:tplc="AB4C337A">
      <w:start w:val="7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7">
    <w:nsid w:val="65954F6E"/>
    <w:multiLevelType w:val="multilevel"/>
    <w:tmpl w:val="D6DC5F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F37A2"/>
    <w:multiLevelType w:val="hybridMultilevel"/>
    <w:tmpl w:val="DFF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4AEA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1B2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12D9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839"/>
    <w:rsid w:val="000E391A"/>
    <w:rsid w:val="000E43B5"/>
    <w:rsid w:val="000E45AA"/>
    <w:rsid w:val="000E4D2A"/>
    <w:rsid w:val="000E5423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31E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449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1CE2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9597F"/>
    <w:rsid w:val="002A38EB"/>
    <w:rsid w:val="002A5280"/>
    <w:rsid w:val="002B171B"/>
    <w:rsid w:val="002B4235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01A4"/>
    <w:rsid w:val="002F2FFB"/>
    <w:rsid w:val="002F3AE9"/>
    <w:rsid w:val="002F451A"/>
    <w:rsid w:val="002F4A85"/>
    <w:rsid w:val="002F4EE8"/>
    <w:rsid w:val="002F7F61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36842"/>
    <w:rsid w:val="00341B3D"/>
    <w:rsid w:val="0034279A"/>
    <w:rsid w:val="00345EED"/>
    <w:rsid w:val="00346974"/>
    <w:rsid w:val="003533E0"/>
    <w:rsid w:val="00353A5C"/>
    <w:rsid w:val="00356323"/>
    <w:rsid w:val="003567D3"/>
    <w:rsid w:val="00360017"/>
    <w:rsid w:val="00361618"/>
    <w:rsid w:val="00364BE6"/>
    <w:rsid w:val="00373576"/>
    <w:rsid w:val="00374063"/>
    <w:rsid w:val="00374743"/>
    <w:rsid w:val="0037483C"/>
    <w:rsid w:val="00374B5D"/>
    <w:rsid w:val="00374D1A"/>
    <w:rsid w:val="00375904"/>
    <w:rsid w:val="00375B11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B7CCB"/>
    <w:rsid w:val="003C3C09"/>
    <w:rsid w:val="003C4A1A"/>
    <w:rsid w:val="003C55CC"/>
    <w:rsid w:val="003D3875"/>
    <w:rsid w:val="003D6E4D"/>
    <w:rsid w:val="003E1739"/>
    <w:rsid w:val="003E3260"/>
    <w:rsid w:val="003F1C81"/>
    <w:rsid w:val="003F33DC"/>
    <w:rsid w:val="003F425C"/>
    <w:rsid w:val="00402FD4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6A9"/>
    <w:rsid w:val="004351D9"/>
    <w:rsid w:val="0043534D"/>
    <w:rsid w:val="00437527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1377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5D3"/>
    <w:rsid w:val="00536FFC"/>
    <w:rsid w:val="005402BF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772C2"/>
    <w:rsid w:val="0058336E"/>
    <w:rsid w:val="00583F5D"/>
    <w:rsid w:val="00586AB4"/>
    <w:rsid w:val="00590539"/>
    <w:rsid w:val="005939A2"/>
    <w:rsid w:val="00594294"/>
    <w:rsid w:val="00595994"/>
    <w:rsid w:val="005A3531"/>
    <w:rsid w:val="005A5049"/>
    <w:rsid w:val="005A6CCA"/>
    <w:rsid w:val="005A7337"/>
    <w:rsid w:val="005B1E9B"/>
    <w:rsid w:val="005B4A02"/>
    <w:rsid w:val="005B7B9D"/>
    <w:rsid w:val="005C150D"/>
    <w:rsid w:val="005D468E"/>
    <w:rsid w:val="005E3DE8"/>
    <w:rsid w:val="005E4556"/>
    <w:rsid w:val="005E4F78"/>
    <w:rsid w:val="005E5FCD"/>
    <w:rsid w:val="005E7A69"/>
    <w:rsid w:val="005F2302"/>
    <w:rsid w:val="005F4ABB"/>
    <w:rsid w:val="005F6F36"/>
    <w:rsid w:val="00601F52"/>
    <w:rsid w:val="00602219"/>
    <w:rsid w:val="00603EB2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66B9E"/>
    <w:rsid w:val="006720B2"/>
    <w:rsid w:val="0067417F"/>
    <w:rsid w:val="0067788B"/>
    <w:rsid w:val="0068412B"/>
    <w:rsid w:val="00692C51"/>
    <w:rsid w:val="00693F6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2FCB"/>
    <w:rsid w:val="006E627D"/>
    <w:rsid w:val="006E6379"/>
    <w:rsid w:val="00704191"/>
    <w:rsid w:val="00704A8C"/>
    <w:rsid w:val="00711A1C"/>
    <w:rsid w:val="00712A06"/>
    <w:rsid w:val="00712B3A"/>
    <w:rsid w:val="00714A34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5B78"/>
    <w:rsid w:val="007570C2"/>
    <w:rsid w:val="007573FA"/>
    <w:rsid w:val="007610EC"/>
    <w:rsid w:val="00762CE3"/>
    <w:rsid w:val="00767D40"/>
    <w:rsid w:val="00770EB8"/>
    <w:rsid w:val="0077701B"/>
    <w:rsid w:val="00777D60"/>
    <w:rsid w:val="007839AB"/>
    <w:rsid w:val="00784EAA"/>
    <w:rsid w:val="00796A76"/>
    <w:rsid w:val="007A296F"/>
    <w:rsid w:val="007A345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59C5"/>
    <w:rsid w:val="007E7D36"/>
    <w:rsid w:val="007F22A7"/>
    <w:rsid w:val="007F34DF"/>
    <w:rsid w:val="007F7DA6"/>
    <w:rsid w:val="0080060C"/>
    <w:rsid w:val="008025C9"/>
    <w:rsid w:val="008056DD"/>
    <w:rsid w:val="00810970"/>
    <w:rsid w:val="0081402E"/>
    <w:rsid w:val="00821AA5"/>
    <w:rsid w:val="008224B2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02AA"/>
    <w:rsid w:val="00892741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806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9E4F38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D39B4"/>
    <w:rsid w:val="00AE16A1"/>
    <w:rsid w:val="00AE3EB6"/>
    <w:rsid w:val="00AE4071"/>
    <w:rsid w:val="00AE4248"/>
    <w:rsid w:val="00AE53C6"/>
    <w:rsid w:val="00AE56F0"/>
    <w:rsid w:val="00AF4C9F"/>
    <w:rsid w:val="00B02398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5C1"/>
    <w:rsid w:val="00B457E1"/>
    <w:rsid w:val="00B519AD"/>
    <w:rsid w:val="00B53CEA"/>
    <w:rsid w:val="00B53E4C"/>
    <w:rsid w:val="00B55528"/>
    <w:rsid w:val="00B57C6F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200D"/>
    <w:rsid w:val="00BD3D53"/>
    <w:rsid w:val="00BD73CE"/>
    <w:rsid w:val="00BE1463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C8C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82B0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C6ACD"/>
    <w:rsid w:val="00CD18B2"/>
    <w:rsid w:val="00CD2864"/>
    <w:rsid w:val="00CD5B21"/>
    <w:rsid w:val="00CE06E4"/>
    <w:rsid w:val="00CE1075"/>
    <w:rsid w:val="00CE1DE9"/>
    <w:rsid w:val="00CE4759"/>
    <w:rsid w:val="00CF0900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3464"/>
    <w:rsid w:val="00DF45DA"/>
    <w:rsid w:val="00DF6009"/>
    <w:rsid w:val="00E00F6A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2684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672D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25BE"/>
    <w:rsid w:val="00FE4092"/>
    <w:rsid w:val="00FE5A6A"/>
    <w:rsid w:val="00FE65BE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1313-BE0E-434F-8C23-4FE45118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2024-03-20T06:04:00Z</cp:lastPrinted>
  <dcterms:created xsi:type="dcterms:W3CDTF">2024-03-14T06:47:00Z</dcterms:created>
  <dcterms:modified xsi:type="dcterms:W3CDTF">2024-03-20T06:04:00Z</dcterms:modified>
</cp:coreProperties>
</file>