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09B" w:rsidRPr="00FF3317" w:rsidRDefault="0053509B" w:rsidP="00B61B59">
      <w:pPr>
        <w:pStyle w:val="ConsPlusNormal"/>
        <w:ind w:firstLine="709"/>
        <w:jc w:val="center"/>
        <w:rPr>
          <w:rFonts w:ascii="Times New Roman" w:hAnsi="Times New Roman" w:cs="Times New Roman"/>
          <w:sz w:val="28"/>
          <w:szCs w:val="28"/>
        </w:rPr>
      </w:pPr>
      <w:r>
        <w:rPr>
          <w:noProof/>
        </w:rPr>
        <w:drawing>
          <wp:inline distT="0" distB="0" distL="0" distR="0" wp14:anchorId="4318197E" wp14:editId="0E96BC0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53509B" w:rsidRPr="00FF3317" w:rsidRDefault="0053509B" w:rsidP="00B61B59">
      <w:pPr>
        <w:pStyle w:val="ConsPlusNormal"/>
        <w:ind w:firstLine="709"/>
        <w:jc w:val="center"/>
        <w:rPr>
          <w:rFonts w:ascii="Times New Roman" w:hAnsi="Times New Roman" w:cs="Times New Roman"/>
          <w:szCs w:val="22"/>
        </w:rPr>
      </w:pPr>
    </w:p>
    <w:p w:rsidR="0053509B" w:rsidRPr="00FF3317" w:rsidRDefault="0053509B" w:rsidP="00B61B59">
      <w:pPr>
        <w:pStyle w:val="2"/>
        <w:ind w:firstLine="709"/>
        <w:rPr>
          <w:b/>
          <w:sz w:val="32"/>
          <w:szCs w:val="32"/>
        </w:rPr>
      </w:pPr>
      <w:r w:rsidRPr="00FF3317">
        <w:rPr>
          <w:b/>
          <w:sz w:val="32"/>
          <w:szCs w:val="32"/>
        </w:rPr>
        <w:t>АДМИНИСТРАЦИЯ СЕЧЕНОВСКОГО</w:t>
      </w:r>
    </w:p>
    <w:p w:rsidR="0053509B" w:rsidRPr="00FF3317" w:rsidRDefault="0053509B" w:rsidP="00B61B59">
      <w:pPr>
        <w:pStyle w:val="2"/>
        <w:ind w:firstLine="709"/>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B61B59">
      <w:pPr>
        <w:ind w:firstLine="709"/>
        <w:jc w:val="center"/>
        <w:rPr>
          <w:b/>
          <w:sz w:val="32"/>
          <w:szCs w:val="32"/>
        </w:rPr>
      </w:pPr>
      <w:r w:rsidRPr="00FF3317">
        <w:rPr>
          <w:b/>
          <w:sz w:val="32"/>
          <w:szCs w:val="32"/>
        </w:rPr>
        <w:t>НИЖЕГОРОДСКОЙ ОБЛАСТИ</w:t>
      </w:r>
    </w:p>
    <w:p w:rsidR="00426229" w:rsidRDefault="00426229" w:rsidP="00B61B59">
      <w:pPr>
        <w:ind w:firstLine="709"/>
        <w:jc w:val="center"/>
        <w:rPr>
          <w:b/>
          <w:sz w:val="32"/>
          <w:szCs w:val="32"/>
        </w:rPr>
      </w:pPr>
    </w:p>
    <w:p w:rsidR="0053509B" w:rsidRDefault="008233F1" w:rsidP="00B61B59">
      <w:pPr>
        <w:ind w:firstLine="709"/>
        <w:jc w:val="center"/>
        <w:rPr>
          <w:b/>
          <w:sz w:val="32"/>
          <w:szCs w:val="32"/>
        </w:rPr>
      </w:pPr>
      <w:r>
        <w:rPr>
          <w:b/>
          <w:sz w:val="32"/>
          <w:szCs w:val="32"/>
        </w:rPr>
        <w:t>ПОСТАНОВЛЕНИЕ</w:t>
      </w:r>
    </w:p>
    <w:p w:rsidR="0053509B" w:rsidRPr="00FF3317" w:rsidRDefault="0053509B" w:rsidP="00B61B59">
      <w:pPr>
        <w:ind w:firstLine="709"/>
        <w:jc w:val="center"/>
        <w:rPr>
          <w:b/>
          <w:sz w:val="32"/>
          <w:szCs w:val="32"/>
        </w:rPr>
      </w:pPr>
    </w:p>
    <w:p w:rsidR="0053509B" w:rsidRPr="00851A10" w:rsidRDefault="000C1B5A" w:rsidP="00B61B59">
      <w:pPr>
        <w:jc w:val="both"/>
        <w:rPr>
          <w:sz w:val="28"/>
          <w:szCs w:val="28"/>
          <w:u w:val="single"/>
        </w:rPr>
      </w:pPr>
      <w:r>
        <w:rPr>
          <w:sz w:val="28"/>
          <w:szCs w:val="28"/>
          <w:u w:val="single"/>
        </w:rPr>
        <w:t>2</w:t>
      </w:r>
      <w:r w:rsidR="00F802F2">
        <w:rPr>
          <w:sz w:val="28"/>
          <w:szCs w:val="28"/>
          <w:u w:val="single"/>
        </w:rPr>
        <w:t>4</w:t>
      </w:r>
      <w:r w:rsidR="00E95381">
        <w:rPr>
          <w:sz w:val="28"/>
          <w:szCs w:val="28"/>
          <w:u w:val="single"/>
        </w:rPr>
        <w:t>.01.2024</w:t>
      </w:r>
      <w:r w:rsidR="00E23114" w:rsidRPr="00E23114">
        <w:rPr>
          <w:sz w:val="28"/>
          <w:szCs w:val="28"/>
          <w:u w:val="single"/>
        </w:rPr>
        <w:t>г.</w:t>
      </w:r>
      <w:r w:rsidR="00E23114">
        <w:rPr>
          <w:sz w:val="28"/>
          <w:szCs w:val="28"/>
        </w:rPr>
        <w:t xml:space="preserve">                                                                     </w:t>
      </w:r>
      <w:r w:rsidR="00B61B59">
        <w:rPr>
          <w:sz w:val="28"/>
          <w:szCs w:val="28"/>
        </w:rPr>
        <w:t xml:space="preserve">                         </w:t>
      </w:r>
      <w:r w:rsidR="00980AAA">
        <w:rPr>
          <w:sz w:val="28"/>
          <w:szCs w:val="28"/>
          <w:u w:val="single"/>
        </w:rPr>
        <w:t xml:space="preserve">№ </w:t>
      </w:r>
      <w:r w:rsidR="00851A10">
        <w:rPr>
          <w:sz w:val="28"/>
          <w:szCs w:val="28"/>
          <w:u w:val="single"/>
        </w:rPr>
        <w:t>4</w:t>
      </w:r>
      <w:r w:rsidR="00851A10" w:rsidRPr="00851A10">
        <w:rPr>
          <w:sz w:val="28"/>
          <w:szCs w:val="28"/>
          <w:u w:val="single"/>
        </w:rPr>
        <w:t>7</w:t>
      </w:r>
    </w:p>
    <w:p w:rsidR="00490AE2" w:rsidRDefault="00490AE2" w:rsidP="00B61B59">
      <w:pPr>
        <w:ind w:firstLine="709"/>
        <w:rPr>
          <w:sz w:val="28"/>
          <w:szCs w:val="28"/>
        </w:rPr>
      </w:pPr>
    </w:p>
    <w:p w:rsidR="00851A10" w:rsidRPr="00851A10" w:rsidRDefault="00851A10" w:rsidP="00851A10">
      <w:pPr>
        <w:widowControl w:val="0"/>
        <w:jc w:val="center"/>
        <w:rPr>
          <w:b/>
          <w:bCs/>
          <w:color w:val="000000"/>
          <w:sz w:val="28"/>
          <w:szCs w:val="28"/>
        </w:rPr>
      </w:pPr>
      <w:r w:rsidRPr="00851A10">
        <w:rPr>
          <w:b/>
          <w:bCs/>
          <w:color w:val="000000"/>
          <w:sz w:val="28"/>
          <w:szCs w:val="28"/>
        </w:rPr>
        <w:t xml:space="preserve">Об утверждении Порядка создания и использования, в том числе на платной основе, парковок (парковочных мест), расположенных </w:t>
      </w:r>
      <w:proofErr w:type="gramStart"/>
      <w:r w:rsidRPr="00851A10">
        <w:rPr>
          <w:b/>
          <w:bCs/>
          <w:color w:val="000000"/>
          <w:sz w:val="28"/>
          <w:szCs w:val="28"/>
        </w:rPr>
        <w:t>на</w:t>
      </w:r>
      <w:proofErr w:type="gramEnd"/>
    </w:p>
    <w:p w:rsidR="00851A10" w:rsidRPr="00851A10" w:rsidRDefault="00851A10" w:rsidP="00851A10">
      <w:pPr>
        <w:widowControl w:val="0"/>
        <w:jc w:val="center"/>
        <w:rPr>
          <w:b/>
          <w:bCs/>
          <w:color w:val="000000"/>
          <w:sz w:val="28"/>
          <w:szCs w:val="28"/>
        </w:rPr>
      </w:pPr>
      <w:r w:rsidRPr="00851A10">
        <w:rPr>
          <w:b/>
          <w:bCs/>
          <w:color w:val="000000"/>
          <w:sz w:val="28"/>
          <w:szCs w:val="28"/>
        </w:rPr>
        <w:t xml:space="preserve">автомобильных </w:t>
      </w:r>
      <w:proofErr w:type="gramStart"/>
      <w:r w:rsidRPr="00851A10">
        <w:rPr>
          <w:b/>
          <w:bCs/>
          <w:color w:val="000000"/>
          <w:sz w:val="28"/>
          <w:szCs w:val="28"/>
        </w:rPr>
        <w:t>дорогах</w:t>
      </w:r>
      <w:proofErr w:type="gramEnd"/>
      <w:r w:rsidRPr="00851A10">
        <w:rPr>
          <w:b/>
          <w:bCs/>
          <w:color w:val="000000"/>
          <w:sz w:val="28"/>
          <w:szCs w:val="28"/>
        </w:rPr>
        <w:t xml:space="preserve"> общего пользования местного значения Сеченовского муниципального округа Нижегородской области</w:t>
      </w:r>
    </w:p>
    <w:p w:rsidR="00851A10" w:rsidRPr="00851A10" w:rsidRDefault="00851A10" w:rsidP="00851A10">
      <w:pPr>
        <w:widowControl w:val="0"/>
        <w:ind w:firstLine="709"/>
        <w:jc w:val="both"/>
        <w:rPr>
          <w:color w:val="000000"/>
          <w:sz w:val="28"/>
          <w:szCs w:val="28"/>
          <w:lang w:val="en-US"/>
        </w:rPr>
      </w:pPr>
    </w:p>
    <w:p w:rsidR="00851A10" w:rsidRPr="00851A10" w:rsidRDefault="00851A10" w:rsidP="00851A10">
      <w:pPr>
        <w:widowControl w:val="0"/>
        <w:ind w:firstLine="709"/>
        <w:jc w:val="both"/>
        <w:rPr>
          <w:color w:val="000000"/>
          <w:sz w:val="27"/>
          <w:szCs w:val="27"/>
        </w:rPr>
      </w:pPr>
      <w:r w:rsidRPr="00851A10">
        <w:rPr>
          <w:color w:val="000000"/>
          <w:sz w:val="27"/>
          <w:szCs w:val="27"/>
        </w:rPr>
        <w:t xml:space="preserve">В соответствии со статьей 14 Федерального закона от 06 октября 2003 года № 131 -ФЗ «Об общих принципах организации местного самоуправления в Российской Федерации», статьей 13 Федерального закона от 8 ноября 2007 года № 257-ФЗ «Об автомобильных дорогах </w:t>
      </w:r>
      <w:proofErr w:type="gramStart"/>
      <w:r w:rsidRPr="00851A10">
        <w:rPr>
          <w:color w:val="000000"/>
          <w:sz w:val="27"/>
          <w:szCs w:val="27"/>
        </w:rPr>
        <w:t>и</w:t>
      </w:r>
      <w:proofErr w:type="gramEnd"/>
      <w:r w:rsidRPr="00851A10">
        <w:rPr>
          <w:color w:val="000000"/>
          <w:sz w:val="27"/>
          <w:szCs w:val="27"/>
        </w:rPr>
        <w:t xml:space="preserve"> о дорожной деятельности в Российской Федерации и о внесении изменений в отдельные законодательные акты Российской Федерации», Федеральным законом от 29 декабря 2017 года № 443-ФЭ «Об организации дорожного движения в Российской Федерации и о внесении изменений в отдельные законодательные акты Российской Федерации», Администрация Сеченовского муниципального округа</w:t>
      </w:r>
      <w:r w:rsidRPr="00851A10">
        <w:rPr>
          <w:color w:val="000000"/>
          <w:sz w:val="27"/>
          <w:szCs w:val="27"/>
        </w:rPr>
        <w:t xml:space="preserve"> </w:t>
      </w:r>
      <w:r w:rsidRPr="00851A10">
        <w:rPr>
          <w:b/>
          <w:bCs/>
          <w:color w:val="000000"/>
          <w:spacing w:val="70"/>
          <w:sz w:val="27"/>
          <w:szCs w:val="27"/>
        </w:rPr>
        <w:t>постановляет:</w:t>
      </w:r>
    </w:p>
    <w:p w:rsidR="00851A10" w:rsidRPr="00851A10" w:rsidRDefault="00851A10" w:rsidP="00851A10">
      <w:pPr>
        <w:widowControl w:val="0"/>
        <w:numPr>
          <w:ilvl w:val="0"/>
          <w:numId w:val="10"/>
        </w:numPr>
        <w:tabs>
          <w:tab w:val="left" w:pos="1086"/>
        </w:tabs>
        <w:ind w:firstLine="709"/>
        <w:jc w:val="both"/>
        <w:rPr>
          <w:color w:val="000000"/>
          <w:sz w:val="27"/>
          <w:szCs w:val="27"/>
        </w:rPr>
      </w:pPr>
      <w:r w:rsidRPr="00851A10">
        <w:rPr>
          <w:color w:val="000000"/>
          <w:sz w:val="27"/>
          <w:szCs w:val="27"/>
        </w:rPr>
        <w:t>Утвердить прилагаемый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Сеченовского муниципального округа Нижегородской области согласно приложению.</w:t>
      </w:r>
    </w:p>
    <w:p w:rsidR="00851A10" w:rsidRPr="00851A10" w:rsidRDefault="00851A10" w:rsidP="00851A10">
      <w:pPr>
        <w:widowControl w:val="0"/>
        <w:numPr>
          <w:ilvl w:val="0"/>
          <w:numId w:val="10"/>
        </w:numPr>
        <w:tabs>
          <w:tab w:val="left" w:pos="1076"/>
        </w:tabs>
        <w:ind w:firstLine="709"/>
        <w:jc w:val="both"/>
        <w:rPr>
          <w:color w:val="000000"/>
          <w:sz w:val="27"/>
          <w:szCs w:val="27"/>
        </w:rPr>
      </w:pPr>
      <w:r w:rsidRPr="00851A10">
        <w:rPr>
          <w:color w:val="000000"/>
          <w:sz w:val="27"/>
          <w:szCs w:val="27"/>
        </w:rPr>
        <w:t>Настоящее постановление вступает в силу после его официального опубликования.</w:t>
      </w:r>
    </w:p>
    <w:p w:rsidR="00851A10" w:rsidRPr="00851A10" w:rsidRDefault="00851A10" w:rsidP="00851A10">
      <w:pPr>
        <w:widowControl w:val="0"/>
        <w:tabs>
          <w:tab w:val="left" w:pos="1033"/>
        </w:tabs>
        <w:ind w:firstLine="709"/>
        <w:jc w:val="both"/>
        <w:rPr>
          <w:color w:val="000000"/>
          <w:sz w:val="27"/>
          <w:szCs w:val="27"/>
        </w:rPr>
      </w:pPr>
      <w:r w:rsidRPr="00851A10">
        <w:rPr>
          <w:color w:val="000000"/>
          <w:sz w:val="27"/>
          <w:szCs w:val="27"/>
        </w:rPr>
        <w:t>Настоящее постановление подлежит официальному опубликованию, а также размещению на официальном сайте Сеченовского муниципального округа Нижегородской области и в информационно-телекоммуникационной сети «Интернет».</w:t>
      </w:r>
    </w:p>
    <w:p w:rsidR="00851A10" w:rsidRPr="00851A10" w:rsidRDefault="00851A10" w:rsidP="00851A10">
      <w:pPr>
        <w:widowControl w:val="0"/>
        <w:numPr>
          <w:ilvl w:val="0"/>
          <w:numId w:val="11"/>
        </w:numPr>
        <w:tabs>
          <w:tab w:val="left" w:pos="1075"/>
        </w:tabs>
        <w:ind w:firstLine="709"/>
        <w:jc w:val="both"/>
        <w:rPr>
          <w:color w:val="000000"/>
          <w:sz w:val="27"/>
          <w:szCs w:val="27"/>
        </w:rPr>
      </w:pPr>
      <w:proofErr w:type="gramStart"/>
      <w:r w:rsidRPr="00851A10">
        <w:rPr>
          <w:color w:val="000000"/>
          <w:sz w:val="27"/>
          <w:szCs w:val="27"/>
        </w:rPr>
        <w:t>Контроль за</w:t>
      </w:r>
      <w:proofErr w:type="gramEnd"/>
      <w:r w:rsidRPr="00851A10">
        <w:rPr>
          <w:color w:val="000000"/>
          <w:sz w:val="27"/>
          <w:szCs w:val="27"/>
        </w:rPr>
        <w:t xml:space="preserve"> выполнением настоящего постановления возложить на заместителя главы Администрации Сеченовского муниципального округа Нижегородской области Д.А. Крупнова. </w:t>
      </w:r>
    </w:p>
    <w:p w:rsidR="00851A10" w:rsidRPr="00851A10" w:rsidRDefault="00851A10" w:rsidP="00851A10">
      <w:pPr>
        <w:widowControl w:val="0"/>
        <w:tabs>
          <w:tab w:val="left" w:pos="1075"/>
        </w:tabs>
        <w:ind w:firstLine="709"/>
        <w:rPr>
          <w:color w:val="000000"/>
          <w:sz w:val="28"/>
          <w:szCs w:val="28"/>
        </w:rPr>
      </w:pPr>
    </w:p>
    <w:p w:rsidR="002D60C9" w:rsidRDefault="002D60C9" w:rsidP="00F802F2">
      <w:pPr>
        <w:ind w:firstLine="709"/>
        <w:jc w:val="both"/>
        <w:rPr>
          <w:sz w:val="28"/>
          <w:szCs w:val="28"/>
        </w:rPr>
      </w:pPr>
    </w:p>
    <w:p w:rsidR="0073235E" w:rsidRPr="007A4FDB" w:rsidRDefault="002B58C8" w:rsidP="007D58D0">
      <w:pPr>
        <w:jc w:val="both"/>
        <w:rPr>
          <w:sz w:val="28"/>
          <w:szCs w:val="28"/>
        </w:rPr>
      </w:pPr>
      <w:r>
        <w:rPr>
          <w:sz w:val="28"/>
          <w:szCs w:val="28"/>
        </w:rPr>
        <w:t>Глава</w:t>
      </w:r>
      <w:r w:rsidR="0073235E" w:rsidRPr="007A4FDB">
        <w:rPr>
          <w:sz w:val="28"/>
          <w:szCs w:val="28"/>
        </w:rPr>
        <w:t xml:space="preserve"> МСУ </w:t>
      </w:r>
    </w:p>
    <w:p w:rsidR="00A12424" w:rsidRDefault="0073235E" w:rsidP="00B61B59">
      <w:pPr>
        <w:jc w:val="both"/>
        <w:rPr>
          <w:sz w:val="28"/>
          <w:szCs w:val="28"/>
        </w:rPr>
      </w:pPr>
      <w:r w:rsidRPr="007A4FDB">
        <w:rPr>
          <w:sz w:val="28"/>
          <w:szCs w:val="28"/>
        </w:rPr>
        <w:t xml:space="preserve">Сеченовского муниципального </w:t>
      </w:r>
      <w:r w:rsidR="00466B88">
        <w:rPr>
          <w:sz w:val="28"/>
          <w:szCs w:val="28"/>
        </w:rPr>
        <w:t>округа</w:t>
      </w:r>
      <w:r w:rsidRPr="007A4FDB">
        <w:rPr>
          <w:sz w:val="28"/>
          <w:szCs w:val="28"/>
        </w:rPr>
        <w:t xml:space="preserve">         </w:t>
      </w:r>
      <w:r w:rsidR="00B61B59">
        <w:rPr>
          <w:sz w:val="28"/>
          <w:szCs w:val="28"/>
        </w:rPr>
        <w:t xml:space="preserve">           </w:t>
      </w:r>
      <w:r w:rsidRPr="007A4FDB">
        <w:rPr>
          <w:sz w:val="28"/>
          <w:szCs w:val="28"/>
        </w:rPr>
        <w:t xml:space="preserve">                    </w:t>
      </w:r>
      <w:proofErr w:type="spellStart"/>
      <w:r w:rsidR="002B58C8">
        <w:rPr>
          <w:sz w:val="28"/>
          <w:szCs w:val="28"/>
        </w:rPr>
        <w:t>Е.Г.Наборнов</w:t>
      </w:r>
      <w:proofErr w:type="spellEnd"/>
    </w:p>
    <w:p w:rsidR="00851A10" w:rsidRDefault="00851A10" w:rsidP="00851A10">
      <w:pPr>
        <w:widowControl w:val="0"/>
        <w:tabs>
          <w:tab w:val="left" w:leader="underscore" w:pos="8690"/>
          <w:tab w:val="left" w:leader="underscore" w:pos="9582"/>
        </w:tabs>
        <w:spacing w:after="266" w:line="326" w:lineRule="exact"/>
        <w:ind w:left="5680" w:right="20" w:firstLine="2400"/>
        <w:rPr>
          <w:color w:val="000000"/>
          <w:sz w:val="26"/>
          <w:szCs w:val="26"/>
        </w:rPr>
      </w:pPr>
    </w:p>
    <w:p w:rsidR="00851A10" w:rsidRDefault="00851A10" w:rsidP="00851A10">
      <w:pPr>
        <w:widowControl w:val="0"/>
        <w:tabs>
          <w:tab w:val="left" w:leader="underscore" w:pos="8690"/>
          <w:tab w:val="left" w:leader="underscore" w:pos="9582"/>
        </w:tabs>
        <w:spacing w:after="266" w:line="326" w:lineRule="exact"/>
        <w:ind w:left="5680" w:right="20" w:firstLine="2400"/>
        <w:rPr>
          <w:color w:val="000000"/>
          <w:sz w:val="26"/>
          <w:szCs w:val="26"/>
        </w:rPr>
      </w:pPr>
    </w:p>
    <w:p w:rsidR="00851A10" w:rsidRPr="00851A10" w:rsidRDefault="00851A10" w:rsidP="00851A10">
      <w:pPr>
        <w:widowControl w:val="0"/>
        <w:tabs>
          <w:tab w:val="left" w:leader="underscore" w:pos="8690"/>
          <w:tab w:val="left" w:leader="underscore" w:pos="9582"/>
        </w:tabs>
        <w:jc w:val="right"/>
        <w:rPr>
          <w:b/>
          <w:color w:val="000000"/>
          <w:sz w:val="28"/>
          <w:szCs w:val="28"/>
        </w:rPr>
      </w:pPr>
      <w:r w:rsidRPr="00851A10">
        <w:rPr>
          <w:b/>
          <w:color w:val="000000"/>
          <w:sz w:val="28"/>
          <w:szCs w:val="28"/>
        </w:rPr>
        <w:lastRenderedPageBreak/>
        <w:t xml:space="preserve">ПРИЛОЖЕНИЕ </w:t>
      </w:r>
    </w:p>
    <w:p w:rsidR="00851A10" w:rsidRDefault="00851A10" w:rsidP="00851A10">
      <w:pPr>
        <w:widowControl w:val="0"/>
        <w:tabs>
          <w:tab w:val="left" w:leader="underscore" w:pos="8690"/>
          <w:tab w:val="left" w:leader="underscore" w:pos="9582"/>
        </w:tabs>
        <w:jc w:val="right"/>
        <w:rPr>
          <w:color w:val="000000"/>
          <w:sz w:val="28"/>
          <w:szCs w:val="28"/>
        </w:rPr>
      </w:pPr>
      <w:r w:rsidRPr="00851A10">
        <w:rPr>
          <w:color w:val="000000"/>
          <w:sz w:val="28"/>
          <w:szCs w:val="28"/>
        </w:rPr>
        <w:t xml:space="preserve">к постановлению Администрации </w:t>
      </w:r>
    </w:p>
    <w:p w:rsidR="00851A10" w:rsidRDefault="00851A10" w:rsidP="00851A10">
      <w:pPr>
        <w:widowControl w:val="0"/>
        <w:tabs>
          <w:tab w:val="left" w:leader="underscore" w:pos="8690"/>
          <w:tab w:val="left" w:leader="underscore" w:pos="9582"/>
        </w:tabs>
        <w:jc w:val="right"/>
        <w:rPr>
          <w:color w:val="000000"/>
          <w:sz w:val="28"/>
          <w:szCs w:val="28"/>
        </w:rPr>
      </w:pPr>
      <w:r w:rsidRPr="00851A10">
        <w:rPr>
          <w:color w:val="000000"/>
          <w:sz w:val="28"/>
          <w:szCs w:val="28"/>
        </w:rPr>
        <w:t xml:space="preserve">Сеченовского муниципального округа </w:t>
      </w:r>
    </w:p>
    <w:p w:rsidR="00851A10" w:rsidRPr="00851A10" w:rsidRDefault="00851A10" w:rsidP="00851A10">
      <w:pPr>
        <w:widowControl w:val="0"/>
        <w:tabs>
          <w:tab w:val="left" w:leader="underscore" w:pos="8690"/>
          <w:tab w:val="left" w:leader="underscore" w:pos="9582"/>
        </w:tabs>
        <w:jc w:val="right"/>
        <w:rPr>
          <w:color w:val="000000"/>
          <w:sz w:val="28"/>
          <w:szCs w:val="28"/>
        </w:rPr>
      </w:pPr>
      <w:r w:rsidRPr="00851A10">
        <w:rPr>
          <w:color w:val="000000"/>
          <w:sz w:val="28"/>
          <w:szCs w:val="28"/>
        </w:rPr>
        <w:t xml:space="preserve">Нижегородской области </w:t>
      </w:r>
    </w:p>
    <w:p w:rsidR="00851A10" w:rsidRPr="00851A10" w:rsidRDefault="00851A10" w:rsidP="00851A10">
      <w:pPr>
        <w:widowControl w:val="0"/>
        <w:tabs>
          <w:tab w:val="left" w:leader="underscore" w:pos="8690"/>
          <w:tab w:val="left" w:leader="underscore" w:pos="9582"/>
        </w:tabs>
        <w:ind w:firstLine="2400"/>
        <w:jc w:val="right"/>
        <w:rPr>
          <w:color w:val="000000"/>
          <w:sz w:val="28"/>
          <w:szCs w:val="28"/>
        </w:rPr>
      </w:pPr>
      <w:r>
        <w:rPr>
          <w:color w:val="000000"/>
          <w:sz w:val="28"/>
          <w:szCs w:val="28"/>
        </w:rPr>
        <w:t>от 24.01.2024г. № 47</w:t>
      </w:r>
    </w:p>
    <w:p w:rsidR="00851A10" w:rsidRPr="00851A10" w:rsidRDefault="00851A10" w:rsidP="00851A10">
      <w:pPr>
        <w:keepNext/>
        <w:keepLines/>
        <w:widowControl w:val="0"/>
        <w:spacing w:line="370" w:lineRule="exact"/>
        <w:ind w:left="4440"/>
        <w:outlineLvl w:val="0"/>
        <w:rPr>
          <w:b/>
          <w:bCs/>
          <w:color w:val="000000"/>
          <w:sz w:val="26"/>
          <w:szCs w:val="26"/>
        </w:rPr>
      </w:pPr>
      <w:bookmarkStart w:id="0" w:name="bookmark1"/>
      <w:r w:rsidRPr="00851A10">
        <w:rPr>
          <w:b/>
          <w:bCs/>
          <w:color w:val="000000"/>
          <w:sz w:val="26"/>
          <w:szCs w:val="26"/>
        </w:rPr>
        <w:t>ПОРЯДОК</w:t>
      </w:r>
      <w:bookmarkEnd w:id="0"/>
    </w:p>
    <w:p w:rsidR="00851A10" w:rsidRPr="00851A10" w:rsidRDefault="00851A10" w:rsidP="00851A10">
      <w:pPr>
        <w:widowControl w:val="0"/>
        <w:spacing w:line="370" w:lineRule="exact"/>
        <w:ind w:left="200" w:right="20" w:firstLine="540"/>
        <w:rPr>
          <w:b/>
          <w:bCs/>
          <w:color w:val="000000"/>
          <w:sz w:val="26"/>
          <w:szCs w:val="26"/>
        </w:rPr>
      </w:pPr>
      <w:r w:rsidRPr="00851A10">
        <w:rPr>
          <w:b/>
          <w:bCs/>
          <w:color w:val="000000"/>
          <w:sz w:val="26"/>
          <w:szCs w:val="26"/>
        </w:rPr>
        <w:t>создания и использования, в том числе на платной основе, парковок (парковочных мест), расположенных на автомобильных дорогах общего</w:t>
      </w:r>
    </w:p>
    <w:p w:rsidR="00851A10" w:rsidRPr="00851A10" w:rsidRDefault="00851A10" w:rsidP="00851A10">
      <w:pPr>
        <w:widowControl w:val="0"/>
        <w:spacing w:after="473" w:line="322" w:lineRule="exact"/>
        <w:ind w:left="60"/>
        <w:jc w:val="center"/>
        <w:rPr>
          <w:b/>
          <w:bCs/>
          <w:color w:val="000000"/>
          <w:sz w:val="26"/>
          <w:szCs w:val="26"/>
        </w:rPr>
      </w:pPr>
      <w:r w:rsidRPr="00851A10">
        <w:rPr>
          <w:b/>
          <w:bCs/>
          <w:color w:val="000000"/>
          <w:sz w:val="26"/>
          <w:szCs w:val="26"/>
        </w:rPr>
        <w:t>пользования местного значения Сеченовского муниципального округа Нижегородской области</w:t>
      </w:r>
    </w:p>
    <w:p w:rsidR="00851A10" w:rsidRPr="00851A10" w:rsidRDefault="00851A10" w:rsidP="00851A10">
      <w:pPr>
        <w:widowControl w:val="0"/>
        <w:ind w:firstLine="709"/>
        <w:jc w:val="both"/>
        <w:rPr>
          <w:b/>
          <w:bCs/>
          <w:color w:val="000000"/>
          <w:sz w:val="26"/>
          <w:szCs w:val="26"/>
        </w:rPr>
      </w:pPr>
      <w:r w:rsidRPr="00851A10">
        <w:rPr>
          <w:b/>
          <w:bCs/>
          <w:color w:val="000000"/>
          <w:sz w:val="26"/>
          <w:szCs w:val="26"/>
        </w:rPr>
        <w:t>1. Общие положения</w:t>
      </w:r>
    </w:p>
    <w:p w:rsidR="00851A10" w:rsidRPr="00851A10" w:rsidRDefault="00851A10" w:rsidP="00851A10">
      <w:pPr>
        <w:widowControl w:val="0"/>
        <w:numPr>
          <w:ilvl w:val="1"/>
          <w:numId w:val="12"/>
        </w:numPr>
        <w:tabs>
          <w:tab w:val="left" w:pos="1225"/>
        </w:tabs>
        <w:ind w:firstLine="709"/>
        <w:jc w:val="both"/>
        <w:rPr>
          <w:color w:val="000000"/>
          <w:sz w:val="26"/>
          <w:szCs w:val="26"/>
        </w:rPr>
      </w:pPr>
      <w:proofErr w:type="gramStart"/>
      <w:r w:rsidRPr="00851A10">
        <w:rPr>
          <w:color w:val="000000"/>
          <w:sz w:val="26"/>
          <w:szCs w:val="26"/>
        </w:rPr>
        <w:t>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Сеченовского муниципального округа Нижегородской области (далее - Порядок) устанавливает требования к созданию и использованию, в том числе на платной основе, парковок (парковочных мест), расположенных на автомобильных дорогах общего пользования местного значения Сеченовского муниципального округа Нижегородской области (далее - автомобильная дорога), а</w:t>
      </w:r>
      <w:proofErr w:type="gramEnd"/>
      <w:r w:rsidRPr="00851A10">
        <w:rPr>
          <w:color w:val="000000"/>
          <w:sz w:val="26"/>
          <w:szCs w:val="26"/>
        </w:rPr>
        <w:t xml:space="preserve"> также регулирует вопросы организации работы парковок.</w:t>
      </w:r>
    </w:p>
    <w:p w:rsidR="00851A10" w:rsidRPr="00851A10" w:rsidRDefault="00851A10" w:rsidP="00851A10">
      <w:pPr>
        <w:widowControl w:val="0"/>
        <w:numPr>
          <w:ilvl w:val="1"/>
          <w:numId w:val="12"/>
        </w:numPr>
        <w:tabs>
          <w:tab w:val="left" w:pos="1220"/>
        </w:tabs>
        <w:ind w:firstLine="709"/>
        <w:jc w:val="both"/>
        <w:rPr>
          <w:color w:val="000000"/>
          <w:sz w:val="26"/>
          <w:szCs w:val="26"/>
        </w:rPr>
      </w:pPr>
      <w:r w:rsidRPr="00851A10">
        <w:rPr>
          <w:color w:val="000000"/>
          <w:sz w:val="26"/>
          <w:szCs w:val="26"/>
        </w:rPr>
        <w:t>Для целей настоящего Порядка используются следующие основные понятия:</w:t>
      </w:r>
    </w:p>
    <w:p w:rsidR="00851A10" w:rsidRPr="00851A10" w:rsidRDefault="00851A10" w:rsidP="00851A10">
      <w:pPr>
        <w:widowControl w:val="0"/>
        <w:numPr>
          <w:ilvl w:val="0"/>
          <w:numId w:val="13"/>
        </w:numPr>
        <w:tabs>
          <w:tab w:val="left" w:pos="898"/>
        </w:tabs>
        <w:ind w:firstLine="709"/>
        <w:jc w:val="both"/>
        <w:rPr>
          <w:color w:val="000000"/>
          <w:sz w:val="26"/>
          <w:szCs w:val="26"/>
        </w:rPr>
      </w:pPr>
      <w:r w:rsidRPr="00851A10">
        <w:rPr>
          <w:color w:val="000000"/>
          <w:sz w:val="26"/>
          <w:szCs w:val="26"/>
        </w:rPr>
        <w:t xml:space="preserve">парковка (парковочное место) - специально обозначенное и при необходимости обустроенное и оборудованное место, </w:t>
      </w:r>
      <w:proofErr w:type="gramStart"/>
      <w:r w:rsidRPr="00851A10">
        <w:rPr>
          <w:color w:val="000000"/>
          <w:sz w:val="26"/>
          <w:szCs w:val="26"/>
        </w:rPr>
        <w:t>являющееся</w:t>
      </w:r>
      <w:proofErr w:type="gramEnd"/>
      <w:r w:rsidRPr="00851A10">
        <w:rPr>
          <w:color w:val="000000"/>
          <w:sz w:val="26"/>
          <w:szCs w:val="26"/>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851A10">
        <w:rPr>
          <w:color w:val="000000"/>
          <w:sz w:val="26"/>
          <w:szCs w:val="26"/>
        </w:rPr>
        <w:t>подэстакадных</w:t>
      </w:r>
      <w:proofErr w:type="spellEnd"/>
      <w:r w:rsidRPr="00851A10">
        <w:rPr>
          <w:color w:val="000000"/>
          <w:sz w:val="26"/>
          <w:szCs w:val="26"/>
        </w:rPr>
        <w:t xml:space="preserve"> или </w:t>
      </w:r>
      <w:proofErr w:type="spellStart"/>
      <w:r w:rsidRPr="00851A10">
        <w:rPr>
          <w:color w:val="000000"/>
          <w:sz w:val="26"/>
          <w:szCs w:val="26"/>
        </w:rPr>
        <w:t>подмостовых</w:t>
      </w:r>
      <w:proofErr w:type="spellEnd"/>
      <w:r w:rsidRPr="00851A10">
        <w:rPr>
          <w:color w:val="000000"/>
          <w:sz w:val="26"/>
          <w:szCs w:val="26"/>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 (далее - парковка);</w:t>
      </w:r>
    </w:p>
    <w:p w:rsidR="00851A10" w:rsidRPr="00851A10" w:rsidRDefault="00851A10" w:rsidP="00851A10">
      <w:pPr>
        <w:widowControl w:val="0"/>
        <w:numPr>
          <w:ilvl w:val="0"/>
          <w:numId w:val="13"/>
        </w:numPr>
        <w:tabs>
          <w:tab w:val="left" w:pos="898"/>
        </w:tabs>
        <w:ind w:firstLine="709"/>
        <w:jc w:val="both"/>
        <w:rPr>
          <w:color w:val="000000"/>
          <w:sz w:val="26"/>
          <w:szCs w:val="26"/>
        </w:rPr>
      </w:pPr>
      <w:r w:rsidRPr="00851A10">
        <w:rPr>
          <w:color w:val="000000"/>
          <w:sz w:val="26"/>
          <w:szCs w:val="26"/>
        </w:rPr>
        <w:t>платная парковка - парковка общего пользования, используемая на платной основе;</w:t>
      </w:r>
    </w:p>
    <w:p w:rsidR="00851A10" w:rsidRPr="00851A10" w:rsidRDefault="00851A10" w:rsidP="00851A10">
      <w:pPr>
        <w:widowControl w:val="0"/>
        <w:numPr>
          <w:ilvl w:val="0"/>
          <w:numId w:val="13"/>
        </w:numPr>
        <w:tabs>
          <w:tab w:val="left" w:pos="898"/>
        </w:tabs>
        <w:ind w:firstLine="709"/>
        <w:jc w:val="both"/>
        <w:rPr>
          <w:color w:val="000000"/>
          <w:sz w:val="26"/>
          <w:szCs w:val="26"/>
        </w:rPr>
      </w:pPr>
      <w:r w:rsidRPr="00851A10">
        <w:rPr>
          <w:color w:val="000000"/>
          <w:sz w:val="26"/>
          <w:szCs w:val="26"/>
        </w:rPr>
        <w:t>оператор парковки - юридическое лицо или индивидуальный предприниматель, осуществляющие по договору с Администрацией Сеченовского муниципального округа Нижегородской области (далее – Администрация) строительство, ввод в эксплуатацию платных парковок и предоставление услуг по размещению и хранению транспортных средств;</w:t>
      </w:r>
    </w:p>
    <w:p w:rsidR="00851A10" w:rsidRPr="00851A10" w:rsidRDefault="00851A10" w:rsidP="00851A10">
      <w:pPr>
        <w:widowControl w:val="0"/>
        <w:numPr>
          <w:ilvl w:val="0"/>
          <w:numId w:val="13"/>
        </w:numPr>
        <w:tabs>
          <w:tab w:val="left" w:pos="878"/>
        </w:tabs>
        <w:ind w:firstLine="709"/>
        <w:jc w:val="both"/>
        <w:rPr>
          <w:color w:val="000000"/>
          <w:sz w:val="26"/>
          <w:szCs w:val="26"/>
        </w:rPr>
      </w:pPr>
      <w:r w:rsidRPr="00851A10">
        <w:rPr>
          <w:color w:val="000000"/>
          <w:sz w:val="26"/>
          <w:szCs w:val="26"/>
        </w:rPr>
        <w:t>пользователь парковки - лицо, разместившее на парковке (парковочном месте) транспортное средство;</w:t>
      </w:r>
    </w:p>
    <w:p w:rsidR="00851A10" w:rsidRPr="00851A10" w:rsidRDefault="00851A10" w:rsidP="00851A10">
      <w:pPr>
        <w:widowControl w:val="0"/>
        <w:numPr>
          <w:ilvl w:val="0"/>
          <w:numId w:val="13"/>
        </w:numPr>
        <w:tabs>
          <w:tab w:val="left" w:pos="878"/>
        </w:tabs>
        <w:ind w:firstLine="709"/>
        <w:jc w:val="both"/>
        <w:rPr>
          <w:color w:val="000000"/>
          <w:sz w:val="26"/>
          <w:szCs w:val="26"/>
        </w:rPr>
      </w:pPr>
      <w:r w:rsidRPr="00851A10">
        <w:rPr>
          <w:color w:val="000000"/>
          <w:sz w:val="26"/>
          <w:szCs w:val="26"/>
        </w:rPr>
        <w:t>служебная парковка - парковки необщего пользования, специально оборудованные и соответствующим образом обозначенные, предназначенные для временного размещения служебных и (или) гостевых транспортных средств;</w:t>
      </w:r>
    </w:p>
    <w:p w:rsidR="00851A10" w:rsidRPr="00851A10" w:rsidRDefault="00851A10" w:rsidP="00851A10">
      <w:pPr>
        <w:widowControl w:val="0"/>
        <w:numPr>
          <w:ilvl w:val="0"/>
          <w:numId w:val="13"/>
        </w:numPr>
        <w:tabs>
          <w:tab w:val="left" w:pos="874"/>
        </w:tabs>
        <w:ind w:firstLine="709"/>
        <w:jc w:val="both"/>
        <w:rPr>
          <w:color w:val="000000"/>
          <w:sz w:val="26"/>
          <w:szCs w:val="26"/>
        </w:rPr>
      </w:pPr>
      <w:r w:rsidRPr="00851A10">
        <w:rPr>
          <w:color w:val="000000"/>
          <w:sz w:val="26"/>
          <w:szCs w:val="26"/>
        </w:rPr>
        <w:t>пункт оплаты - пункт, позволяющий пользователю платной парковки осуществлять оплату стоимости пользования парковкой;</w:t>
      </w:r>
    </w:p>
    <w:p w:rsidR="00851A10" w:rsidRPr="00851A10" w:rsidRDefault="00851A10" w:rsidP="00851A10">
      <w:pPr>
        <w:widowControl w:val="0"/>
        <w:numPr>
          <w:ilvl w:val="0"/>
          <w:numId w:val="13"/>
        </w:numPr>
        <w:tabs>
          <w:tab w:val="left" w:pos="878"/>
        </w:tabs>
        <w:ind w:firstLine="709"/>
        <w:jc w:val="both"/>
        <w:rPr>
          <w:color w:val="000000"/>
          <w:sz w:val="26"/>
          <w:szCs w:val="26"/>
        </w:rPr>
      </w:pPr>
      <w:r w:rsidRPr="00851A10">
        <w:rPr>
          <w:color w:val="000000"/>
          <w:sz w:val="26"/>
          <w:szCs w:val="26"/>
        </w:rPr>
        <w:t xml:space="preserve">владелец парковки - юридическое лицо, индивидуальный предприниматель, наделенные собственником автомобильной дороги или иным владельцем парковки </w:t>
      </w:r>
      <w:r w:rsidRPr="00851A10">
        <w:rPr>
          <w:color w:val="000000"/>
          <w:sz w:val="26"/>
          <w:szCs w:val="26"/>
        </w:rPr>
        <w:lastRenderedPageBreak/>
        <w:t>соответствующими полномочиями на осуществление функций по содержанию и обслуживанию парковок и взиманию платы за пользование парковками на платной основе.</w:t>
      </w:r>
    </w:p>
    <w:p w:rsidR="00851A10" w:rsidRPr="00851A10" w:rsidRDefault="00851A10" w:rsidP="00851A10">
      <w:pPr>
        <w:keepNext/>
        <w:keepLines/>
        <w:widowControl w:val="0"/>
        <w:numPr>
          <w:ilvl w:val="0"/>
          <w:numId w:val="12"/>
        </w:numPr>
        <w:tabs>
          <w:tab w:val="left" w:pos="3518"/>
        </w:tabs>
        <w:ind w:firstLine="709"/>
        <w:jc w:val="both"/>
        <w:outlineLvl w:val="0"/>
        <w:rPr>
          <w:b/>
          <w:bCs/>
          <w:color w:val="000000"/>
          <w:sz w:val="26"/>
          <w:szCs w:val="26"/>
        </w:rPr>
      </w:pPr>
      <w:bookmarkStart w:id="1" w:name="bookmark2"/>
      <w:r w:rsidRPr="00851A10">
        <w:rPr>
          <w:b/>
          <w:bCs/>
          <w:color w:val="000000"/>
          <w:sz w:val="26"/>
          <w:szCs w:val="26"/>
        </w:rPr>
        <w:t>Порядок создания парковок</w:t>
      </w:r>
      <w:bookmarkEnd w:id="1"/>
    </w:p>
    <w:p w:rsidR="00851A10" w:rsidRPr="00851A10" w:rsidRDefault="00851A10" w:rsidP="00851A10">
      <w:pPr>
        <w:widowControl w:val="0"/>
        <w:numPr>
          <w:ilvl w:val="1"/>
          <w:numId w:val="12"/>
        </w:numPr>
        <w:tabs>
          <w:tab w:val="left" w:pos="1205"/>
        </w:tabs>
        <w:ind w:firstLine="709"/>
        <w:jc w:val="both"/>
        <w:rPr>
          <w:color w:val="000000"/>
          <w:sz w:val="26"/>
          <w:szCs w:val="26"/>
        </w:rPr>
      </w:pPr>
      <w:r w:rsidRPr="00851A10">
        <w:rPr>
          <w:color w:val="000000"/>
          <w:sz w:val="26"/>
          <w:szCs w:val="26"/>
        </w:rPr>
        <w:t>Парковки (парковочные места) являются элементом автомобильной дороги и предназначены для обеспечения дорожного движения, в том числе его безопасности.</w:t>
      </w:r>
    </w:p>
    <w:p w:rsidR="00851A10" w:rsidRPr="00851A10" w:rsidRDefault="00851A10" w:rsidP="00851A10">
      <w:pPr>
        <w:widowControl w:val="0"/>
        <w:numPr>
          <w:ilvl w:val="1"/>
          <w:numId w:val="12"/>
        </w:numPr>
        <w:tabs>
          <w:tab w:val="left" w:pos="1205"/>
        </w:tabs>
        <w:ind w:firstLine="709"/>
        <w:jc w:val="both"/>
        <w:rPr>
          <w:color w:val="000000"/>
          <w:sz w:val="26"/>
          <w:szCs w:val="26"/>
        </w:rPr>
      </w:pPr>
      <w:r w:rsidRPr="00851A10">
        <w:rPr>
          <w:color w:val="000000"/>
          <w:sz w:val="26"/>
          <w:szCs w:val="26"/>
        </w:rPr>
        <w:t>Парковки создаются с целью улучшения условий движения транспорта, упорядочения парковки и служат для временной стоянки автотранспортных сре</w:t>
      </w:r>
      <w:proofErr w:type="gramStart"/>
      <w:r w:rsidRPr="00851A10">
        <w:rPr>
          <w:color w:val="000000"/>
          <w:sz w:val="26"/>
          <w:szCs w:val="26"/>
        </w:rPr>
        <w:t>дств с вз</w:t>
      </w:r>
      <w:proofErr w:type="gramEnd"/>
      <w:r w:rsidRPr="00851A10">
        <w:rPr>
          <w:color w:val="000000"/>
          <w:sz w:val="26"/>
          <w:szCs w:val="26"/>
        </w:rPr>
        <w:t>иманием платы за фактическое время нахождения транспортного средства на месте стоянки либо без взимания платы.</w:t>
      </w:r>
    </w:p>
    <w:p w:rsidR="00851A10" w:rsidRPr="00851A10" w:rsidRDefault="00851A10" w:rsidP="00851A10">
      <w:pPr>
        <w:widowControl w:val="0"/>
        <w:numPr>
          <w:ilvl w:val="1"/>
          <w:numId w:val="12"/>
        </w:numPr>
        <w:tabs>
          <w:tab w:val="left" w:pos="1205"/>
        </w:tabs>
        <w:ind w:firstLine="709"/>
        <w:jc w:val="both"/>
        <w:rPr>
          <w:color w:val="000000"/>
          <w:sz w:val="26"/>
          <w:szCs w:val="26"/>
        </w:rPr>
      </w:pPr>
      <w:r w:rsidRPr="00851A10">
        <w:rPr>
          <w:color w:val="000000"/>
          <w:sz w:val="26"/>
          <w:szCs w:val="26"/>
        </w:rPr>
        <w:t xml:space="preserve">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proofErr w:type="spellStart"/>
      <w:r w:rsidRPr="00851A10">
        <w:rPr>
          <w:color w:val="000000"/>
          <w:sz w:val="26"/>
          <w:szCs w:val="26"/>
        </w:rPr>
        <w:t>подэстакадных</w:t>
      </w:r>
      <w:proofErr w:type="spellEnd"/>
      <w:r w:rsidRPr="00851A10">
        <w:rPr>
          <w:color w:val="000000"/>
          <w:sz w:val="26"/>
          <w:szCs w:val="26"/>
        </w:rPr>
        <w:t xml:space="preserve"> или </w:t>
      </w:r>
      <w:proofErr w:type="spellStart"/>
      <w:r w:rsidRPr="00851A10">
        <w:rPr>
          <w:color w:val="000000"/>
          <w:sz w:val="26"/>
          <w:szCs w:val="26"/>
        </w:rPr>
        <w:t>подмостовых</w:t>
      </w:r>
      <w:proofErr w:type="spellEnd"/>
      <w:r w:rsidRPr="00851A10">
        <w:rPr>
          <w:color w:val="000000"/>
          <w:sz w:val="26"/>
          <w:szCs w:val="26"/>
        </w:rPr>
        <w:t xml:space="preserve"> пространств, площадей и иных объектов улично-дорожной сети, а также в здании, строении или сооружении либо части здания, строения, сооружения.</w:t>
      </w:r>
    </w:p>
    <w:p w:rsidR="00851A10" w:rsidRPr="00851A10" w:rsidRDefault="00851A10" w:rsidP="00851A10">
      <w:pPr>
        <w:widowControl w:val="0"/>
        <w:numPr>
          <w:ilvl w:val="1"/>
          <w:numId w:val="12"/>
        </w:numPr>
        <w:tabs>
          <w:tab w:val="left" w:pos="1205"/>
        </w:tabs>
        <w:ind w:firstLine="709"/>
        <w:jc w:val="both"/>
        <w:rPr>
          <w:color w:val="000000"/>
          <w:sz w:val="26"/>
          <w:szCs w:val="26"/>
        </w:rPr>
      </w:pPr>
      <w:r w:rsidRPr="00851A10">
        <w:rPr>
          <w:color w:val="000000"/>
          <w:sz w:val="26"/>
          <w:szCs w:val="26"/>
        </w:rPr>
        <w:t>Решение о создании парковки принимается администрацией муниципального образования после согласования с руководителем ОГИБДД</w:t>
      </w:r>
    </w:p>
    <w:p w:rsidR="00851A10" w:rsidRPr="00851A10" w:rsidRDefault="00851A10" w:rsidP="00851A10">
      <w:pPr>
        <w:widowControl w:val="0"/>
        <w:tabs>
          <w:tab w:val="left" w:leader="underscore" w:pos="4709"/>
        </w:tabs>
        <w:ind w:firstLine="709"/>
        <w:jc w:val="both"/>
        <w:rPr>
          <w:color w:val="000000"/>
          <w:sz w:val="26"/>
          <w:szCs w:val="26"/>
        </w:rPr>
      </w:pPr>
      <w:r w:rsidRPr="00851A10">
        <w:rPr>
          <w:color w:val="000000"/>
          <w:sz w:val="26"/>
          <w:szCs w:val="26"/>
        </w:rPr>
        <w:t>МО МВД России «</w:t>
      </w:r>
      <w:proofErr w:type="spellStart"/>
      <w:r w:rsidRPr="00851A10">
        <w:rPr>
          <w:color w:val="000000"/>
          <w:sz w:val="26"/>
          <w:szCs w:val="26"/>
        </w:rPr>
        <w:t>Пильнинский</w:t>
      </w:r>
      <w:proofErr w:type="spellEnd"/>
      <w:r w:rsidRPr="00851A10">
        <w:rPr>
          <w:color w:val="000000"/>
          <w:sz w:val="26"/>
          <w:szCs w:val="26"/>
        </w:rPr>
        <w:t>» и оформляется постановлением Администрации.</w:t>
      </w:r>
    </w:p>
    <w:p w:rsidR="00851A10" w:rsidRPr="00851A10" w:rsidRDefault="00851A10" w:rsidP="00851A10">
      <w:pPr>
        <w:widowControl w:val="0"/>
        <w:numPr>
          <w:ilvl w:val="1"/>
          <w:numId w:val="12"/>
        </w:numPr>
        <w:tabs>
          <w:tab w:val="left" w:pos="1205"/>
        </w:tabs>
        <w:ind w:firstLine="709"/>
        <w:jc w:val="both"/>
        <w:rPr>
          <w:color w:val="000000"/>
          <w:sz w:val="26"/>
          <w:szCs w:val="26"/>
        </w:rPr>
      </w:pPr>
      <w:r w:rsidRPr="00851A10">
        <w:rPr>
          <w:color w:val="000000"/>
          <w:sz w:val="26"/>
          <w:szCs w:val="26"/>
        </w:rPr>
        <w:t>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851A10" w:rsidRPr="00851A10" w:rsidRDefault="00851A10" w:rsidP="00851A10">
      <w:pPr>
        <w:widowControl w:val="0"/>
        <w:numPr>
          <w:ilvl w:val="1"/>
          <w:numId w:val="12"/>
        </w:numPr>
        <w:tabs>
          <w:tab w:val="left" w:pos="1220"/>
        </w:tabs>
        <w:ind w:firstLine="709"/>
        <w:jc w:val="both"/>
        <w:rPr>
          <w:color w:val="000000"/>
          <w:sz w:val="26"/>
          <w:szCs w:val="26"/>
        </w:rPr>
      </w:pPr>
      <w:r w:rsidRPr="00851A10">
        <w:rPr>
          <w:color w:val="000000"/>
          <w:sz w:val="26"/>
          <w:szCs w:val="26"/>
        </w:rPr>
        <w:t>Решение о создании платных парковок и об их использовании на платной основе, о прекращении такого использования принимается постановлением Администрации.</w:t>
      </w:r>
    </w:p>
    <w:p w:rsidR="00851A10" w:rsidRPr="00851A10" w:rsidRDefault="00851A10" w:rsidP="00851A10">
      <w:pPr>
        <w:widowControl w:val="0"/>
        <w:numPr>
          <w:ilvl w:val="1"/>
          <w:numId w:val="12"/>
        </w:numPr>
        <w:tabs>
          <w:tab w:val="left" w:pos="1225"/>
        </w:tabs>
        <w:ind w:firstLine="709"/>
        <w:jc w:val="both"/>
        <w:rPr>
          <w:color w:val="000000"/>
          <w:sz w:val="26"/>
          <w:szCs w:val="26"/>
        </w:rPr>
      </w:pPr>
      <w:r w:rsidRPr="00851A10">
        <w:rPr>
          <w:color w:val="000000"/>
          <w:sz w:val="26"/>
          <w:szCs w:val="26"/>
        </w:rPr>
        <w:t xml:space="preserve">Администрация осуществляет контроль и координацию работ по организации парковок и их деятельности, </w:t>
      </w:r>
      <w:proofErr w:type="gramStart"/>
      <w:r w:rsidRPr="00851A10">
        <w:rPr>
          <w:color w:val="000000"/>
          <w:sz w:val="26"/>
          <w:szCs w:val="26"/>
        </w:rPr>
        <w:t>заключает договоры на эксплуатацию платных парковок с операторами платных парковок и ведет</w:t>
      </w:r>
      <w:proofErr w:type="gramEnd"/>
      <w:r w:rsidRPr="00851A10">
        <w:rPr>
          <w:color w:val="000000"/>
          <w:sz w:val="26"/>
          <w:szCs w:val="26"/>
        </w:rPr>
        <w:t xml:space="preserve"> Реестр парковок, расположенных в границах Сеченовского муниципального округа Нижегородской области. </w:t>
      </w:r>
    </w:p>
    <w:p w:rsidR="00851A10" w:rsidRPr="00851A10" w:rsidRDefault="00851A10" w:rsidP="00851A10">
      <w:pPr>
        <w:widowControl w:val="0"/>
        <w:numPr>
          <w:ilvl w:val="1"/>
          <w:numId w:val="12"/>
        </w:numPr>
        <w:tabs>
          <w:tab w:val="left" w:pos="1230"/>
        </w:tabs>
        <w:ind w:firstLine="709"/>
        <w:jc w:val="both"/>
        <w:rPr>
          <w:color w:val="000000"/>
          <w:sz w:val="26"/>
          <w:szCs w:val="26"/>
        </w:rPr>
      </w:pPr>
      <w:r w:rsidRPr="00851A10">
        <w:rPr>
          <w:color w:val="000000"/>
          <w:sz w:val="26"/>
          <w:szCs w:val="26"/>
        </w:rPr>
        <w:t xml:space="preserve">Создание парковки осуществляется в соответствии с </w:t>
      </w:r>
      <w:proofErr w:type="spellStart"/>
      <w:r w:rsidRPr="00851A10">
        <w:rPr>
          <w:color w:val="000000"/>
          <w:sz w:val="26"/>
          <w:szCs w:val="26"/>
        </w:rPr>
        <w:t>проектно</w:t>
      </w:r>
      <w:r w:rsidRPr="00851A10">
        <w:rPr>
          <w:color w:val="000000"/>
          <w:sz w:val="26"/>
          <w:szCs w:val="26"/>
        </w:rPr>
        <w:softHyphen/>
        <w:t>сметной</w:t>
      </w:r>
      <w:proofErr w:type="spellEnd"/>
      <w:r w:rsidRPr="00851A10">
        <w:rPr>
          <w:color w:val="000000"/>
          <w:sz w:val="26"/>
          <w:szCs w:val="26"/>
        </w:rPr>
        <w:t xml:space="preserve"> документацией, разработанной и согласованной в установленном законодательством порядке. Ввод парковки в эксплуатацию осуществляется на основании акта ввода парковки в эксплуатацию.</w:t>
      </w:r>
    </w:p>
    <w:p w:rsidR="00851A10" w:rsidRPr="00851A10" w:rsidRDefault="00851A10" w:rsidP="00851A10">
      <w:pPr>
        <w:widowControl w:val="0"/>
        <w:numPr>
          <w:ilvl w:val="1"/>
          <w:numId w:val="12"/>
        </w:numPr>
        <w:tabs>
          <w:tab w:val="left" w:pos="1230"/>
        </w:tabs>
        <w:ind w:firstLine="709"/>
        <w:jc w:val="both"/>
        <w:rPr>
          <w:color w:val="000000"/>
          <w:sz w:val="26"/>
          <w:szCs w:val="26"/>
        </w:rPr>
      </w:pPr>
      <w:r w:rsidRPr="00851A10">
        <w:rPr>
          <w:color w:val="000000"/>
          <w:sz w:val="26"/>
          <w:szCs w:val="26"/>
        </w:rPr>
        <w:t>Размещение парковок не должно создавать помех в дорожном движении другим участникам дорожного процесса, снижать безопасность дорожного движения, противоречить требованиям Правил дорожного движения Российской Федерации, утвержденных постановлением Правительства Российской Федерации от 23 октября 1993 года № 1090 (далее - Правила дорожного движения), касающихся остановки и стоянки транспортных средств.</w:t>
      </w:r>
    </w:p>
    <w:p w:rsidR="00851A10" w:rsidRPr="00851A10" w:rsidRDefault="00851A10" w:rsidP="00851A10">
      <w:pPr>
        <w:widowControl w:val="0"/>
        <w:numPr>
          <w:ilvl w:val="1"/>
          <w:numId w:val="12"/>
        </w:numPr>
        <w:tabs>
          <w:tab w:val="left" w:pos="1364"/>
        </w:tabs>
        <w:ind w:firstLine="709"/>
        <w:jc w:val="both"/>
        <w:rPr>
          <w:color w:val="000000"/>
          <w:sz w:val="26"/>
          <w:szCs w:val="26"/>
        </w:rPr>
      </w:pPr>
      <w:r w:rsidRPr="00851A10">
        <w:rPr>
          <w:color w:val="000000"/>
          <w:sz w:val="26"/>
          <w:szCs w:val="26"/>
        </w:rPr>
        <w:t>Оператор платных парковок обеспечивает в соответствии с постановлениями Администрации:</w:t>
      </w:r>
    </w:p>
    <w:p w:rsidR="00851A10" w:rsidRPr="00851A10" w:rsidRDefault="00851A10" w:rsidP="00851A10">
      <w:pPr>
        <w:widowControl w:val="0"/>
        <w:numPr>
          <w:ilvl w:val="0"/>
          <w:numId w:val="13"/>
        </w:numPr>
        <w:tabs>
          <w:tab w:val="left" w:pos="898"/>
        </w:tabs>
        <w:ind w:firstLine="709"/>
        <w:jc w:val="both"/>
        <w:rPr>
          <w:color w:val="000000"/>
          <w:sz w:val="26"/>
          <w:szCs w:val="26"/>
        </w:rPr>
      </w:pPr>
      <w:r w:rsidRPr="00851A10">
        <w:rPr>
          <w:color w:val="000000"/>
          <w:sz w:val="26"/>
          <w:szCs w:val="26"/>
        </w:rPr>
        <w:t xml:space="preserve">оснащение парковок специальным оборудованием, дорожными знаками и </w:t>
      </w:r>
      <w:r w:rsidRPr="00851A10">
        <w:rPr>
          <w:color w:val="000000"/>
          <w:sz w:val="26"/>
          <w:szCs w:val="26"/>
        </w:rPr>
        <w:lastRenderedPageBreak/>
        <w:t>нанесение разметки в соответствии с утвержденными проектами по организации (строительства) парковок;</w:t>
      </w:r>
    </w:p>
    <w:p w:rsidR="00851A10" w:rsidRPr="00851A10" w:rsidRDefault="00851A10" w:rsidP="00851A10">
      <w:pPr>
        <w:widowControl w:val="0"/>
        <w:numPr>
          <w:ilvl w:val="0"/>
          <w:numId w:val="13"/>
        </w:numPr>
        <w:tabs>
          <w:tab w:val="left" w:pos="903"/>
        </w:tabs>
        <w:ind w:firstLine="709"/>
        <w:jc w:val="both"/>
        <w:rPr>
          <w:color w:val="000000"/>
          <w:sz w:val="26"/>
          <w:szCs w:val="26"/>
        </w:rPr>
      </w:pPr>
      <w:r w:rsidRPr="00851A10">
        <w:rPr>
          <w:color w:val="000000"/>
          <w:sz w:val="26"/>
          <w:szCs w:val="26"/>
        </w:rPr>
        <w:t>наблюдение за исправностью оборудования парковок, поддержание его в рабочем состоянии, охрану оборудования, уборку бытового мусора на территории парковок;</w:t>
      </w:r>
    </w:p>
    <w:p w:rsidR="00851A10" w:rsidRPr="00851A10" w:rsidRDefault="00851A10" w:rsidP="00851A10">
      <w:pPr>
        <w:widowControl w:val="0"/>
        <w:numPr>
          <w:ilvl w:val="0"/>
          <w:numId w:val="13"/>
        </w:numPr>
        <w:tabs>
          <w:tab w:val="left" w:pos="903"/>
        </w:tabs>
        <w:ind w:firstLine="709"/>
        <w:jc w:val="both"/>
        <w:rPr>
          <w:color w:val="000000"/>
          <w:sz w:val="26"/>
          <w:szCs w:val="26"/>
        </w:rPr>
      </w:pPr>
      <w:proofErr w:type="gramStart"/>
      <w:r w:rsidRPr="00851A10">
        <w:rPr>
          <w:color w:val="000000"/>
          <w:sz w:val="26"/>
          <w:szCs w:val="26"/>
        </w:rPr>
        <w:t>контроль за соблюдением правил пользования парковками водителями транспортных средств, в том числе за использованием мест, выделенных для паркования специальных транспортных средств инвалидов и лиц с ограниченными возможностями здоровья, за своевременной и правильной оплатой времени нахождения на местах парковки, за установкой транспортных средств в соответствии с требованиями дорожных знаков и разметки парковок.</w:t>
      </w:r>
      <w:proofErr w:type="gramEnd"/>
    </w:p>
    <w:p w:rsidR="00851A10" w:rsidRPr="00851A10" w:rsidRDefault="00851A10" w:rsidP="00851A10">
      <w:pPr>
        <w:widowControl w:val="0"/>
        <w:numPr>
          <w:ilvl w:val="1"/>
          <w:numId w:val="12"/>
        </w:numPr>
        <w:tabs>
          <w:tab w:val="left" w:pos="1369"/>
        </w:tabs>
        <w:ind w:firstLine="709"/>
        <w:jc w:val="both"/>
        <w:rPr>
          <w:color w:val="000000"/>
          <w:sz w:val="26"/>
          <w:szCs w:val="26"/>
        </w:rPr>
      </w:pPr>
      <w:r w:rsidRPr="00851A10">
        <w:rPr>
          <w:color w:val="000000"/>
          <w:sz w:val="26"/>
          <w:szCs w:val="26"/>
        </w:rPr>
        <w:t>Администрация определяет:</w:t>
      </w:r>
    </w:p>
    <w:p w:rsidR="00851A10" w:rsidRPr="00851A10" w:rsidRDefault="00851A10" w:rsidP="00851A10">
      <w:pPr>
        <w:widowControl w:val="0"/>
        <w:numPr>
          <w:ilvl w:val="0"/>
          <w:numId w:val="13"/>
        </w:numPr>
        <w:tabs>
          <w:tab w:val="left" w:pos="903"/>
        </w:tabs>
        <w:ind w:firstLine="709"/>
        <w:jc w:val="both"/>
        <w:rPr>
          <w:color w:val="000000"/>
          <w:sz w:val="26"/>
          <w:szCs w:val="26"/>
        </w:rPr>
      </w:pPr>
      <w:r w:rsidRPr="00851A10">
        <w:rPr>
          <w:color w:val="000000"/>
          <w:sz w:val="26"/>
          <w:szCs w:val="26"/>
        </w:rPr>
        <w:t>количество бесплатных парковок (парковочных мест) на автомобильных дорогах, и места их расположения;</w:t>
      </w:r>
    </w:p>
    <w:p w:rsidR="00851A10" w:rsidRPr="00851A10" w:rsidRDefault="00851A10" w:rsidP="00851A10">
      <w:pPr>
        <w:widowControl w:val="0"/>
        <w:numPr>
          <w:ilvl w:val="0"/>
          <w:numId w:val="13"/>
        </w:numPr>
        <w:tabs>
          <w:tab w:val="left" w:pos="894"/>
        </w:tabs>
        <w:ind w:firstLine="709"/>
        <w:jc w:val="both"/>
        <w:rPr>
          <w:color w:val="000000"/>
          <w:sz w:val="26"/>
          <w:szCs w:val="26"/>
        </w:rPr>
      </w:pPr>
      <w:r w:rsidRPr="00851A10">
        <w:rPr>
          <w:color w:val="000000"/>
          <w:sz w:val="26"/>
          <w:szCs w:val="26"/>
        </w:rPr>
        <w:t xml:space="preserve">общее количество </w:t>
      </w:r>
      <w:proofErr w:type="spellStart"/>
      <w:r w:rsidRPr="00851A10">
        <w:rPr>
          <w:color w:val="000000"/>
          <w:sz w:val="26"/>
          <w:szCs w:val="26"/>
        </w:rPr>
        <w:t>машиномест</w:t>
      </w:r>
      <w:proofErr w:type="spellEnd"/>
      <w:r w:rsidRPr="00851A10">
        <w:rPr>
          <w:color w:val="000000"/>
          <w:sz w:val="26"/>
          <w:szCs w:val="26"/>
        </w:rPr>
        <w:t xml:space="preserve"> на парковках, которое не может быть менее числа зарегистрированных на территории Сеченовского муниципального округа Нижегородской области транспортных средств;</w:t>
      </w:r>
    </w:p>
    <w:p w:rsidR="00851A10" w:rsidRPr="00851A10" w:rsidRDefault="00851A10" w:rsidP="00851A10">
      <w:pPr>
        <w:widowControl w:val="0"/>
        <w:numPr>
          <w:ilvl w:val="0"/>
          <w:numId w:val="13"/>
        </w:numPr>
        <w:tabs>
          <w:tab w:val="left" w:pos="894"/>
        </w:tabs>
        <w:ind w:firstLine="709"/>
        <w:jc w:val="both"/>
        <w:rPr>
          <w:color w:val="000000"/>
          <w:sz w:val="26"/>
          <w:szCs w:val="26"/>
        </w:rPr>
      </w:pPr>
      <w:r w:rsidRPr="00851A10">
        <w:rPr>
          <w:color w:val="000000"/>
          <w:sz w:val="26"/>
          <w:szCs w:val="26"/>
        </w:rPr>
        <w:t xml:space="preserve">общее количество </w:t>
      </w:r>
      <w:proofErr w:type="spellStart"/>
      <w:r w:rsidRPr="00851A10">
        <w:rPr>
          <w:color w:val="000000"/>
          <w:sz w:val="26"/>
          <w:szCs w:val="26"/>
        </w:rPr>
        <w:t>машиномест</w:t>
      </w:r>
      <w:proofErr w:type="spellEnd"/>
      <w:r w:rsidRPr="00851A10">
        <w:rPr>
          <w:color w:val="000000"/>
          <w:sz w:val="26"/>
          <w:szCs w:val="26"/>
        </w:rPr>
        <w:t xml:space="preserve"> и количество специально оборудованных </w:t>
      </w:r>
      <w:proofErr w:type="spellStart"/>
      <w:r w:rsidRPr="00851A10">
        <w:rPr>
          <w:color w:val="000000"/>
          <w:sz w:val="26"/>
          <w:szCs w:val="26"/>
        </w:rPr>
        <w:t>машиномест</w:t>
      </w:r>
      <w:proofErr w:type="spellEnd"/>
      <w:r w:rsidRPr="00851A10">
        <w:rPr>
          <w:color w:val="000000"/>
          <w:sz w:val="26"/>
          <w:szCs w:val="26"/>
        </w:rPr>
        <w:t xml:space="preserve">, предназначенных для инвалидов и лиц с ограниченными возможностями здоровья, на каждой парковке; </w:t>
      </w:r>
    </w:p>
    <w:p w:rsidR="00851A10" w:rsidRPr="00851A10" w:rsidRDefault="00851A10" w:rsidP="00851A10">
      <w:pPr>
        <w:widowControl w:val="0"/>
        <w:numPr>
          <w:ilvl w:val="0"/>
          <w:numId w:val="13"/>
        </w:numPr>
        <w:tabs>
          <w:tab w:val="left" w:pos="898"/>
        </w:tabs>
        <w:ind w:firstLine="709"/>
        <w:jc w:val="both"/>
        <w:rPr>
          <w:color w:val="000000"/>
          <w:sz w:val="26"/>
          <w:szCs w:val="26"/>
        </w:rPr>
      </w:pPr>
      <w:r w:rsidRPr="00851A10">
        <w:rPr>
          <w:color w:val="000000"/>
          <w:sz w:val="26"/>
          <w:szCs w:val="26"/>
        </w:rPr>
        <w:t>является ли данная парковка платной или бесплатной;</w:t>
      </w:r>
    </w:p>
    <w:p w:rsidR="00851A10" w:rsidRPr="00851A10" w:rsidRDefault="00851A10" w:rsidP="00851A10">
      <w:pPr>
        <w:widowControl w:val="0"/>
        <w:numPr>
          <w:ilvl w:val="0"/>
          <w:numId w:val="13"/>
        </w:numPr>
        <w:tabs>
          <w:tab w:val="left" w:pos="903"/>
        </w:tabs>
        <w:ind w:firstLine="709"/>
        <w:jc w:val="both"/>
        <w:rPr>
          <w:color w:val="000000"/>
          <w:sz w:val="26"/>
          <w:szCs w:val="26"/>
        </w:rPr>
      </w:pPr>
      <w:r w:rsidRPr="00851A10">
        <w:rPr>
          <w:color w:val="000000"/>
          <w:sz w:val="26"/>
          <w:szCs w:val="26"/>
        </w:rPr>
        <w:t>иные параметры парковок.</w:t>
      </w:r>
    </w:p>
    <w:p w:rsidR="00851A10" w:rsidRPr="00851A10" w:rsidRDefault="00851A10" w:rsidP="00851A10">
      <w:pPr>
        <w:widowControl w:val="0"/>
        <w:numPr>
          <w:ilvl w:val="1"/>
          <w:numId w:val="12"/>
        </w:numPr>
        <w:tabs>
          <w:tab w:val="left" w:pos="1364"/>
        </w:tabs>
        <w:ind w:firstLine="709"/>
        <w:jc w:val="both"/>
        <w:rPr>
          <w:color w:val="000000"/>
          <w:sz w:val="26"/>
          <w:szCs w:val="26"/>
        </w:rPr>
      </w:pPr>
      <w:r w:rsidRPr="00851A10">
        <w:rPr>
          <w:color w:val="000000"/>
          <w:sz w:val="26"/>
          <w:szCs w:val="26"/>
        </w:rPr>
        <w:t>Бесплатные парковки организовываются в обязательном порядке:</w:t>
      </w:r>
    </w:p>
    <w:p w:rsidR="00851A10" w:rsidRPr="00851A10" w:rsidRDefault="00851A10" w:rsidP="00851A10">
      <w:pPr>
        <w:widowControl w:val="0"/>
        <w:numPr>
          <w:ilvl w:val="0"/>
          <w:numId w:val="13"/>
        </w:numPr>
        <w:tabs>
          <w:tab w:val="left" w:pos="898"/>
        </w:tabs>
        <w:ind w:firstLine="709"/>
        <w:jc w:val="both"/>
        <w:rPr>
          <w:color w:val="000000"/>
          <w:sz w:val="26"/>
          <w:szCs w:val="26"/>
        </w:rPr>
      </w:pPr>
      <w:r w:rsidRPr="00851A10">
        <w:rPr>
          <w:color w:val="000000"/>
          <w:sz w:val="26"/>
          <w:szCs w:val="26"/>
        </w:rPr>
        <w:t>при объектах органов государственной власти и органов местного самоуправления;</w:t>
      </w:r>
    </w:p>
    <w:p w:rsidR="00851A10" w:rsidRPr="00851A10" w:rsidRDefault="00851A10" w:rsidP="00851A10">
      <w:pPr>
        <w:widowControl w:val="0"/>
        <w:numPr>
          <w:ilvl w:val="0"/>
          <w:numId w:val="13"/>
        </w:numPr>
        <w:tabs>
          <w:tab w:val="left" w:pos="903"/>
        </w:tabs>
        <w:ind w:firstLine="709"/>
        <w:jc w:val="both"/>
        <w:rPr>
          <w:color w:val="000000"/>
          <w:sz w:val="26"/>
          <w:szCs w:val="26"/>
        </w:rPr>
      </w:pPr>
      <w:r w:rsidRPr="00851A10">
        <w:rPr>
          <w:color w:val="000000"/>
          <w:sz w:val="26"/>
          <w:szCs w:val="26"/>
        </w:rPr>
        <w:t>при объектах здравоохранения, образования, социальной защиты и жилищного фонда;</w:t>
      </w:r>
    </w:p>
    <w:p w:rsidR="00851A10" w:rsidRPr="00851A10" w:rsidRDefault="00851A10" w:rsidP="00851A10">
      <w:pPr>
        <w:widowControl w:val="0"/>
        <w:numPr>
          <w:ilvl w:val="0"/>
          <w:numId w:val="13"/>
        </w:numPr>
        <w:tabs>
          <w:tab w:val="left" w:pos="903"/>
        </w:tabs>
        <w:ind w:firstLine="709"/>
        <w:jc w:val="both"/>
        <w:rPr>
          <w:color w:val="000000"/>
          <w:sz w:val="26"/>
          <w:szCs w:val="26"/>
        </w:rPr>
      </w:pPr>
      <w:r w:rsidRPr="00851A10">
        <w:rPr>
          <w:color w:val="000000"/>
          <w:sz w:val="26"/>
          <w:szCs w:val="26"/>
        </w:rPr>
        <w:t>на дорогах.</w:t>
      </w:r>
    </w:p>
    <w:p w:rsidR="00851A10" w:rsidRPr="00851A10" w:rsidRDefault="00851A10" w:rsidP="00851A10">
      <w:pPr>
        <w:widowControl w:val="0"/>
        <w:numPr>
          <w:ilvl w:val="1"/>
          <w:numId w:val="12"/>
        </w:numPr>
        <w:tabs>
          <w:tab w:val="left" w:pos="1364"/>
        </w:tabs>
        <w:ind w:firstLine="709"/>
        <w:jc w:val="both"/>
        <w:rPr>
          <w:color w:val="000000"/>
          <w:sz w:val="26"/>
          <w:szCs w:val="26"/>
        </w:rPr>
      </w:pPr>
      <w:r w:rsidRPr="00851A10">
        <w:rPr>
          <w:color w:val="000000"/>
          <w:sz w:val="26"/>
          <w:szCs w:val="26"/>
        </w:rPr>
        <w:t>На парковках должны выделяться места для стоянки транспортных средств, управляемых инвалидами, перевозящих инвалидов и (или) дете</w:t>
      </w:r>
      <w:proofErr w:type="gramStart"/>
      <w:r w:rsidRPr="00851A10">
        <w:rPr>
          <w:color w:val="000000"/>
          <w:sz w:val="26"/>
          <w:szCs w:val="26"/>
        </w:rPr>
        <w:t>й-</w:t>
      </w:r>
      <w:proofErr w:type="gramEnd"/>
      <w:r w:rsidRPr="00851A10">
        <w:rPr>
          <w:color w:val="000000"/>
          <w:sz w:val="26"/>
          <w:szCs w:val="26"/>
        </w:rPr>
        <w:t xml:space="preserve"> инвалидов, в соответствии с законодательством Российской Федерации.</w:t>
      </w:r>
    </w:p>
    <w:p w:rsidR="00851A10" w:rsidRPr="00851A10" w:rsidRDefault="00851A10" w:rsidP="00851A10">
      <w:pPr>
        <w:widowControl w:val="0"/>
        <w:numPr>
          <w:ilvl w:val="1"/>
          <w:numId w:val="12"/>
        </w:numPr>
        <w:tabs>
          <w:tab w:val="left" w:pos="1369"/>
        </w:tabs>
        <w:ind w:firstLine="709"/>
        <w:jc w:val="both"/>
        <w:rPr>
          <w:color w:val="000000"/>
          <w:sz w:val="26"/>
          <w:szCs w:val="26"/>
        </w:rPr>
      </w:pPr>
      <w:r w:rsidRPr="00851A10">
        <w:rPr>
          <w:color w:val="000000"/>
          <w:sz w:val="26"/>
          <w:szCs w:val="26"/>
        </w:rPr>
        <w:t>Площадь парковки (парковочного места) устанавливается Администрацией в зависимости от интенсивности дорожного движения на данном участке автомобильной дороги и потребности в парковке (парковочных местах).</w:t>
      </w:r>
    </w:p>
    <w:p w:rsidR="00851A10" w:rsidRPr="00851A10" w:rsidRDefault="00851A10" w:rsidP="00851A10">
      <w:pPr>
        <w:widowControl w:val="0"/>
        <w:numPr>
          <w:ilvl w:val="1"/>
          <w:numId w:val="12"/>
        </w:numPr>
        <w:tabs>
          <w:tab w:val="left" w:pos="1369"/>
        </w:tabs>
        <w:ind w:firstLine="709"/>
        <w:jc w:val="both"/>
        <w:rPr>
          <w:color w:val="000000"/>
          <w:sz w:val="26"/>
          <w:szCs w:val="26"/>
        </w:rPr>
      </w:pPr>
      <w:r w:rsidRPr="00851A10">
        <w:rPr>
          <w:color w:val="000000"/>
          <w:sz w:val="26"/>
          <w:szCs w:val="26"/>
        </w:rPr>
        <w:t>Территория, на которой организована парковка, обозначается путем установки соответствующих дорожных знаков и нанесения дорожной разметки в соответствии с действующим законодательством Российской Федерации.</w:t>
      </w:r>
    </w:p>
    <w:p w:rsidR="00851A10" w:rsidRPr="00851A10" w:rsidRDefault="00851A10" w:rsidP="00851A10">
      <w:pPr>
        <w:widowControl w:val="0"/>
        <w:numPr>
          <w:ilvl w:val="1"/>
          <w:numId w:val="12"/>
        </w:numPr>
        <w:tabs>
          <w:tab w:val="left" w:pos="1369"/>
        </w:tabs>
        <w:ind w:firstLine="709"/>
        <w:jc w:val="both"/>
        <w:rPr>
          <w:color w:val="000000"/>
          <w:sz w:val="26"/>
          <w:szCs w:val="26"/>
        </w:rPr>
      </w:pPr>
      <w:r w:rsidRPr="00851A10">
        <w:rPr>
          <w:color w:val="000000"/>
          <w:sz w:val="26"/>
          <w:szCs w:val="26"/>
        </w:rPr>
        <w:t>Содержание платных и служебных парковок обеспечивается их балансодержателями непосредственно или по договорам с эксплуатирующими улично-дорожную сеть организациями.</w:t>
      </w:r>
    </w:p>
    <w:p w:rsidR="00851A10" w:rsidRPr="00851A10" w:rsidRDefault="00851A10" w:rsidP="00851A10">
      <w:pPr>
        <w:keepNext/>
        <w:keepLines/>
        <w:widowControl w:val="0"/>
        <w:numPr>
          <w:ilvl w:val="0"/>
          <w:numId w:val="12"/>
        </w:numPr>
        <w:tabs>
          <w:tab w:val="left" w:pos="3138"/>
        </w:tabs>
        <w:ind w:firstLine="709"/>
        <w:jc w:val="both"/>
        <w:outlineLvl w:val="0"/>
        <w:rPr>
          <w:b/>
          <w:bCs/>
          <w:color w:val="000000"/>
          <w:sz w:val="26"/>
          <w:szCs w:val="26"/>
        </w:rPr>
      </w:pPr>
      <w:bookmarkStart w:id="2" w:name="bookmark3"/>
      <w:r w:rsidRPr="00851A10">
        <w:rPr>
          <w:b/>
          <w:bCs/>
          <w:color w:val="000000"/>
          <w:sz w:val="26"/>
          <w:szCs w:val="26"/>
        </w:rPr>
        <w:t>Порядок использования парковок</w:t>
      </w:r>
      <w:bookmarkEnd w:id="2"/>
    </w:p>
    <w:p w:rsidR="00851A10" w:rsidRPr="00851A10" w:rsidRDefault="00851A10" w:rsidP="00851A10">
      <w:pPr>
        <w:widowControl w:val="0"/>
        <w:numPr>
          <w:ilvl w:val="1"/>
          <w:numId w:val="12"/>
        </w:numPr>
        <w:tabs>
          <w:tab w:val="left" w:pos="1225"/>
        </w:tabs>
        <w:ind w:firstLine="709"/>
        <w:jc w:val="both"/>
        <w:rPr>
          <w:color w:val="000000"/>
          <w:sz w:val="26"/>
          <w:szCs w:val="26"/>
        </w:rPr>
      </w:pPr>
      <w:r w:rsidRPr="00851A10">
        <w:rPr>
          <w:color w:val="000000"/>
          <w:sz w:val="26"/>
          <w:szCs w:val="26"/>
        </w:rPr>
        <w:t>Использование парковок, правила стоянки, въезда и выезда транспортных средств с них регламентируются Правилами дорожного движения и иными нормативными правовыми актами в области осуществления безопасности дорожного движения.</w:t>
      </w:r>
    </w:p>
    <w:p w:rsidR="00851A10" w:rsidRPr="00851A10" w:rsidRDefault="00851A10" w:rsidP="00851A10">
      <w:pPr>
        <w:widowControl w:val="0"/>
        <w:numPr>
          <w:ilvl w:val="1"/>
          <w:numId w:val="12"/>
        </w:numPr>
        <w:tabs>
          <w:tab w:val="left" w:pos="1230"/>
        </w:tabs>
        <w:ind w:firstLine="709"/>
        <w:jc w:val="both"/>
        <w:rPr>
          <w:color w:val="000000"/>
          <w:sz w:val="26"/>
          <w:szCs w:val="26"/>
        </w:rPr>
      </w:pPr>
      <w:r w:rsidRPr="00851A10">
        <w:rPr>
          <w:color w:val="000000"/>
          <w:sz w:val="26"/>
          <w:szCs w:val="26"/>
        </w:rPr>
        <w:t>Пользователи парковок имеют право получать информацию о правилах пользования парковкой, размере платы за пользование платной парковкой, порядке и способах внесения соответствующего размера платы, а также о наличии альтернативных бесплатных парковок.</w:t>
      </w:r>
    </w:p>
    <w:p w:rsidR="00851A10" w:rsidRPr="00851A10" w:rsidRDefault="00851A10" w:rsidP="00851A10">
      <w:pPr>
        <w:widowControl w:val="0"/>
        <w:numPr>
          <w:ilvl w:val="1"/>
          <w:numId w:val="12"/>
        </w:numPr>
        <w:tabs>
          <w:tab w:val="left" w:pos="1225"/>
        </w:tabs>
        <w:ind w:firstLine="709"/>
        <w:jc w:val="both"/>
        <w:rPr>
          <w:color w:val="000000"/>
          <w:sz w:val="26"/>
          <w:szCs w:val="26"/>
        </w:rPr>
      </w:pPr>
      <w:r w:rsidRPr="00851A10">
        <w:rPr>
          <w:color w:val="000000"/>
          <w:sz w:val="26"/>
          <w:szCs w:val="26"/>
        </w:rPr>
        <w:t>Пользователи парковок обязаны:</w:t>
      </w:r>
    </w:p>
    <w:p w:rsidR="00851A10" w:rsidRPr="00851A10" w:rsidRDefault="00851A10" w:rsidP="00851A10">
      <w:pPr>
        <w:widowControl w:val="0"/>
        <w:numPr>
          <w:ilvl w:val="0"/>
          <w:numId w:val="14"/>
        </w:numPr>
        <w:tabs>
          <w:tab w:val="left" w:pos="1047"/>
        </w:tabs>
        <w:ind w:firstLine="709"/>
        <w:jc w:val="both"/>
        <w:rPr>
          <w:color w:val="000000"/>
          <w:sz w:val="26"/>
          <w:szCs w:val="26"/>
        </w:rPr>
      </w:pPr>
      <w:r w:rsidRPr="00851A10">
        <w:rPr>
          <w:color w:val="000000"/>
          <w:sz w:val="26"/>
          <w:szCs w:val="26"/>
        </w:rPr>
        <w:lastRenderedPageBreak/>
        <w:t>соблюдать требования настоящего Порядка, Правил дорожного движения;</w:t>
      </w:r>
    </w:p>
    <w:p w:rsidR="00851A10" w:rsidRPr="00851A10" w:rsidRDefault="00851A10" w:rsidP="00851A10">
      <w:pPr>
        <w:widowControl w:val="0"/>
        <w:numPr>
          <w:ilvl w:val="0"/>
          <w:numId w:val="14"/>
        </w:numPr>
        <w:tabs>
          <w:tab w:val="left" w:pos="1042"/>
        </w:tabs>
        <w:ind w:firstLine="709"/>
        <w:jc w:val="both"/>
        <w:rPr>
          <w:color w:val="000000"/>
          <w:sz w:val="26"/>
          <w:szCs w:val="26"/>
        </w:rPr>
      </w:pPr>
      <w:r w:rsidRPr="00851A10">
        <w:rPr>
          <w:color w:val="000000"/>
          <w:sz w:val="26"/>
          <w:szCs w:val="26"/>
        </w:rPr>
        <w:t xml:space="preserve">при пользовании платной парковкой </w:t>
      </w:r>
      <w:proofErr w:type="gramStart"/>
      <w:r w:rsidRPr="00851A10">
        <w:rPr>
          <w:color w:val="000000"/>
          <w:sz w:val="26"/>
          <w:szCs w:val="26"/>
        </w:rPr>
        <w:t>оплатить установленную стоимость пользования</w:t>
      </w:r>
      <w:proofErr w:type="gramEnd"/>
      <w:r w:rsidRPr="00851A10">
        <w:rPr>
          <w:color w:val="000000"/>
          <w:sz w:val="26"/>
          <w:szCs w:val="26"/>
        </w:rPr>
        <w:t xml:space="preserve"> данным объектом с учетом фактического времени пребывания на нем;</w:t>
      </w:r>
    </w:p>
    <w:p w:rsidR="00851A10" w:rsidRPr="00851A10" w:rsidRDefault="00851A10" w:rsidP="00851A10">
      <w:pPr>
        <w:widowControl w:val="0"/>
        <w:numPr>
          <w:ilvl w:val="0"/>
          <w:numId w:val="14"/>
        </w:numPr>
        <w:tabs>
          <w:tab w:val="left" w:pos="1038"/>
        </w:tabs>
        <w:ind w:firstLine="709"/>
        <w:jc w:val="both"/>
        <w:rPr>
          <w:color w:val="000000"/>
          <w:sz w:val="26"/>
          <w:szCs w:val="26"/>
        </w:rPr>
      </w:pPr>
      <w:r w:rsidRPr="00851A10">
        <w:rPr>
          <w:color w:val="000000"/>
          <w:sz w:val="26"/>
          <w:szCs w:val="26"/>
        </w:rPr>
        <w:t>сохранять документ об оплате за пользование платной парковой до момента выезда с нее;</w:t>
      </w:r>
    </w:p>
    <w:p w:rsidR="00851A10" w:rsidRPr="00851A10" w:rsidRDefault="00851A10" w:rsidP="00851A10">
      <w:pPr>
        <w:widowControl w:val="0"/>
        <w:numPr>
          <w:ilvl w:val="0"/>
          <w:numId w:val="14"/>
        </w:numPr>
        <w:tabs>
          <w:tab w:val="left" w:pos="1038"/>
        </w:tabs>
        <w:ind w:firstLine="709"/>
        <w:jc w:val="both"/>
        <w:rPr>
          <w:color w:val="000000"/>
          <w:sz w:val="26"/>
          <w:szCs w:val="26"/>
        </w:rPr>
      </w:pPr>
      <w:r w:rsidRPr="00851A10">
        <w:rPr>
          <w:color w:val="000000"/>
          <w:sz w:val="26"/>
          <w:szCs w:val="26"/>
        </w:rPr>
        <w:t>размещать автотранспортные средства в строгом соответствии с линиями разметки, требованиями дорожных знаков и Правилами дорожного движения.</w:t>
      </w:r>
    </w:p>
    <w:p w:rsidR="00851A10" w:rsidRPr="00851A10" w:rsidRDefault="00851A10" w:rsidP="00851A10">
      <w:pPr>
        <w:widowControl w:val="0"/>
        <w:numPr>
          <w:ilvl w:val="1"/>
          <w:numId w:val="12"/>
        </w:numPr>
        <w:tabs>
          <w:tab w:val="left" w:pos="1230"/>
        </w:tabs>
        <w:ind w:firstLine="709"/>
        <w:jc w:val="both"/>
        <w:rPr>
          <w:color w:val="000000"/>
          <w:sz w:val="26"/>
          <w:szCs w:val="26"/>
        </w:rPr>
      </w:pPr>
      <w:r w:rsidRPr="00851A10">
        <w:rPr>
          <w:color w:val="000000"/>
          <w:sz w:val="26"/>
          <w:szCs w:val="26"/>
        </w:rPr>
        <w:t>Пользователям парковок запрещается:</w:t>
      </w:r>
    </w:p>
    <w:p w:rsidR="00851A10" w:rsidRPr="00851A10" w:rsidRDefault="00851A10" w:rsidP="00851A10">
      <w:pPr>
        <w:widowControl w:val="0"/>
        <w:numPr>
          <w:ilvl w:val="0"/>
          <w:numId w:val="15"/>
        </w:numPr>
        <w:tabs>
          <w:tab w:val="left" w:pos="1018"/>
        </w:tabs>
        <w:ind w:firstLine="709"/>
        <w:jc w:val="both"/>
        <w:rPr>
          <w:color w:val="000000"/>
          <w:sz w:val="26"/>
          <w:szCs w:val="26"/>
        </w:rPr>
      </w:pPr>
      <w:r w:rsidRPr="00851A10">
        <w:rPr>
          <w:color w:val="000000"/>
          <w:sz w:val="26"/>
          <w:szCs w:val="26"/>
        </w:rPr>
        <w:t>блокировать подъезд (выезд) транспортных средств на парковку;</w:t>
      </w:r>
    </w:p>
    <w:p w:rsidR="00851A10" w:rsidRPr="00851A10" w:rsidRDefault="00851A10" w:rsidP="00851A10">
      <w:pPr>
        <w:widowControl w:val="0"/>
        <w:numPr>
          <w:ilvl w:val="0"/>
          <w:numId w:val="15"/>
        </w:numPr>
        <w:tabs>
          <w:tab w:val="left" w:pos="1038"/>
        </w:tabs>
        <w:ind w:firstLine="709"/>
        <w:jc w:val="both"/>
        <w:rPr>
          <w:color w:val="000000"/>
          <w:sz w:val="26"/>
          <w:szCs w:val="26"/>
        </w:rPr>
      </w:pPr>
      <w:r w:rsidRPr="00851A10">
        <w:rPr>
          <w:color w:val="000000"/>
          <w:sz w:val="26"/>
          <w:szCs w:val="26"/>
        </w:rPr>
        <w:t>создавать друг другу препятствия и ограничения в пользовании парковкой;</w:t>
      </w:r>
    </w:p>
    <w:p w:rsidR="00851A10" w:rsidRPr="00851A10" w:rsidRDefault="00851A10" w:rsidP="00851A10">
      <w:pPr>
        <w:widowControl w:val="0"/>
        <w:numPr>
          <w:ilvl w:val="0"/>
          <w:numId w:val="15"/>
        </w:numPr>
        <w:tabs>
          <w:tab w:val="left" w:pos="1042"/>
        </w:tabs>
        <w:ind w:firstLine="709"/>
        <w:jc w:val="both"/>
        <w:rPr>
          <w:color w:val="000000"/>
          <w:sz w:val="26"/>
          <w:szCs w:val="26"/>
        </w:rPr>
      </w:pPr>
      <w:r w:rsidRPr="00851A10">
        <w:rPr>
          <w:color w:val="000000"/>
          <w:sz w:val="26"/>
          <w:szCs w:val="26"/>
        </w:rPr>
        <w:t>нарушать общественный порядок;</w:t>
      </w:r>
    </w:p>
    <w:p w:rsidR="00851A10" w:rsidRPr="00851A10" w:rsidRDefault="00851A10" w:rsidP="00851A10">
      <w:pPr>
        <w:widowControl w:val="0"/>
        <w:numPr>
          <w:ilvl w:val="0"/>
          <w:numId w:val="15"/>
        </w:numPr>
        <w:tabs>
          <w:tab w:val="left" w:pos="1038"/>
        </w:tabs>
        <w:ind w:firstLine="709"/>
        <w:jc w:val="both"/>
        <w:rPr>
          <w:color w:val="000000"/>
          <w:sz w:val="26"/>
          <w:szCs w:val="26"/>
        </w:rPr>
      </w:pPr>
      <w:r w:rsidRPr="00851A10">
        <w:rPr>
          <w:color w:val="000000"/>
          <w:sz w:val="26"/>
          <w:szCs w:val="26"/>
        </w:rPr>
        <w:t>загрязнять территорию парковки;</w:t>
      </w:r>
    </w:p>
    <w:p w:rsidR="00851A10" w:rsidRPr="00851A10" w:rsidRDefault="00851A10" w:rsidP="00851A10">
      <w:pPr>
        <w:widowControl w:val="0"/>
        <w:numPr>
          <w:ilvl w:val="0"/>
          <w:numId w:val="15"/>
        </w:numPr>
        <w:tabs>
          <w:tab w:val="left" w:pos="1047"/>
        </w:tabs>
        <w:ind w:firstLine="709"/>
        <w:jc w:val="both"/>
        <w:rPr>
          <w:color w:val="000000"/>
          <w:sz w:val="26"/>
          <w:szCs w:val="26"/>
        </w:rPr>
      </w:pPr>
      <w:r w:rsidRPr="00851A10">
        <w:rPr>
          <w:color w:val="000000"/>
          <w:sz w:val="26"/>
          <w:szCs w:val="26"/>
        </w:rPr>
        <w:t>оставлять транспортное средство на платной парковке без оплаты услуг за пользование парковкой;</w:t>
      </w:r>
    </w:p>
    <w:p w:rsidR="00851A10" w:rsidRPr="00851A10" w:rsidRDefault="00851A10" w:rsidP="00851A10">
      <w:pPr>
        <w:widowControl w:val="0"/>
        <w:numPr>
          <w:ilvl w:val="0"/>
          <w:numId w:val="15"/>
        </w:numPr>
        <w:tabs>
          <w:tab w:val="left" w:pos="1038"/>
        </w:tabs>
        <w:ind w:firstLine="709"/>
        <w:jc w:val="both"/>
        <w:rPr>
          <w:color w:val="000000"/>
          <w:sz w:val="26"/>
          <w:szCs w:val="26"/>
        </w:rPr>
      </w:pPr>
      <w:r w:rsidRPr="00851A10">
        <w:rPr>
          <w:color w:val="000000"/>
          <w:sz w:val="26"/>
          <w:szCs w:val="26"/>
        </w:rPr>
        <w:t>совершать иные действия, нарушающие установленный порядок использования парковок.</w:t>
      </w:r>
    </w:p>
    <w:p w:rsidR="00851A10" w:rsidRPr="00851A10" w:rsidRDefault="00851A10" w:rsidP="00851A10">
      <w:pPr>
        <w:widowControl w:val="0"/>
        <w:numPr>
          <w:ilvl w:val="1"/>
          <w:numId w:val="12"/>
        </w:numPr>
        <w:tabs>
          <w:tab w:val="left" w:pos="1225"/>
        </w:tabs>
        <w:ind w:firstLine="709"/>
        <w:jc w:val="both"/>
        <w:rPr>
          <w:color w:val="000000"/>
          <w:sz w:val="26"/>
          <w:szCs w:val="26"/>
        </w:rPr>
      </w:pPr>
      <w:r w:rsidRPr="00851A10">
        <w:rPr>
          <w:color w:val="000000"/>
          <w:sz w:val="26"/>
          <w:szCs w:val="26"/>
        </w:rPr>
        <w:t>Владелец парковки имеет право:</w:t>
      </w:r>
    </w:p>
    <w:p w:rsidR="00851A10" w:rsidRPr="00851A10" w:rsidRDefault="00851A10" w:rsidP="00851A10">
      <w:pPr>
        <w:widowControl w:val="0"/>
        <w:numPr>
          <w:ilvl w:val="0"/>
          <w:numId w:val="16"/>
        </w:numPr>
        <w:tabs>
          <w:tab w:val="left" w:pos="1033"/>
        </w:tabs>
        <w:ind w:firstLine="709"/>
        <w:jc w:val="both"/>
        <w:rPr>
          <w:color w:val="000000"/>
          <w:sz w:val="26"/>
          <w:szCs w:val="26"/>
        </w:rPr>
      </w:pPr>
      <w:r w:rsidRPr="00851A10">
        <w:rPr>
          <w:color w:val="000000"/>
          <w:sz w:val="26"/>
          <w:szCs w:val="26"/>
        </w:rPr>
        <w:t>требовать от пользователей парковок соблюдения положений настоящего Порядка;</w:t>
      </w:r>
    </w:p>
    <w:p w:rsidR="00851A10" w:rsidRPr="00851A10" w:rsidRDefault="00851A10" w:rsidP="00851A10">
      <w:pPr>
        <w:widowControl w:val="0"/>
        <w:numPr>
          <w:ilvl w:val="0"/>
          <w:numId w:val="16"/>
        </w:numPr>
        <w:tabs>
          <w:tab w:val="left" w:pos="1038"/>
        </w:tabs>
        <w:ind w:firstLine="709"/>
        <w:jc w:val="both"/>
        <w:rPr>
          <w:color w:val="000000"/>
          <w:sz w:val="26"/>
          <w:szCs w:val="26"/>
        </w:rPr>
      </w:pPr>
      <w:r w:rsidRPr="00851A10">
        <w:rPr>
          <w:color w:val="000000"/>
          <w:sz w:val="26"/>
          <w:szCs w:val="26"/>
        </w:rPr>
        <w:t>вызвать сотрудников отдела ГИБДД и ходатайствовать об использовании автомобиля-эвакуатора, при наличии признаков нарушения пользователем парковки Правил дорожного движения;</w:t>
      </w:r>
    </w:p>
    <w:p w:rsidR="00851A10" w:rsidRPr="00851A10" w:rsidRDefault="00851A10" w:rsidP="00851A10">
      <w:pPr>
        <w:widowControl w:val="0"/>
        <w:numPr>
          <w:ilvl w:val="0"/>
          <w:numId w:val="16"/>
        </w:numPr>
        <w:tabs>
          <w:tab w:val="left" w:pos="1042"/>
        </w:tabs>
        <w:ind w:firstLine="709"/>
        <w:jc w:val="both"/>
        <w:rPr>
          <w:color w:val="000000"/>
          <w:sz w:val="26"/>
          <w:szCs w:val="26"/>
        </w:rPr>
      </w:pPr>
      <w:r w:rsidRPr="00851A10">
        <w:rPr>
          <w:color w:val="000000"/>
          <w:sz w:val="26"/>
          <w:szCs w:val="26"/>
        </w:rPr>
        <w:t>предъявлять пользователям, не оплатившим время размещения транспортного средства на парковке, а также превысившим оплаченное время, требования по внесению платы за пользование платной парковкой.</w:t>
      </w:r>
    </w:p>
    <w:p w:rsidR="00851A10" w:rsidRPr="00851A10" w:rsidRDefault="00851A10" w:rsidP="00851A10">
      <w:pPr>
        <w:widowControl w:val="0"/>
        <w:numPr>
          <w:ilvl w:val="1"/>
          <w:numId w:val="16"/>
        </w:numPr>
        <w:tabs>
          <w:tab w:val="left" w:pos="1230"/>
        </w:tabs>
        <w:ind w:firstLine="709"/>
        <w:jc w:val="both"/>
        <w:rPr>
          <w:color w:val="000000"/>
          <w:sz w:val="26"/>
          <w:szCs w:val="26"/>
        </w:rPr>
      </w:pPr>
      <w:proofErr w:type="gramStart"/>
      <w:r w:rsidRPr="00851A10">
        <w:rPr>
          <w:color w:val="000000"/>
          <w:sz w:val="26"/>
          <w:szCs w:val="26"/>
        </w:rPr>
        <w:t>Установление размера платы за пользование на платной основе парковкой, производится (наименование муниципального образования), в соответствии с требованиями, установленными Федеральным законом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w:t>
      </w:r>
      <w:proofErr w:type="gramEnd"/>
    </w:p>
    <w:p w:rsidR="00851A10" w:rsidRPr="00851A10" w:rsidRDefault="00851A10" w:rsidP="00851A10">
      <w:pPr>
        <w:widowControl w:val="0"/>
        <w:numPr>
          <w:ilvl w:val="1"/>
          <w:numId w:val="16"/>
        </w:numPr>
        <w:tabs>
          <w:tab w:val="left" w:pos="1230"/>
        </w:tabs>
        <w:ind w:firstLine="709"/>
        <w:jc w:val="both"/>
        <w:rPr>
          <w:color w:val="000000"/>
          <w:sz w:val="26"/>
          <w:szCs w:val="26"/>
        </w:rPr>
      </w:pPr>
      <w:r w:rsidRPr="00851A10">
        <w:rPr>
          <w:color w:val="000000"/>
          <w:sz w:val="26"/>
          <w:szCs w:val="26"/>
        </w:rPr>
        <w:t>Взимание платы на платной парковке не допускается в отношении транспортных средств:</w:t>
      </w:r>
    </w:p>
    <w:p w:rsidR="00851A10" w:rsidRPr="00851A10" w:rsidRDefault="00851A10" w:rsidP="00851A10">
      <w:pPr>
        <w:widowControl w:val="0"/>
        <w:numPr>
          <w:ilvl w:val="0"/>
          <w:numId w:val="17"/>
        </w:numPr>
        <w:tabs>
          <w:tab w:val="left" w:pos="1134"/>
        </w:tabs>
        <w:ind w:firstLine="709"/>
        <w:jc w:val="both"/>
        <w:rPr>
          <w:color w:val="000000"/>
          <w:sz w:val="26"/>
          <w:szCs w:val="26"/>
        </w:rPr>
      </w:pPr>
      <w:proofErr w:type="gramStart"/>
      <w:r w:rsidRPr="00851A10">
        <w:rPr>
          <w:color w:val="000000"/>
          <w:sz w:val="26"/>
          <w:szCs w:val="26"/>
        </w:rPr>
        <w:t>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w:t>
      </w:r>
      <w:proofErr w:type="gramEnd"/>
      <w:r w:rsidRPr="00851A10">
        <w:rPr>
          <w:color w:val="000000"/>
          <w:sz w:val="26"/>
          <w:szCs w:val="26"/>
        </w:rPr>
        <w:t xml:space="preserve"> сфере обеспечения федеральной фельдъегерской связи в Российской Федерации, </w:t>
      </w:r>
      <w:proofErr w:type="gramStart"/>
      <w:r w:rsidRPr="00851A10">
        <w:rPr>
          <w:color w:val="000000"/>
          <w:sz w:val="26"/>
          <w:szCs w:val="26"/>
        </w:rPr>
        <w:t>используемых</w:t>
      </w:r>
      <w:proofErr w:type="gramEnd"/>
      <w:r w:rsidRPr="00851A10">
        <w:rPr>
          <w:color w:val="000000"/>
          <w:sz w:val="26"/>
          <w:szCs w:val="26"/>
        </w:rPr>
        <w:t xml:space="preserve"> в связи со служебной необходимостью;</w:t>
      </w:r>
    </w:p>
    <w:p w:rsidR="00851A10" w:rsidRPr="00851A10" w:rsidRDefault="00851A10" w:rsidP="00851A10">
      <w:pPr>
        <w:widowControl w:val="0"/>
        <w:numPr>
          <w:ilvl w:val="0"/>
          <w:numId w:val="17"/>
        </w:numPr>
        <w:tabs>
          <w:tab w:val="left" w:pos="1033"/>
        </w:tabs>
        <w:ind w:firstLine="709"/>
        <w:jc w:val="both"/>
        <w:rPr>
          <w:color w:val="000000"/>
          <w:sz w:val="26"/>
          <w:szCs w:val="26"/>
        </w:rPr>
      </w:pPr>
      <w:r w:rsidRPr="00851A10">
        <w:rPr>
          <w:color w:val="000000"/>
          <w:sz w:val="26"/>
          <w:szCs w:val="26"/>
        </w:rPr>
        <w:t>инвалидов, в соответствии со статьей 15 Федерального закона от 24 ноября 1995 года № 181-ФЗ «О социальной защите инвалидов в Российской Федерации»;</w:t>
      </w:r>
    </w:p>
    <w:p w:rsidR="00851A10" w:rsidRPr="00851A10" w:rsidRDefault="00851A10" w:rsidP="00851A10">
      <w:pPr>
        <w:widowControl w:val="0"/>
        <w:numPr>
          <w:ilvl w:val="1"/>
          <w:numId w:val="16"/>
        </w:numPr>
        <w:tabs>
          <w:tab w:val="left" w:pos="1220"/>
        </w:tabs>
        <w:ind w:firstLine="709"/>
        <w:jc w:val="both"/>
        <w:rPr>
          <w:color w:val="000000"/>
          <w:sz w:val="26"/>
          <w:szCs w:val="26"/>
        </w:rPr>
      </w:pPr>
      <w:r w:rsidRPr="00851A10">
        <w:rPr>
          <w:color w:val="000000"/>
          <w:sz w:val="26"/>
          <w:szCs w:val="26"/>
        </w:rPr>
        <w:t>Не допускается взимание с пользователей каких-либо иных платежей, кроме платы за пользование на платной основе парковкой.</w:t>
      </w:r>
    </w:p>
    <w:p w:rsidR="00851A10" w:rsidRPr="00851A10" w:rsidRDefault="00851A10" w:rsidP="00851A10">
      <w:pPr>
        <w:widowControl w:val="0"/>
        <w:numPr>
          <w:ilvl w:val="1"/>
          <w:numId w:val="16"/>
        </w:numPr>
        <w:tabs>
          <w:tab w:val="left" w:pos="1220"/>
        </w:tabs>
        <w:ind w:firstLine="709"/>
        <w:jc w:val="both"/>
        <w:rPr>
          <w:color w:val="000000"/>
          <w:sz w:val="26"/>
          <w:szCs w:val="26"/>
        </w:rPr>
      </w:pPr>
      <w:r w:rsidRPr="00851A10">
        <w:rPr>
          <w:color w:val="000000"/>
          <w:sz w:val="26"/>
          <w:szCs w:val="26"/>
        </w:rPr>
        <w:t>Право бесплатного пользования платной парковкой предоставляется:</w:t>
      </w:r>
    </w:p>
    <w:p w:rsidR="00851A10" w:rsidRPr="00851A10" w:rsidRDefault="00851A10" w:rsidP="00851A10">
      <w:pPr>
        <w:widowControl w:val="0"/>
        <w:numPr>
          <w:ilvl w:val="0"/>
          <w:numId w:val="18"/>
        </w:numPr>
        <w:tabs>
          <w:tab w:val="left" w:pos="1042"/>
        </w:tabs>
        <w:ind w:firstLine="709"/>
        <w:jc w:val="both"/>
        <w:rPr>
          <w:color w:val="000000"/>
          <w:sz w:val="26"/>
          <w:szCs w:val="26"/>
        </w:rPr>
      </w:pPr>
      <w:r w:rsidRPr="00851A10">
        <w:rPr>
          <w:color w:val="000000"/>
          <w:sz w:val="26"/>
          <w:szCs w:val="26"/>
        </w:rPr>
        <w:t xml:space="preserve">в отношении всех категорий транспортных средств (за исключением транспортных средств, указанных в пунктах 2-5 настоящей части) - в течение первых 15 минут пользования платной парковкой (в случае пользования платной парковкой </w:t>
      </w:r>
      <w:r w:rsidRPr="00851A10">
        <w:rPr>
          <w:color w:val="000000"/>
          <w:sz w:val="26"/>
          <w:szCs w:val="26"/>
        </w:rPr>
        <w:lastRenderedPageBreak/>
        <w:t>свыше 15 минут плата взимается с момента фиксации въезда транспортного средства на территорию парковки);</w:t>
      </w:r>
    </w:p>
    <w:p w:rsidR="00851A10" w:rsidRPr="00851A10" w:rsidRDefault="00851A10" w:rsidP="00851A10">
      <w:pPr>
        <w:widowControl w:val="0"/>
        <w:numPr>
          <w:ilvl w:val="0"/>
          <w:numId w:val="18"/>
        </w:numPr>
        <w:tabs>
          <w:tab w:val="left" w:pos="1038"/>
        </w:tabs>
        <w:ind w:firstLine="709"/>
        <w:jc w:val="both"/>
        <w:rPr>
          <w:color w:val="000000"/>
          <w:sz w:val="26"/>
          <w:szCs w:val="26"/>
        </w:rPr>
      </w:pPr>
      <w:r w:rsidRPr="00851A10">
        <w:rPr>
          <w:color w:val="000000"/>
          <w:sz w:val="26"/>
          <w:szCs w:val="26"/>
        </w:rPr>
        <w:t>в отношении транспортных средств, приводимых в движение исключительно электрическим двигателем и заряжаемых с помощью внешнего источника электроэнергии (электромобили), - без ограничения времени;</w:t>
      </w:r>
    </w:p>
    <w:p w:rsidR="00851A10" w:rsidRPr="00851A10" w:rsidRDefault="00851A10" w:rsidP="00851A10">
      <w:pPr>
        <w:widowControl w:val="0"/>
        <w:numPr>
          <w:ilvl w:val="0"/>
          <w:numId w:val="18"/>
        </w:numPr>
        <w:tabs>
          <w:tab w:val="left" w:pos="1038"/>
        </w:tabs>
        <w:ind w:firstLine="709"/>
        <w:jc w:val="both"/>
        <w:rPr>
          <w:color w:val="000000"/>
          <w:sz w:val="26"/>
          <w:szCs w:val="26"/>
        </w:rPr>
      </w:pPr>
      <w:r w:rsidRPr="00851A10">
        <w:rPr>
          <w:color w:val="000000"/>
          <w:sz w:val="26"/>
          <w:szCs w:val="26"/>
        </w:rPr>
        <w:t>в отношении одного транспортного средства, принадлежащего на праве собственности одному из родителей многодетной семьи, имеющей на воспитании троих и более детей в возрасте до 18 лет, - без ограничения времени;</w:t>
      </w:r>
    </w:p>
    <w:p w:rsidR="00851A10" w:rsidRPr="00851A10" w:rsidRDefault="00851A10" w:rsidP="00851A10">
      <w:pPr>
        <w:widowControl w:val="0"/>
        <w:numPr>
          <w:ilvl w:val="0"/>
          <w:numId w:val="18"/>
        </w:numPr>
        <w:tabs>
          <w:tab w:val="left" w:pos="1038"/>
        </w:tabs>
        <w:ind w:firstLine="709"/>
        <w:jc w:val="both"/>
        <w:rPr>
          <w:color w:val="000000"/>
          <w:sz w:val="26"/>
          <w:szCs w:val="26"/>
        </w:rPr>
      </w:pPr>
      <w:r w:rsidRPr="00851A10">
        <w:rPr>
          <w:color w:val="000000"/>
          <w:sz w:val="26"/>
          <w:szCs w:val="26"/>
        </w:rPr>
        <w:t>в отношении транспортных средств организаций, обеспечивающих специальную связь федерального органа исполнительной власти, осуществляющего управление деятельностью в области связи, используемых в связи со служебной необходимостью, - без ограничения времени;</w:t>
      </w:r>
    </w:p>
    <w:p w:rsidR="00851A10" w:rsidRPr="00851A10" w:rsidRDefault="00851A10" w:rsidP="00851A10">
      <w:pPr>
        <w:widowControl w:val="0"/>
        <w:numPr>
          <w:ilvl w:val="0"/>
          <w:numId w:val="18"/>
        </w:numPr>
        <w:tabs>
          <w:tab w:val="left" w:pos="1038"/>
        </w:tabs>
        <w:ind w:firstLine="709"/>
        <w:jc w:val="both"/>
        <w:rPr>
          <w:color w:val="000000"/>
          <w:sz w:val="26"/>
          <w:szCs w:val="26"/>
        </w:rPr>
      </w:pPr>
      <w:proofErr w:type="gramStart"/>
      <w:r w:rsidRPr="00851A10">
        <w:rPr>
          <w:color w:val="000000"/>
          <w:sz w:val="26"/>
          <w:szCs w:val="26"/>
        </w:rPr>
        <w:t xml:space="preserve">в отношении одного транспортного средства, принадлежащего на праве собственности являющемуся участником специальной военной операции гражданину из числа лиц, перечисленных в Указе Губернатора Нижегородской области от 10 октября 2022 года </w:t>
      </w:r>
      <w:r w:rsidRPr="00851A10">
        <w:rPr>
          <w:color w:val="000000"/>
          <w:sz w:val="26"/>
          <w:szCs w:val="26"/>
          <w:lang w:val="en-US"/>
        </w:rPr>
        <w:t>N</w:t>
      </w:r>
      <w:r w:rsidRPr="00851A10">
        <w:rPr>
          <w:color w:val="000000"/>
          <w:sz w:val="26"/>
          <w:szCs w:val="26"/>
        </w:rPr>
        <w:t xml:space="preserve"> 205 "О дополнительных мерах поддержки граждан Российской Федерации, участвующих в выполнении задач, возложенных на Вооруженные Силы Российской Федерации, и членов их семей", на период действия военного социального контракта, заключенного в</w:t>
      </w:r>
      <w:proofErr w:type="gramEnd"/>
      <w:r w:rsidRPr="00851A10">
        <w:rPr>
          <w:color w:val="000000"/>
          <w:sz w:val="26"/>
          <w:szCs w:val="26"/>
        </w:rPr>
        <w:t xml:space="preserve"> </w:t>
      </w:r>
      <w:proofErr w:type="gramStart"/>
      <w:r w:rsidRPr="00851A10">
        <w:rPr>
          <w:color w:val="000000"/>
          <w:sz w:val="26"/>
          <w:szCs w:val="26"/>
        </w:rPr>
        <w:t>порядке</w:t>
      </w:r>
      <w:proofErr w:type="gramEnd"/>
      <w:r w:rsidRPr="00851A10">
        <w:rPr>
          <w:color w:val="000000"/>
          <w:sz w:val="26"/>
          <w:szCs w:val="26"/>
        </w:rPr>
        <w:t>, установленном министерством социальной политики Нижегородской области, - без ограничения времени.</w:t>
      </w:r>
    </w:p>
    <w:p w:rsidR="00851A10" w:rsidRPr="00851A10" w:rsidRDefault="00851A10" w:rsidP="00851A10">
      <w:pPr>
        <w:keepNext/>
        <w:keepLines/>
        <w:widowControl w:val="0"/>
        <w:numPr>
          <w:ilvl w:val="0"/>
          <w:numId w:val="12"/>
        </w:numPr>
        <w:tabs>
          <w:tab w:val="left" w:pos="3363"/>
        </w:tabs>
        <w:ind w:firstLine="709"/>
        <w:jc w:val="both"/>
        <w:outlineLvl w:val="0"/>
        <w:rPr>
          <w:b/>
          <w:bCs/>
          <w:color w:val="000000"/>
          <w:sz w:val="26"/>
          <w:szCs w:val="26"/>
        </w:rPr>
      </w:pPr>
      <w:bookmarkStart w:id="3" w:name="bookmark4"/>
      <w:r w:rsidRPr="00851A10">
        <w:rPr>
          <w:b/>
          <w:bCs/>
          <w:color w:val="000000"/>
          <w:sz w:val="26"/>
          <w:szCs w:val="26"/>
        </w:rPr>
        <w:t>Организация работы парковок</w:t>
      </w:r>
      <w:bookmarkEnd w:id="3"/>
    </w:p>
    <w:p w:rsidR="00851A10" w:rsidRPr="00851A10" w:rsidRDefault="00851A10" w:rsidP="00851A10">
      <w:pPr>
        <w:widowControl w:val="0"/>
        <w:numPr>
          <w:ilvl w:val="1"/>
          <w:numId w:val="12"/>
        </w:numPr>
        <w:tabs>
          <w:tab w:val="left" w:pos="1230"/>
        </w:tabs>
        <w:ind w:firstLine="709"/>
        <w:jc w:val="both"/>
        <w:rPr>
          <w:color w:val="000000"/>
          <w:sz w:val="26"/>
          <w:szCs w:val="26"/>
        </w:rPr>
      </w:pPr>
      <w:r w:rsidRPr="00851A10">
        <w:rPr>
          <w:color w:val="000000"/>
          <w:sz w:val="26"/>
          <w:szCs w:val="26"/>
        </w:rPr>
        <w:t>Владелец парковки обязан:</w:t>
      </w:r>
    </w:p>
    <w:p w:rsidR="00851A10" w:rsidRPr="00851A10" w:rsidRDefault="00851A10" w:rsidP="00851A10">
      <w:pPr>
        <w:widowControl w:val="0"/>
        <w:numPr>
          <w:ilvl w:val="0"/>
          <w:numId w:val="19"/>
        </w:numPr>
        <w:tabs>
          <w:tab w:val="left" w:pos="1038"/>
        </w:tabs>
        <w:ind w:firstLine="709"/>
        <w:jc w:val="both"/>
        <w:rPr>
          <w:color w:val="000000"/>
          <w:sz w:val="26"/>
          <w:szCs w:val="26"/>
        </w:rPr>
      </w:pPr>
      <w:r w:rsidRPr="00851A10">
        <w:rPr>
          <w:color w:val="000000"/>
          <w:sz w:val="26"/>
          <w:szCs w:val="26"/>
        </w:rPr>
        <w:t>организовать стоянку транспортных средств на парковке с соблюдением требований законодательства Российской Федерации и обеспечить беспрепятственный проезд других участников дорожного движения по автомобильной дороге, исключающий образование дорожных заторов, при условии соблюдения пользователями автомобильной дороги и парковки, расположенной на ней, Правил дорожного движения и обеспечения ими безопасности дорожного движения;</w:t>
      </w:r>
    </w:p>
    <w:p w:rsidR="00851A10" w:rsidRPr="00851A10" w:rsidRDefault="00851A10" w:rsidP="00851A10">
      <w:pPr>
        <w:widowControl w:val="0"/>
        <w:numPr>
          <w:ilvl w:val="0"/>
          <w:numId w:val="19"/>
        </w:numPr>
        <w:tabs>
          <w:tab w:val="left" w:pos="1038"/>
        </w:tabs>
        <w:ind w:firstLine="709"/>
        <w:jc w:val="both"/>
        <w:rPr>
          <w:color w:val="000000"/>
          <w:sz w:val="26"/>
          <w:szCs w:val="26"/>
        </w:rPr>
      </w:pPr>
      <w:r w:rsidRPr="00851A10">
        <w:rPr>
          <w:color w:val="000000"/>
          <w:sz w:val="26"/>
          <w:szCs w:val="26"/>
        </w:rPr>
        <w:t>обеспечить работу платной парковки, в том числе организовать работу по обустройству и оборудованию платных парковок автоматизированной системой оплаты в наличной и безналичной форме;</w:t>
      </w:r>
    </w:p>
    <w:p w:rsidR="00851A10" w:rsidRPr="00851A10" w:rsidRDefault="00851A10" w:rsidP="00851A10">
      <w:pPr>
        <w:widowControl w:val="0"/>
        <w:numPr>
          <w:ilvl w:val="0"/>
          <w:numId w:val="19"/>
        </w:numPr>
        <w:tabs>
          <w:tab w:val="left" w:pos="1038"/>
        </w:tabs>
        <w:ind w:firstLine="709"/>
        <w:jc w:val="both"/>
        <w:rPr>
          <w:color w:val="000000"/>
          <w:sz w:val="26"/>
          <w:szCs w:val="26"/>
        </w:rPr>
      </w:pPr>
      <w:r w:rsidRPr="00851A10">
        <w:rPr>
          <w:color w:val="000000"/>
          <w:sz w:val="26"/>
          <w:szCs w:val="26"/>
        </w:rPr>
        <w:t>обеспечивать соответствие транспортно-эксплуатационных характеристик парковки нормативным требованиям;</w:t>
      </w:r>
    </w:p>
    <w:p w:rsidR="00851A10" w:rsidRPr="00851A10" w:rsidRDefault="00851A10" w:rsidP="00851A10">
      <w:pPr>
        <w:widowControl w:val="0"/>
        <w:numPr>
          <w:ilvl w:val="0"/>
          <w:numId w:val="19"/>
        </w:numPr>
        <w:tabs>
          <w:tab w:val="left" w:pos="1038"/>
        </w:tabs>
        <w:ind w:firstLine="709"/>
        <w:jc w:val="both"/>
        <w:rPr>
          <w:color w:val="000000"/>
          <w:sz w:val="26"/>
          <w:szCs w:val="26"/>
        </w:rPr>
      </w:pPr>
      <w:r w:rsidRPr="00851A10">
        <w:rPr>
          <w:color w:val="000000"/>
          <w:sz w:val="26"/>
          <w:szCs w:val="26"/>
        </w:rPr>
        <w:t>оснастить территории парковок соответствующими дорожными знаками с нанесением дорожной разметки в соответствии с действующим законодательством Российской Федерации и проектами организации парковок;</w:t>
      </w:r>
    </w:p>
    <w:p w:rsidR="00851A10" w:rsidRPr="00851A10" w:rsidRDefault="00851A10" w:rsidP="00851A10">
      <w:pPr>
        <w:widowControl w:val="0"/>
        <w:numPr>
          <w:ilvl w:val="0"/>
          <w:numId w:val="19"/>
        </w:numPr>
        <w:tabs>
          <w:tab w:val="left" w:pos="1038"/>
        </w:tabs>
        <w:ind w:firstLine="709"/>
        <w:jc w:val="both"/>
        <w:rPr>
          <w:color w:val="000000"/>
          <w:sz w:val="26"/>
          <w:szCs w:val="26"/>
        </w:rPr>
      </w:pPr>
      <w:r w:rsidRPr="00851A10">
        <w:rPr>
          <w:color w:val="000000"/>
          <w:sz w:val="26"/>
          <w:szCs w:val="26"/>
        </w:rPr>
        <w:t>осуществлять наблюдение за исправностью оборудования парковок, поддерживать его в рабочем состоянии, обеспечивать охрану оборудования;</w:t>
      </w:r>
    </w:p>
    <w:p w:rsidR="00851A10" w:rsidRPr="00851A10" w:rsidRDefault="00851A10" w:rsidP="00851A10">
      <w:pPr>
        <w:widowControl w:val="0"/>
        <w:numPr>
          <w:ilvl w:val="0"/>
          <w:numId w:val="19"/>
        </w:numPr>
        <w:tabs>
          <w:tab w:val="left" w:pos="1042"/>
        </w:tabs>
        <w:ind w:firstLine="709"/>
        <w:jc w:val="both"/>
        <w:rPr>
          <w:color w:val="000000"/>
          <w:sz w:val="26"/>
          <w:szCs w:val="26"/>
        </w:rPr>
      </w:pPr>
      <w:r w:rsidRPr="00851A10">
        <w:rPr>
          <w:color w:val="000000"/>
          <w:sz w:val="26"/>
          <w:szCs w:val="26"/>
        </w:rPr>
        <w:t>сообщать пользователю парковки, в том числе по его письменному заявлению, сведения, относящиеся к предоставляемым услугам по пользованию парковками, в том числе информацию о правилах пользования платной парковкой, размере платы за пользование на платной основе парковкой, порядке и способах внесения платы, а также о наличии альтернативных бесплатных парковок;</w:t>
      </w:r>
    </w:p>
    <w:p w:rsidR="00851A10" w:rsidRPr="00851A10" w:rsidRDefault="00851A10" w:rsidP="00851A10">
      <w:pPr>
        <w:widowControl w:val="0"/>
        <w:numPr>
          <w:ilvl w:val="0"/>
          <w:numId w:val="19"/>
        </w:numPr>
        <w:tabs>
          <w:tab w:val="left" w:pos="1038"/>
        </w:tabs>
        <w:ind w:firstLine="709"/>
        <w:jc w:val="both"/>
        <w:rPr>
          <w:color w:val="000000"/>
          <w:sz w:val="26"/>
          <w:szCs w:val="26"/>
        </w:rPr>
      </w:pPr>
      <w:r w:rsidRPr="00851A10">
        <w:rPr>
          <w:color w:val="000000"/>
          <w:sz w:val="26"/>
          <w:szCs w:val="26"/>
        </w:rPr>
        <w:t>на каждой парковке выделять места для стоянки транспортных средств, управляемых инвалидами, перевозящих инвалидов и (или) дете</w:t>
      </w:r>
      <w:proofErr w:type="gramStart"/>
      <w:r w:rsidRPr="00851A10">
        <w:rPr>
          <w:color w:val="000000"/>
          <w:sz w:val="26"/>
          <w:szCs w:val="26"/>
        </w:rPr>
        <w:t>й-</w:t>
      </w:r>
      <w:proofErr w:type="gramEnd"/>
      <w:r w:rsidRPr="00851A10">
        <w:rPr>
          <w:color w:val="000000"/>
          <w:sz w:val="26"/>
          <w:szCs w:val="26"/>
        </w:rPr>
        <w:t xml:space="preserve"> инвалидов, в соответствии с законодательством Российской Федерации;</w:t>
      </w:r>
    </w:p>
    <w:p w:rsidR="00851A10" w:rsidRPr="00851A10" w:rsidRDefault="00851A10" w:rsidP="00851A10">
      <w:pPr>
        <w:widowControl w:val="0"/>
        <w:numPr>
          <w:ilvl w:val="0"/>
          <w:numId w:val="19"/>
        </w:numPr>
        <w:tabs>
          <w:tab w:val="left" w:pos="1038"/>
        </w:tabs>
        <w:ind w:firstLine="709"/>
        <w:jc w:val="both"/>
        <w:rPr>
          <w:color w:val="000000"/>
          <w:sz w:val="26"/>
          <w:szCs w:val="26"/>
        </w:rPr>
      </w:pPr>
      <w:r w:rsidRPr="00851A10">
        <w:rPr>
          <w:color w:val="000000"/>
          <w:sz w:val="26"/>
          <w:szCs w:val="26"/>
        </w:rPr>
        <w:t>обеспечивать наличие информации о местах приема письменных претензий пользователей парковки;</w:t>
      </w:r>
    </w:p>
    <w:p w:rsidR="00851A10" w:rsidRPr="00851A10" w:rsidRDefault="00851A10" w:rsidP="00851A10">
      <w:pPr>
        <w:widowControl w:val="0"/>
        <w:numPr>
          <w:ilvl w:val="0"/>
          <w:numId w:val="19"/>
        </w:numPr>
        <w:tabs>
          <w:tab w:val="left" w:pos="1038"/>
        </w:tabs>
        <w:ind w:firstLine="709"/>
        <w:jc w:val="both"/>
        <w:rPr>
          <w:color w:val="000000"/>
          <w:sz w:val="26"/>
          <w:szCs w:val="26"/>
        </w:rPr>
      </w:pPr>
      <w:r w:rsidRPr="00851A10">
        <w:rPr>
          <w:color w:val="000000"/>
          <w:sz w:val="26"/>
          <w:szCs w:val="26"/>
        </w:rPr>
        <w:t xml:space="preserve">уведомлять сотрудников отдела ГИБДД о нарушениях Правил дорожного </w:t>
      </w:r>
      <w:r w:rsidRPr="00851A10">
        <w:rPr>
          <w:color w:val="000000"/>
          <w:sz w:val="26"/>
          <w:szCs w:val="26"/>
        </w:rPr>
        <w:lastRenderedPageBreak/>
        <w:t>движения, допущенных водителями транспортных средств при пользовании платной парковкой, в том числе зафиксированных с применением специальных технических средств, работающих в автоматическом режиме, имеющих функции фот</w:t>
      </w:r>
      <w:proofErr w:type="gramStart"/>
      <w:r w:rsidRPr="00851A10">
        <w:rPr>
          <w:color w:val="000000"/>
          <w:sz w:val="26"/>
          <w:szCs w:val="26"/>
        </w:rPr>
        <w:t>о-</w:t>
      </w:r>
      <w:proofErr w:type="gramEnd"/>
      <w:r w:rsidRPr="00851A10">
        <w:rPr>
          <w:color w:val="000000"/>
          <w:sz w:val="26"/>
          <w:szCs w:val="26"/>
        </w:rPr>
        <w:t xml:space="preserve"> и видеозаписи;</w:t>
      </w:r>
    </w:p>
    <w:p w:rsidR="00851A10" w:rsidRPr="00851A10" w:rsidRDefault="00851A10" w:rsidP="00851A10">
      <w:pPr>
        <w:widowControl w:val="0"/>
        <w:numPr>
          <w:ilvl w:val="0"/>
          <w:numId w:val="19"/>
        </w:numPr>
        <w:tabs>
          <w:tab w:val="left" w:pos="1177"/>
        </w:tabs>
        <w:ind w:firstLine="709"/>
        <w:jc w:val="both"/>
        <w:rPr>
          <w:color w:val="000000"/>
          <w:sz w:val="26"/>
          <w:szCs w:val="26"/>
        </w:rPr>
      </w:pPr>
      <w:r w:rsidRPr="00851A10">
        <w:rPr>
          <w:color w:val="000000"/>
          <w:sz w:val="26"/>
          <w:szCs w:val="26"/>
        </w:rPr>
        <w:t>осуществлять сбор данных об уровне заполняемости каждой платной парковки, предоставленной собственником автомобильной дороги во владение.</w:t>
      </w:r>
    </w:p>
    <w:p w:rsidR="00851A10" w:rsidRPr="00851A10" w:rsidRDefault="00851A10" w:rsidP="00851A10">
      <w:pPr>
        <w:widowControl w:val="0"/>
        <w:numPr>
          <w:ilvl w:val="1"/>
          <w:numId w:val="12"/>
        </w:numPr>
        <w:tabs>
          <w:tab w:val="left" w:pos="1225"/>
        </w:tabs>
        <w:ind w:firstLine="709"/>
        <w:jc w:val="both"/>
        <w:rPr>
          <w:color w:val="000000"/>
          <w:sz w:val="26"/>
          <w:szCs w:val="26"/>
        </w:rPr>
      </w:pPr>
      <w:r w:rsidRPr="00851A10">
        <w:rPr>
          <w:color w:val="000000"/>
          <w:sz w:val="26"/>
          <w:szCs w:val="26"/>
        </w:rPr>
        <w:t>Пользование платной парковкой осуществляется на основании публичного договора, согласно которому пользователю парковки предоставляется право пользования платной парковкой (для стоянки транспортного средства на парковке), а пользователь парковки обязан оплатить предоставленную услугу.</w:t>
      </w:r>
    </w:p>
    <w:p w:rsidR="00851A10" w:rsidRPr="00851A10" w:rsidRDefault="00851A10" w:rsidP="00851A10">
      <w:pPr>
        <w:widowControl w:val="0"/>
        <w:numPr>
          <w:ilvl w:val="1"/>
          <w:numId w:val="12"/>
        </w:numPr>
        <w:tabs>
          <w:tab w:val="left" w:pos="1225"/>
        </w:tabs>
        <w:ind w:firstLine="709"/>
        <w:jc w:val="both"/>
        <w:rPr>
          <w:color w:val="000000"/>
          <w:sz w:val="26"/>
          <w:szCs w:val="26"/>
        </w:rPr>
      </w:pPr>
      <w:r w:rsidRPr="00851A10">
        <w:rPr>
          <w:color w:val="000000"/>
          <w:sz w:val="26"/>
          <w:szCs w:val="26"/>
        </w:rPr>
        <w:t>Выдача пользователю парковки, оплатившему пользование платной парковкой, документа об оплате производится после внесения платы за пользование платной парковкой.</w:t>
      </w:r>
    </w:p>
    <w:p w:rsidR="00851A10" w:rsidRPr="00851A10" w:rsidRDefault="00851A10" w:rsidP="00851A10">
      <w:pPr>
        <w:widowControl w:val="0"/>
        <w:numPr>
          <w:ilvl w:val="1"/>
          <w:numId w:val="12"/>
        </w:numPr>
        <w:tabs>
          <w:tab w:val="left" w:pos="1225"/>
        </w:tabs>
        <w:ind w:firstLine="709"/>
        <w:jc w:val="both"/>
        <w:rPr>
          <w:color w:val="000000"/>
          <w:sz w:val="26"/>
          <w:szCs w:val="26"/>
        </w:rPr>
      </w:pPr>
      <w:r w:rsidRPr="00851A10">
        <w:rPr>
          <w:color w:val="000000"/>
          <w:sz w:val="26"/>
          <w:szCs w:val="26"/>
        </w:rPr>
        <w:t>До заключения договора владелец парковки представляет пользователю парковки полную и достоверную информацию об оказываемых услугах, обеспечивающую возможность их выбора. Информация представляется на русском языке в пункте оплаты и (или) местах въезда на платную парковку и должна содержать:</w:t>
      </w:r>
    </w:p>
    <w:p w:rsidR="00851A10" w:rsidRPr="00851A10" w:rsidRDefault="00851A10" w:rsidP="00851A10">
      <w:pPr>
        <w:widowControl w:val="0"/>
        <w:numPr>
          <w:ilvl w:val="0"/>
          <w:numId w:val="20"/>
        </w:numPr>
        <w:tabs>
          <w:tab w:val="left" w:pos="1038"/>
        </w:tabs>
        <w:ind w:firstLine="709"/>
        <w:jc w:val="both"/>
        <w:rPr>
          <w:color w:val="000000"/>
          <w:sz w:val="26"/>
          <w:szCs w:val="26"/>
        </w:rPr>
      </w:pPr>
      <w:r w:rsidRPr="00851A10">
        <w:rPr>
          <w:color w:val="000000"/>
          <w:sz w:val="26"/>
          <w:szCs w:val="26"/>
        </w:rPr>
        <w:t>полное официальное наименование владельца платной парковки, адрес (место нахождения) платной парковки;</w:t>
      </w:r>
    </w:p>
    <w:p w:rsidR="00851A10" w:rsidRPr="00851A10" w:rsidRDefault="00851A10" w:rsidP="00851A10">
      <w:pPr>
        <w:widowControl w:val="0"/>
        <w:numPr>
          <w:ilvl w:val="0"/>
          <w:numId w:val="20"/>
        </w:numPr>
        <w:tabs>
          <w:tab w:val="left" w:pos="1038"/>
        </w:tabs>
        <w:ind w:firstLine="709"/>
        <w:jc w:val="both"/>
        <w:rPr>
          <w:color w:val="000000"/>
          <w:sz w:val="26"/>
          <w:szCs w:val="26"/>
        </w:rPr>
      </w:pPr>
      <w:r w:rsidRPr="00851A10">
        <w:rPr>
          <w:color w:val="000000"/>
          <w:sz w:val="26"/>
          <w:szCs w:val="26"/>
        </w:rPr>
        <w:t>условия договора и порядок оплаты предоставляемых услуг, в том числе:</w:t>
      </w:r>
    </w:p>
    <w:p w:rsidR="00851A10" w:rsidRPr="00851A10" w:rsidRDefault="00851A10" w:rsidP="00851A10">
      <w:pPr>
        <w:widowControl w:val="0"/>
        <w:numPr>
          <w:ilvl w:val="0"/>
          <w:numId w:val="13"/>
        </w:numPr>
        <w:tabs>
          <w:tab w:val="left" w:pos="903"/>
        </w:tabs>
        <w:ind w:firstLine="709"/>
        <w:jc w:val="both"/>
        <w:rPr>
          <w:color w:val="000000"/>
          <w:sz w:val="26"/>
          <w:szCs w:val="26"/>
        </w:rPr>
      </w:pPr>
      <w:r w:rsidRPr="00851A10">
        <w:rPr>
          <w:color w:val="000000"/>
          <w:sz w:val="26"/>
          <w:szCs w:val="26"/>
        </w:rPr>
        <w:t>правила пользования платной парковкой;</w:t>
      </w:r>
    </w:p>
    <w:p w:rsidR="00851A10" w:rsidRPr="00851A10" w:rsidRDefault="00851A10" w:rsidP="00851A10">
      <w:pPr>
        <w:widowControl w:val="0"/>
        <w:numPr>
          <w:ilvl w:val="0"/>
          <w:numId w:val="13"/>
        </w:numPr>
        <w:tabs>
          <w:tab w:val="left" w:pos="898"/>
        </w:tabs>
        <w:ind w:firstLine="709"/>
        <w:jc w:val="both"/>
        <w:rPr>
          <w:color w:val="000000"/>
          <w:sz w:val="26"/>
          <w:szCs w:val="26"/>
        </w:rPr>
      </w:pPr>
      <w:r w:rsidRPr="00851A10">
        <w:rPr>
          <w:color w:val="000000"/>
          <w:sz w:val="26"/>
          <w:szCs w:val="26"/>
        </w:rPr>
        <w:t>размер платы за пользование на платной основе парковкой;</w:t>
      </w:r>
    </w:p>
    <w:p w:rsidR="00851A10" w:rsidRPr="00851A10" w:rsidRDefault="00851A10" w:rsidP="00851A10">
      <w:pPr>
        <w:widowControl w:val="0"/>
        <w:numPr>
          <w:ilvl w:val="0"/>
          <w:numId w:val="13"/>
        </w:numPr>
        <w:tabs>
          <w:tab w:val="left" w:pos="898"/>
        </w:tabs>
        <w:ind w:firstLine="709"/>
        <w:jc w:val="both"/>
        <w:rPr>
          <w:color w:val="000000"/>
          <w:sz w:val="26"/>
          <w:szCs w:val="26"/>
        </w:rPr>
      </w:pPr>
      <w:r w:rsidRPr="00851A10">
        <w:rPr>
          <w:color w:val="000000"/>
          <w:sz w:val="26"/>
          <w:szCs w:val="26"/>
        </w:rPr>
        <w:t>порядок и способы внесения платы за пользование на платной основе парковкой;</w:t>
      </w:r>
    </w:p>
    <w:p w:rsidR="00851A10" w:rsidRPr="00851A10" w:rsidRDefault="00851A10" w:rsidP="00851A10">
      <w:pPr>
        <w:widowControl w:val="0"/>
        <w:numPr>
          <w:ilvl w:val="0"/>
          <w:numId w:val="13"/>
        </w:numPr>
        <w:tabs>
          <w:tab w:val="left" w:pos="903"/>
        </w:tabs>
        <w:ind w:firstLine="709"/>
        <w:jc w:val="both"/>
        <w:rPr>
          <w:color w:val="000000"/>
          <w:sz w:val="26"/>
          <w:szCs w:val="26"/>
        </w:rPr>
      </w:pPr>
      <w:r w:rsidRPr="00851A10">
        <w:rPr>
          <w:color w:val="000000"/>
          <w:sz w:val="26"/>
          <w:szCs w:val="26"/>
        </w:rPr>
        <w:t>наличие альтернативных бесплатных парковок;</w:t>
      </w:r>
    </w:p>
    <w:p w:rsidR="00851A10" w:rsidRPr="00851A10" w:rsidRDefault="00851A10" w:rsidP="00851A10">
      <w:pPr>
        <w:widowControl w:val="0"/>
        <w:numPr>
          <w:ilvl w:val="0"/>
          <w:numId w:val="20"/>
        </w:numPr>
        <w:tabs>
          <w:tab w:val="left" w:pos="1038"/>
        </w:tabs>
        <w:ind w:firstLine="709"/>
        <w:jc w:val="both"/>
        <w:rPr>
          <w:color w:val="000000"/>
          <w:sz w:val="26"/>
          <w:szCs w:val="26"/>
        </w:rPr>
      </w:pPr>
      <w:r w:rsidRPr="00851A10">
        <w:rPr>
          <w:color w:val="000000"/>
          <w:sz w:val="26"/>
          <w:szCs w:val="26"/>
        </w:rPr>
        <w:t>адрес и номер телефона владельца платной парковки для направления претензий пользователей платной парковки;</w:t>
      </w:r>
    </w:p>
    <w:p w:rsidR="00851A10" w:rsidRPr="00851A10" w:rsidRDefault="00851A10" w:rsidP="00851A10">
      <w:pPr>
        <w:widowControl w:val="0"/>
        <w:numPr>
          <w:ilvl w:val="0"/>
          <w:numId w:val="20"/>
        </w:numPr>
        <w:tabs>
          <w:tab w:val="left" w:pos="1047"/>
        </w:tabs>
        <w:ind w:firstLine="709"/>
        <w:jc w:val="both"/>
        <w:rPr>
          <w:color w:val="000000"/>
          <w:sz w:val="26"/>
          <w:szCs w:val="26"/>
        </w:rPr>
      </w:pPr>
      <w:r w:rsidRPr="00851A10">
        <w:rPr>
          <w:color w:val="000000"/>
          <w:sz w:val="26"/>
          <w:szCs w:val="26"/>
        </w:rPr>
        <w:t>адрес и номер телефона отдела ГИБДД.</w:t>
      </w:r>
    </w:p>
    <w:p w:rsidR="00851A10" w:rsidRPr="00851A10" w:rsidRDefault="00851A10" w:rsidP="00851A10">
      <w:pPr>
        <w:widowControl w:val="0"/>
        <w:numPr>
          <w:ilvl w:val="1"/>
          <w:numId w:val="20"/>
        </w:numPr>
        <w:tabs>
          <w:tab w:val="left" w:pos="1230"/>
        </w:tabs>
        <w:ind w:firstLine="709"/>
        <w:jc w:val="both"/>
        <w:rPr>
          <w:color w:val="000000"/>
          <w:sz w:val="26"/>
          <w:szCs w:val="26"/>
        </w:rPr>
      </w:pPr>
      <w:r w:rsidRPr="00851A10">
        <w:rPr>
          <w:color w:val="000000"/>
          <w:sz w:val="26"/>
          <w:szCs w:val="26"/>
        </w:rPr>
        <w:t>Места размещения информационных табло (при их наличии) должны соответствовать Национальным стандартам Российской Федерации, устанавливающим требования к информационным дорожным знакам.</w:t>
      </w:r>
    </w:p>
    <w:p w:rsidR="00851A10" w:rsidRPr="00851A10" w:rsidRDefault="00851A10" w:rsidP="00851A10">
      <w:pPr>
        <w:widowControl w:val="0"/>
        <w:numPr>
          <w:ilvl w:val="1"/>
          <w:numId w:val="20"/>
        </w:numPr>
        <w:tabs>
          <w:tab w:val="left" w:pos="1230"/>
        </w:tabs>
        <w:ind w:firstLine="709"/>
        <w:jc w:val="both"/>
        <w:rPr>
          <w:color w:val="000000"/>
          <w:sz w:val="26"/>
          <w:szCs w:val="26"/>
        </w:rPr>
      </w:pPr>
      <w:r w:rsidRPr="00851A10">
        <w:rPr>
          <w:color w:val="000000"/>
          <w:sz w:val="26"/>
          <w:szCs w:val="26"/>
        </w:rPr>
        <w:t xml:space="preserve">В целях </w:t>
      </w:r>
      <w:proofErr w:type="gramStart"/>
      <w:r w:rsidRPr="00851A10">
        <w:rPr>
          <w:color w:val="000000"/>
          <w:sz w:val="26"/>
          <w:szCs w:val="26"/>
        </w:rPr>
        <w:t>контроля за</w:t>
      </w:r>
      <w:proofErr w:type="gramEnd"/>
      <w:r w:rsidRPr="00851A10">
        <w:rPr>
          <w:color w:val="000000"/>
          <w:sz w:val="26"/>
          <w:szCs w:val="26"/>
        </w:rPr>
        <w:t xml:space="preserve"> исполнением договора и урегулирования возникающих споров владельцем парковки осуществляется регистрация фактов пользования платной парковкой, включающая сбор, хранение и использование данных о государственных регистрационных номерах транспортных средств, оставленных на платной парковке, времени и месте пользования платной парковкой, с занесением их в журнал регистрации.</w:t>
      </w:r>
    </w:p>
    <w:p w:rsidR="00851A10" w:rsidRPr="00851A10" w:rsidRDefault="00851A10" w:rsidP="00851A10">
      <w:pPr>
        <w:widowControl w:val="0"/>
        <w:numPr>
          <w:ilvl w:val="1"/>
          <w:numId w:val="20"/>
        </w:numPr>
        <w:tabs>
          <w:tab w:val="left" w:pos="1225"/>
        </w:tabs>
        <w:ind w:firstLine="709"/>
        <w:jc w:val="both"/>
        <w:rPr>
          <w:color w:val="000000"/>
          <w:sz w:val="26"/>
          <w:szCs w:val="26"/>
        </w:rPr>
      </w:pPr>
      <w:r w:rsidRPr="00851A10">
        <w:rPr>
          <w:color w:val="000000"/>
          <w:sz w:val="26"/>
          <w:szCs w:val="26"/>
        </w:rPr>
        <w:t>При хранении и использовании данных о пользователе парковки, предусмотренных пунктом 4.6, необходимо исключить свободный доступ к этим данным третьих лиц с законодательством Российской Федерации.</w:t>
      </w:r>
    </w:p>
    <w:p w:rsidR="00851A10" w:rsidRPr="00851A10" w:rsidRDefault="00851A10" w:rsidP="00851A10">
      <w:pPr>
        <w:keepNext/>
        <w:keepLines/>
        <w:widowControl w:val="0"/>
        <w:numPr>
          <w:ilvl w:val="0"/>
          <w:numId w:val="12"/>
        </w:numPr>
        <w:tabs>
          <w:tab w:val="left" w:pos="1578"/>
        </w:tabs>
        <w:ind w:firstLine="709"/>
        <w:jc w:val="both"/>
        <w:outlineLvl w:val="0"/>
        <w:rPr>
          <w:b/>
          <w:bCs/>
          <w:color w:val="000000"/>
          <w:sz w:val="26"/>
          <w:szCs w:val="26"/>
        </w:rPr>
      </w:pPr>
      <w:bookmarkStart w:id="4" w:name="bookmark5"/>
      <w:r w:rsidRPr="00851A10">
        <w:rPr>
          <w:b/>
          <w:bCs/>
          <w:color w:val="000000"/>
          <w:sz w:val="26"/>
          <w:szCs w:val="26"/>
        </w:rPr>
        <w:t>Прекращение (приостановление) использования парковок</w:t>
      </w:r>
      <w:bookmarkEnd w:id="4"/>
    </w:p>
    <w:p w:rsidR="00851A10" w:rsidRPr="00851A10" w:rsidRDefault="00851A10" w:rsidP="00851A10">
      <w:pPr>
        <w:widowControl w:val="0"/>
        <w:numPr>
          <w:ilvl w:val="1"/>
          <w:numId w:val="12"/>
        </w:numPr>
        <w:tabs>
          <w:tab w:val="left" w:pos="1225"/>
        </w:tabs>
        <w:ind w:firstLine="709"/>
        <w:jc w:val="both"/>
        <w:rPr>
          <w:color w:val="000000"/>
          <w:sz w:val="26"/>
          <w:szCs w:val="26"/>
        </w:rPr>
      </w:pPr>
      <w:r w:rsidRPr="00851A10">
        <w:rPr>
          <w:color w:val="000000"/>
          <w:sz w:val="26"/>
          <w:szCs w:val="26"/>
        </w:rPr>
        <w:t>Использование парковок (парковочных мест) прекращается в случае изменения проекта организации дорожного движения, при условии, что изменение проекта организации дорожного движения затрагивает территорию, на которой создана парковка (парковочные места), и не предусматривает размещение парковок (парковочных мест) на данной территории.</w:t>
      </w:r>
    </w:p>
    <w:p w:rsidR="00851A10" w:rsidRPr="00851A10" w:rsidRDefault="00851A10" w:rsidP="00851A10">
      <w:pPr>
        <w:widowControl w:val="0"/>
        <w:numPr>
          <w:ilvl w:val="1"/>
          <w:numId w:val="12"/>
        </w:numPr>
        <w:tabs>
          <w:tab w:val="left" w:pos="1220"/>
        </w:tabs>
        <w:ind w:firstLine="709"/>
        <w:jc w:val="both"/>
        <w:rPr>
          <w:color w:val="000000"/>
          <w:sz w:val="26"/>
          <w:szCs w:val="26"/>
        </w:rPr>
      </w:pPr>
      <w:r w:rsidRPr="00851A10">
        <w:rPr>
          <w:color w:val="000000"/>
          <w:sz w:val="26"/>
          <w:szCs w:val="26"/>
        </w:rPr>
        <w:t>Использование парковок (парковочных мест) приостанавливается в случаях:</w:t>
      </w:r>
    </w:p>
    <w:p w:rsidR="00851A10" w:rsidRPr="00851A10" w:rsidRDefault="00851A10" w:rsidP="00851A10">
      <w:pPr>
        <w:widowControl w:val="0"/>
        <w:numPr>
          <w:ilvl w:val="0"/>
          <w:numId w:val="21"/>
        </w:numPr>
        <w:tabs>
          <w:tab w:val="left" w:pos="1047"/>
        </w:tabs>
        <w:ind w:firstLine="709"/>
        <w:jc w:val="both"/>
        <w:rPr>
          <w:color w:val="000000"/>
          <w:sz w:val="26"/>
          <w:szCs w:val="26"/>
        </w:rPr>
      </w:pPr>
      <w:r w:rsidRPr="00851A10">
        <w:rPr>
          <w:color w:val="000000"/>
          <w:sz w:val="26"/>
          <w:szCs w:val="26"/>
        </w:rPr>
        <w:t xml:space="preserve">производства работ по ремонту (реконструкции), капитальному ремонту </w:t>
      </w:r>
      <w:r w:rsidRPr="00851A10">
        <w:rPr>
          <w:color w:val="000000"/>
          <w:sz w:val="26"/>
          <w:szCs w:val="26"/>
        </w:rPr>
        <w:lastRenderedPageBreak/>
        <w:t>проезжей части улично-дорожной сети и (или) парковки;</w:t>
      </w:r>
    </w:p>
    <w:p w:rsidR="00851A10" w:rsidRDefault="00851A10" w:rsidP="00851A10">
      <w:pPr>
        <w:widowControl w:val="0"/>
        <w:numPr>
          <w:ilvl w:val="0"/>
          <w:numId w:val="21"/>
        </w:numPr>
        <w:tabs>
          <w:tab w:val="left" w:pos="1038"/>
        </w:tabs>
        <w:ind w:firstLine="709"/>
        <w:jc w:val="both"/>
        <w:rPr>
          <w:color w:val="000000"/>
          <w:sz w:val="26"/>
          <w:szCs w:val="26"/>
        </w:rPr>
      </w:pPr>
      <w:r w:rsidRPr="00851A10">
        <w:rPr>
          <w:color w:val="000000"/>
          <w:sz w:val="26"/>
          <w:szCs w:val="26"/>
        </w:rPr>
        <w:t xml:space="preserve">временного изменения схемы организации дорожного движения на парковке и (или) прилегающих </w:t>
      </w:r>
      <w:proofErr w:type="gramStart"/>
      <w:r w:rsidRPr="00851A10">
        <w:rPr>
          <w:color w:val="000000"/>
          <w:sz w:val="26"/>
          <w:szCs w:val="26"/>
        </w:rPr>
        <w:t>участках</w:t>
      </w:r>
      <w:proofErr w:type="gramEnd"/>
      <w:r w:rsidRPr="00851A10">
        <w:rPr>
          <w:color w:val="000000"/>
          <w:sz w:val="26"/>
          <w:szCs w:val="26"/>
        </w:rPr>
        <w:t xml:space="preserve"> автомобильных дорог;</w:t>
      </w:r>
      <w:r w:rsidRPr="00851A10">
        <w:rPr>
          <w:color w:val="000000"/>
          <w:sz w:val="26"/>
          <w:szCs w:val="26"/>
        </w:rPr>
        <w:t xml:space="preserve"> </w:t>
      </w:r>
    </w:p>
    <w:p w:rsidR="00851A10" w:rsidRPr="00851A10" w:rsidRDefault="00851A10" w:rsidP="00851A10">
      <w:pPr>
        <w:ind w:firstLine="709"/>
        <w:rPr>
          <w:color w:val="000000"/>
          <w:sz w:val="26"/>
          <w:szCs w:val="26"/>
        </w:rPr>
      </w:pPr>
      <w:r w:rsidRPr="00851A10">
        <w:rPr>
          <w:color w:val="000000"/>
          <w:sz w:val="26"/>
          <w:szCs w:val="26"/>
        </w:rPr>
        <w:t>3)  проведения массовых мероприятий на территории (наименование муниципального образования).</w:t>
      </w:r>
    </w:p>
    <w:p w:rsidR="00851A10" w:rsidRDefault="00851A10" w:rsidP="00851A10">
      <w:pPr>
        <w:widowControl w:val="0"/>
        <w:tabs>
          <w:tab w:val="left" w:pos="1038"/>
        </w:tabs>
        <w:ind w:firstLine="709"/>
        <w:jc w:val="both"/>
        <w:rPr>
          <w:color w:val="000000"/>
          <w:sz w:val="26"/>
          <w:szCs w:val="26"/>
        </w:rPr>
      </w:pPr>
      <w:bookmarkStart w:id="5" w:name="_GoBack"/>
      <w:bookmarkEnd w:id="5"/>
    </w:p>
    <w:sectPr w:rsidR="00851A10" w:rsidSect="00851A10">
      <w:footnotePr>
        <w:numFmt w:val="upperRoman"/>
        <w:numRestart w:val="eachPage"/>
      </w:footnotePr>
      <w:pgSz w:w="11909" w:h="16838"/>
      <w:pgMar w:top="1043" w:right="1121" w:bottom="679" w:left="115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1B1" w:rsidRDefault="00D551B1" w:rsidP="00B6139B">
      <w:r>
        <w:separator/>
      </w:r>
    </w:p>
  </w:endnote>
  <w:endnote w:type="continuationSeparator" w:id="0">
    <w:p w:rsidR="00D551B1" w:rsidRDefault="00D551B1"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1B1" w:rsidRDefault="00D551B1" w:rsidP="00B6139B">
      <w:r>
        <w:separator/>
      </w:r>
    </w:p>
  </w:footnote>
  <w:footnote w:type="continuationSeparator" w:id="0">
    <w:p w:rsidR="00D551B1" w:rsidRDefault="00D551B1" w:rsidP="00B61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E31B6B"/>
    <w:multiLevelType w:val="multilevel"/>
    <w:tmpl w:val="3064E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93084A"/>
    <w:multiLevelType w:val="multilevel"/>
    <w:tmpl w:val="42DE9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1723BB"/>
    <w:multiLevelType w:val="multilevel"/>
    <w:tmpl w:val="F9CC9F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DB7141"/>
    <w:multiLevelType w:val="multilevel"/>
    <w:tmpl w:val="4E5C6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9D4D19"/>
    <w:multiLevelType w:val="multilevel"/>
    <w:tmpl w:val="FE98D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A30FC4"/>
    <w:multiLevelType w:val="multilevel"/>
    <w:tmpl w:val="B53069E8"/>
    <w:lvl w:ilvl="0">
      <w:start w:val="1"/>
      <w:numFmt w:val="decimal"/>
      <w:lvlText w:val="%1."/>
      <w:lvlJc w:val="left"/>
      <w:pPr>
        <w:ind w:left="669" w:hanging="360"/>
      </w:pPr>
      <w:rPr>
        <w:rFonts w:hint="default"/>
      </w:rPr>
    </w:lvl>
    <w:lvl w:ilvl="1">
      <w:start w:val="1"/>
      <w:numFmt w:val="decimal"/>
      <w:isLgl/>
      <w:lvlText w:val="%1.%2."/>
      <w:lvlJc w:val="left"/>
      <w:pPr>
        <w:ind w:left="669" w:hanging="360"/>
      </w:pPr>
      <w:rPr>
        <w:rFonts w:hint="default"/>
      </w:rPr>
    </w:lvl>
    <w:lvl w:ilvl="2">
      <w:start w:val="1"/>
      <w:numFmt w:val="decimal"/>
      <w:isLgl/>
      <w:lvlText w:val="%1.%2.%3."/>
      <w:lvlJc w:val="left"/>
      <w:pPr>
        <w:ind w:left="1029" w:hanging="720"/>
      </w:pPr>
      <w:rPr>
        <w:rFonts w:hint="default"/>
      </w:rPr>
    </w:lvl>
    <w:lvl w:ilvl="3">
      <w:start w:val="1"/>
      <w:numFmt w:val="decimal"/>
      <w:isLgl/>
      <w:lvlText w:val="%1.%2.%3.%4."/>
      <w:lvlJc w:val="left"/>
      <w:pPr>
        <w:ind w:left="1029" w:hanging="720"/>
      </w:pPr>
      <w:rPr>
        <w:rFonts w:hint="default"/>
      </w:rPr>
    </w:lvl>
    <w:lvl w:ilvl="4">
      <w:start w:val="1"/>
      <w:numFmt w:val="decimal"/>
      <w:isLgl/>
      <w:lvlText w:val="%1.%2.%3.%4.%5."/>
      <w:lvlJc w:val="left"/>
      <w:pPr>
        <w:ind w:left="1389" w:hanging="1080"/>
      </w:pPr>
      <w:rPr>
        <w:rFonts w:hint="default"/>
      </w:rPr>
    </w:lvl>
    <w:lvl w:ilvl="5">
      <w:start w:val="1"/>
      <w:numFmt w:val="decimal"/>
      <w:isLgl/>
      <w:lvlText w:val="%1.%2.%3.%4.%5.%6."/>
      <w:lvlJc w:val="left"/>
      <w:pPr>
        <w:ind w:left="1389" w:hanging="1080"/>
      </w:pPr>
      <w:rPr>
        <w:rFonts w:hint="default"/>
      </w:rPr>
    </w:lvl>
    <w:lvl w:ilvl="6">
      <w:start w:val="1"/>
      <w:numFmt w:val="decimal"/>
      <w:isLgl/>
      <w:lvlText w:val="%1.%2.%3.%4.%5.%6.%7."/>
      <w:lvlJc w:val="left"/>
      <w:pPr>
        <w:ind w:left="1749" w:hanging="1440"/>
      </w:pPr>
      <w:rPr>
        <w:rFonts w:hint="default"/>
      </w:rPr>
    </w:lvl>
    <w:lvl w:ilvl="7">
      <w:start w:val="1"/>
      <w:numFmt w:val="decimal"/>
      <w:isLgl/>
      <w:lvlText w:val="%1.%2.%3.%4.%5.%6.%7.%8."/>
      <w:lvlJc w:val="left"/>
      <w:pPr>
        <w:ind w:left="1749" w:hanging="1440"/>
      </w:pPr>
      <w:rPr>
        <w:rFonts w:hint="default"/>
      </w:rPr>
    </w:lvl>
    <w:lvl w:ilvl="8">
      <w:start w:val="1"/>
      <w:numFmt w:val="decimal"/>
      <w:isLgl/>
      <w:lvlText w:val="%1.%2.%3.%4.%5.%6.%7.%8.%9."/>
      <w:lvlJc w:val="left"/>
      <w:pPr>
        <w:ind w:left="2109" w:hanging="1800"/>
      </w:pPr>
      <w:rPr>
        <w:rFonts w:hint="default"/>
      </w:rPr>
    </w:lvl>
  </w:abstractNum>
  <w:abstractNum w:abstractNumId="7">
    <w:nsid w:val="32CC7D0C"/>
    <w:multiLevelType w:val="multilevel"/>
    <w:tmpl w:val="FC40D63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D825CF"/>
    <w:multiLevelType w:val="multilevel"/>
    <w:tmpl w:val="BC7E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3F34FE"/>
    <w:multiLevelType w:val="multilevel"/>
    <w:tmpl w:val="6EAC1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EC5294"/>
    <w:multiLevelType w:val="multilevel"/>
    <w:tmpl w:val="95D0D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4CDE1433"/>
    <w:multiLevelType w:val="multilevel"/>
    <w:tmpl w:val="40BCEF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177487"/>
    <w:multiLevelType w:val="multilevel"/>
    <w:tmpl w:val="3D2C0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6C2F25"/>
    <w:multiLevelType w:val="multilevel"/>
    <w:tmpl w:val="B758374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D16959"/>
    <w:multiLevelType w:val="hybridMultilevel"/>
    <w:tmpl w:val="E828E2AE"/>
    <w:lvl w:ilvl="0" w:tplc="8462495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5AB4661E"/>
    <w:multiLevelType w:val="multilevel"/>
    <w:tmpl w:val="97C4A2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760059"/>
    <w:multiLevelType w:val="multilevel"/>
    <w:tmpl w:val="EBE2E2B2"/>
    <w:lvl w:ilvl="0">
      <w:start w:val="1"/>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8">
    <w:nsid w:val="61275E49"/>
    <w:multiLevelType w:val="multilevel"/>
    <w:tmpl w:val="B75CF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1E7E47"/>
    <w:multiLevelType w:val="multilevel"/>
    <w:tmpl w:val="77C66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B06B7F"/>
    <w:multiLevelType w:val="multilevel"/>
    <w:tmpl w:val="7D7EB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413A42"/>
    <w:multiLevelType w:val="multilevel"/>
    <w:tmpl w:val="05A63402"/>
    <w:lvl w:ilvl="0">
      <w:start w:val="1"/>
      <w:numFmt w:val="decimal"/>
      <w:lvlText w:val="%1."/>
      <w:lvlJc w:val="left"/>
      <w:pPr>
        <w:ind w:left="644" w:hanging="360"/>
      </w:pPr>
      <w:rPr>
        <w:rFonts w:hint="default"/>
        <w:b w:val="0"/>
      </w:rPr>
    </w:lvl>
    <w:lvl w:ilvl="1">
      <w:start w:val="1"/>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abstractNumId w:val="11"/>
  </w:num>
  <w:num w:numId="2">
    <w:abstractNumId w:val="21"/>
  </w:num>
  <w:num w:numId="3">
    <w:abstractNumId w:val="8"/>
  </w:num>
  <w:num w:numId="4">
    <w:abstractNumId w:val="17"/>
  </w:num>
  <w:num w:numId="5">
    <w:abstractNumId w:val="6"/>
  </w:num>
  <w:num w:numId="6">
    <w:abstractNumId w:val="15"/>
  </w:num>
  <w:num w:numId="7">
    <w:abstractNumId w:val="5"/>
  </w:num>
  <w:num w:numId="8">
    <w:abstractNumId w:val="12"/>
  </w:num>
  <w:num w:numId="9">
    <w:abstractNumId w:val="7"/>
  </w:num>
  <w:num w:numId="10">
    <w:abstractNumId w:val="20"/>
  </w:num>
  <w:num w:numId="11">
    <w:abstractNumId w:val="14"/>
  </w:num>
  <w:num w:numId="12">
    <w:abstractNumId w:val="16"/>
  </w:num>
  <w:num w:numId="13">
    <w:abstractNumId w:val="3"/>
  </w:num>
  <w:num w:numId="14">
    <w:abstractNumId w:val="9"/>
  </w:num>
  <w:num w:numId="15">
    <w:abstractNumId w:val="13"/>
  </w:num>
  <w:num w:numId="16">
    <w:abstractNumId w:val="1"/>
  </w:num>
  <w:num w:numId="17">
    <w:abstractNumId w:val="10"/>
  </w:num>
  <w:num w:numId="18">
    <w:abstractNumId w:val="4"/>
  </w:num>
  <w:num w:numId="19">
    <w:abstractNumId w:val="19"/>
  </w:num>
  <w:num w:numId="20">
    <w:abstractNumId w:val="2"/>
  </w:num>
  <w:num w:numId="2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Fmt w:val="upperRoman"/>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5DA"/>
    <w:rsid w:val="000022F6"/>
    <w:rsid w:val="00002BED"/>
    <w:rsid w:val="00002F60"/>
    <w:rsid w:val="00005A42"/>
    <w:rsid w:val="000132DD"/>
    <w:rsid w:val="00017ECA"/>
    <w:rsid w:val="000259F6"/>
    <w:rsid w:val="0002724A"/>
    <w:rsid w:val="00032139"/>
    <w:rsid w:val="00035926"/>
    <w:rsid w:val="00037295"/>
    <w:rsid w:val="00041A51"/>
    <w:rsid w:val="000429C2"/>
    <w:rsid w:val="0004482D"/>
    <w:rsid w:val="000560DD"/>
    <w:rsid w:val="00070F64"/>
    <w:rsid w:val="00072215"/>
    <w:rsid w:val="0007757A"/>
    <w:rsid w:val="0008352F"/>
    <w:rsid w:val="00090556"/>
    <w:rsid w:val="000922A1"/>
    <w:rsid w:val="000967CC"/>
    <w:rsid w:val="00097824"/>
    <w:rsid w:val="000A23A9"/>
    <w:rsid w:val="000A3659"/>
    <w:rsid w:val="000A7703"/>
    <w:rsid w:val="000B2E6F"/>
    <w:rsid w:val="000B38C4"/>
    <w:rsid w:val="000B46BF"/>
    <w:rsid w:val="000B6AB9"/>
    <w:rsid w:val="000C1B5A"/>
    <w:rsid w:val="000C3FBD"/>
    <w:rsid w:val="000D0CA0"/>
    <w:rsid w:val="000D1978"/>
    <w:rsid w:val="000D261F"/>
    <w:rsid w:val="000D5446"/>
    <w:rsid w:val="000E1130"/>
    <w:rsid w:val="000E391A"/>
    <w:rsid w:val="000E43B5"/>
    <w:rsid w:val="000E45AA"/>
    <w:rsid w:val="000E4D2A"/>
    <w:rsid w:val="000E75C8"/>
    <w:rsid w:val="000E7B80"/>
    <w:rsid w:val="000F2D61"/>
    <w:rsid w:val="000F316A"/>
    <w:rsid w:val="000F4711"/>
    <w:rsid w:val="000F60E9"/>
    <w:rsid w:val="000F74E2"/>
    <w:rsid w:val="00101563"/>
    <w:rsid w:val="001024BF"/>
    <w:rsid w:val="00111196"/>
    <w:rsid w:val="00112571"/>
    <w:rsid w:val="00127AA7"/>
    <w:rsid w:val="00127F89"/>
    <w:rsid w:val="001327A2"/>
    <w:rsid w:val="00136601"/>
    <w:rsid w:val="0014530D"/>
    <w:rsid w:val="001453F6"/>
    <w:rsid w:val="001457E7"/>
    <w:rsid w:val="001474FC"/>
    <w:rsid w:val="00153235"/>
    <w:rsid w:val="00156952"/>
    <w:rsid w:val="001571D6"/>
    <w:rsid w:val="00157F90"/>
    <w:rsid w:val="00162950"/>
    <w:rsid w:val="001763ED"/>
    <w:rsid w:val="001803A5"/>
    <w:rsid w:val="0018211B"/>
    <w:rsid w:val="0018448F"/>
    <w:rsid w:val="00192F3C"/>
    <w:rsid w:val="001954CF"/>
    <w:rsid w:val="00196A86"/>
    <w:rsid w:val="001A47BD"/>
    <w:rsid w:val="001A4BF0"/>
    <w:rsid w:val="001B0A39"/>
    <w:rsid w:val="001B234F"/>
    <w:rsid w:val="001B3FC1"/>
    <w:rsid w:val="001B4D2F"/>
    <w:rsid w:val="001C22D4"/>
    <w:rsid w:val="001C3252"/>
    <w:rsid w:val="001C487E"/>
    <w:rsid w:val="001C7D5B"/>
    <w:rsid w:val="001D67D5"/>
    <w:rsid w:val="001E025E"/>
    <w:rsid w:val="001E1DE7"/>
    <w:rsid w:val="001E2E70"/>
    <w:rsid w:val="001E500D"/>
    <w:rsid w:val="001F2827"/>
    <w:rsid w:val="001F428B"/>
    <w:rsid w:val="001F4CE7"/>
    <w:rsid w:val="001F5C2C"/>
    <w:rsid w:val="001F7276"/>
    <w:rsid w:val="00200509"/>
    <w:rsid w:val="00201A42"/>
    <w:rsid w:val="00203D35"/>
    <w:rsid w:val="0022025B"/>
    <w:rsid w:val="00226173"/>
    <w:rsid w:val="00232615"/>
    <w:rsid w:val="00232E1D"/>
    <w:rsid w:val="00236B25"/>
    <w:rsid w:val="00237E3F"/>
    <w:rsid w:val="0024223D"/>
    <w:rsid w:val="00243151"/>
    <w:rsid w:val="00245A38"/>
    <w:rsid w:val="00252027"/>
    <w:rsid w:val="002556C8"/>
    <w:rsid w:val="00260516"/>
    <w:rsid w:val="0026185A"/>
    <w:rsid w:val="002621CE"/>
    <w:rsid w:val="002625E8"/>
    <w:rsid w:val="00267372"/>
    <w:rsid w:val="0027409A"/>
    <w:rsid w:val="002742D2"/>
    <w:rsid w:val="00276EE9"/>
    <w:rsid w:val="00280578"/>
    <w:rsid w:val="00281090"/>
    <w:rsid w:val="00287C91"/>
    <w:rsid w:val="0029009D"/>
    <w:rsid w:val="002954C2"/>
    <w:rsid w:val="002A38EB"/>
    <w:rsid w:val="002A5280"/>
    <w:rsid w:val="002B171B"/>
    <w:rsid w:val="002B57DA"/>
    <w:rsid w:val="002B58C8"/>
    <w:rsid w:val="002C24DB"/>
    <w:rsid w:val="002C3750"/>
    <w:rsid w:val="002C4865"/>
    <w:rsid w:val="002C4D69"/>
    <w:rsid w:val="002D0C25"/>
    <w:rsid w:val="002D1824"/>
    <w:rsid w:val="002D268A"/>
    <w:rsid w:val="002D337D"/>
    <w:rsid w:val="002D3673"/>
    <w:rsid w:val="002D60C9"/>
    <w:rsid w:val="002D6FA0"/>
    <w:rsid w:val="002E1FE0"/>
    <w:rsid w:val="002E2C05"/>
    <w:rsid w:val="002E3767"/>
    <w:rsid w:val="002E71F1"/>
    <w:rsid w:val="002E7541"/>
    <w:rsid w:val="002F2FFB"/>
    <w:rsid w:val="002F3AE9"/>
    <w:rsid w:val="002F4EE8"/>
    <w:rsid w:val="0030521C"/>
    <w:rsid w:val="0031060F"/>
    <w:rsid w:val="003116D3"/>
    <w:rsid w:val="00313AC2"/>
    <w:rsid w:val="00315E55"/>
    <w:rsid w:val="00316F26"/>
    <w:rsid w:val="00317334"/>
    <w:rsid w:val="00322B28"/>
    <w:rsid w:val="00323989"/>
    <w:rsid w:val="00324FF8"/>
    <w:rsid w:val="00333F80"/>
    <w:rsid w:val="00335A2B"/>
    <w:rsid w:val="00341B3D"/>
    <w:rsid w:val="00353A5C"/>
    <w:rsid w:val="00360017"/>
    <w:rsid w:val="00361618"/>
    <w:rsid w:val="00364BE6"/>
    <w:rsid w:val="00373576"/>
    <w:rsid w:val="00374063"/>
    <w:rsid w:val="00374B5D"/>
    <w:rsid w:val="00374D1A"/>
    <w:rsid w:val="00375904"/>
    <w:rsid w:val="0037700D"/>
    <w:rsid w:val="0038256B"/>
    <w:rsid w:val="00393142"/>
    <w:rsid w:val="003939DD"/>
    <w:rsid w:val="00395298"/>
    <w:rsid w:val="003A2502"/>
    <w:rsid w:val="003A316D"/>
    <w:rsid w:val="003A5BF7"/>
    <w:rsid w:val="003B68E2"/>
    <w:rsid w:val="003C3C09"/>
    <w:rsid w:val="003C4A1A"/>
    <w:rsid w:val="003D6E4D"/>
    <w:rsid w:val="003E1739"/>
    <w:rsid w:val="003F1C81"/>
    <w:rsid w:val="003F425C"/>
    <w:rsid w:val="004036F6"/>
    <w:rsid w:val="004046EC"/>
    <w:rsid w:val="0040701D"/>
    <w:rsid w:val="00411639"/>
    <w:rsid w:val="00416D1E"/>
    <w:rsid w:val="00426229"/>
    <w:rsid w:val="004273DF"/>
    <w:rsid w:val="004301F5"/>
    <w:rsid w:val="00432A9D"/>
    <w:rsid w:val="00433CC5"/>
    <w:rsid w:val="004351D9"/>
    <w:rsid w:val="0043534D"/>
    <w:rsid w:val="00446A93"/>
    <w:rsid w:val="004504EE"/>
    <w:rsid w:val="004535D9"/>
    <w:rsid w:val="0046244B"/>
    <w:rsid w:val="00463A2F"/>
    <w:rsid w:val="00466B88"/>
    <w:rsid w:val="004670ED"/>
    <w:rsid w:val="00476F07"/>
    <w:rsid w:val="004770FF"/>
    <w:rsid w:val="0048507B"/>
    <w:rsid w:val="00490AE2"/>
    <w:rsid w:val="00490B1F"/>
    <w:rsid w:val="004B0F5A"/>
    <w:rsid w:val="004B208F"/>
    <w:rsid w:val="004B4986"/>
    <w:rsid w:val="004C2071"/>
    <w:rsid w:val="004C57EC"/>
    <w:rsid w:val="004D0432"/>
    <w:rsid w:val="004D317B"/>
    <w:rsid w:val="004E5DEA"/>
    <w:rsid w:val="004F2E18"/>
    <w:rsid w:val="004F302D"/>
    <w:rsid w:val="004F4C81"/>
    <w:rsid w:val="00506552"/>
    <w:rsid w:val="00511512"/>
    <w:rsid w:val="005127AB"/>
    <w:rsid w:val="005138BD"/>
    <w:rsid w:val="00513B7E"/>
    <w:rsid w:val="00522751"/>
    <w:rsid w:val="00527160"/>
    <w:rsid w:val="005272B0"/>
    <w:rsid w:val="00527DCC"/>
    <w:rsid w:val="005302D5"/>
    <w:rsid w:val="0053069D"/>
    <w:rsid w:val="0053509B"/>
    <w:rsid w:val="00536FFC"/>
    <w:rsid w:val="00541F8E"/>
    <w:rsid w:val="005434B9"/>
    <w:rsid w:val="005606E6"/>
    <w:rsid w:val="0056276F"/>
    <w:rsid w:val="00565661"/>
    <w:rsid w:val="005662DE"/>
    <w:rsid w:val="00566393"/>
    <w:rsid w:val="00572C77"/>
    <w:rsid w:val="00572F3B"/>
    <w:rsid w:val="0058336E"/>
    <w:rsid w:val="00583F5D"/>
    <w:rsid w:val="00586AB4"/>
    <w:rsid w:val="00590539"/>
    <w:rsid w:val="00594294"/>
    <w:rsid w:val="00595994"/>
    <w:rsid w:val="005A3531"/>
    <w:rsid w:val="005A6CCA"/>
    <w:rsid w:val="005D468E"/>
    <w:rsid w:val="005E3DE8"/>
    <w:rsid w:val="005E5FCD"/>
    <w:rsid w:val="005E7A69"/>
    <w:rsid w:val="005F2302"/>
    <w:rsid w:val="005F4ABB"/>
    <w:rsid w:val="005F6F36"/>
    <w:rsid w:val="00607A1F"/>
    <w:rsid w:val="006121BE"/>
    <w:rsid w:val="006133E3"/>
    <w:rsid w:val="006173A9"/>
    <w:rsid w:val="0062122F"/>
    <w:rsid w:val="0063597E"/>
    <w:rsid w:val="00637530"/>
    <w:rsid w:val="00637FB9"/>
    <w:rsid w:val="006433B4"/>
    <w:rsid w:val="00644898"/>
    <w:rsid w:val="00653C30"/>
    <w:rsid w:val="006720B2"/>
    <w:rsid w:val="0067417F"/>
    <w:rsid w:val="00695990"/>
    <w:rsid w:val="006A2C4D"/>
    <w:rsid w:val="006A3342"/>
    <w:rsid w:val="006A45F1"/>
    <w:rsid w:val="006A4E1A"/>
    <w:rsid w:val="006B0B46"/>
    <w:rsid w:val="006B3D59"/>
    <w:rsid w:val="006C2730"/>
    <w:rsid w:val="006C4040"/>
    <w:rsid w:val="006C55C2"/>
    <w:rsid w:val="006D028A"/>
    <w:rsid w:val="006D50E8"/>
    <w:rsid w:val="006E1CE7"/>
    <w:rsid w:val="006E627D"/>
    <w:rsid w:val="006E6379"/>
    <w:rsid w:val="00704A8C"/>
    <w:rsid w:val="00711A1C"/>
    <w:rsid w:val="00712B3A"/>
    <w:rsid w:val="0071583E"/>
    <w:rsid w:val="00717C41"/>
    <w:rsid w:val="00727011"/>
    <w:rsid w:val="00727576"/>
    <w:rsid w:val="007317B0"/>
    <w:rsid w:val="0073235E"/>
    <w:rsid w:val="00732F8E"/>
    <w:rsid w:val="007355EC"/>
    <w:rsid w:val="007376B6"/>
    <w:rsid w:val="007404EE"/>
    <w:rsid w:val="0074515D"/>
    <w:rsid w:val="007465AB"/>
    <w:rsid w:val="007570C2"/>
    <w:rsid w:val="007573FA"/>
    <w:rsid w:val="00762CE3"/>
    <w:rsid w:val="00767D40"/>
    <w:rsid w:val="00770EB8"/>
    <w:rsid w:val="0077701B"/>
    <w:rsid w:val="00777D60"/>
    <w:rsid w:val="007839AB"/>
    <w:rsid w:val="00784EAA"/>
    <w:rsid w:val="007A44DB"/>
    <w:rsid w:val="007A4FDB"/>
    <w:rsid w:val="007C2B48"/>
    <w:rsid w:val="007C2FE7"/>
    <w:rsid w:val="007D58D0"/>
    <w:rsid w:val="007D6CF5"/>
    <w:rsid w:val="007E18DD"/>
    <w:rsid w:val="007E23E4"/>
    <w:rsid w:val="007E7D36"/>
    <w:rsid w:val="007F34DF"/>
    <w:rsid w:val="007F7DA6"/>
    <w:rsid w:val="0080060C"/>
    <w:rsid w:val="008025C9"/>
    <w:rsid w:val="00810970"/>
    <w:rsid w:val="00821AA5"/>
    <w:rsid w:val="008233F1"/>
    <w:rsid w:val="0082641A"/>
    <w:rsid w:val="0083147B"/>
    <w:rsid w:val="00837160"/>
    <w:rsid w:val="008419DD"/>
    <w:rsid w:val="00851A10"/>
    <w:rsid w:val="008522F5"/>
    <w:rsid w:val="00855FA8"/>
    <w:rsid w:val="00856CD6"/>
    <w:rsid w:val="008570CA"/>
    <w:rsid w:val="0086223D"/>
    <w:rsid w:val="008634A6"/>
    <w:rsid w:val="008637F9"/>
    <w:rsid w:val="00865DDD"/>
    <w:rsid w:val="008704E2"/>
    <w:rsid w:val="00873FB4"/>
    <w:rsid w:val="00884F4D"/>
    <w:rsid w:val="00886250"/>
    <w:rsid w:val="00892E64"/>
    <w:rsid w:val="00897DFE"/>
    <w:rsid w:val="008A0FA2"/>
    <w:rsid w:val="008A5741"/>
    <w:rsid w:val="008B15DA"/>
    <w:rsid w:val="008B22C1"/>
    <w:rsid w:val="008B34A6"/>
    <w:rsid w:val="008B354D"/>
    <w:rsid w:val="008B5480"/>
    <w:rsid w:val="008B7049"/>
    <w:rsid w:val="008C13C9"/>
    <w:rsid w:val="008C158D"/>
    <w:rsid w:val="008C2150"/>
    <w:rsid w:val="008D1092"/>
    <w:rsid w:val="008D2F7D"/>
    <w:rsid w:val="008D44B7"/>
    <w:rsid w:val="008D53E4"/>
    <w:rsid w:val="008F2F32"/>
    <w:rsid w:val="008F4809"/>
    <w:rsid w:val="008F61AB"/>
    <w:rsid w:val="008F6572"/>
    <w:rsid w:val="009045F0"/>
    <w:rsid w:val="00905E8F"/>
    <w:rsid w:val="00907B3D"/>
    <w:rsid w:val="00913AA3"/>
    <w:rsid w:val="00915C18"/>
    <w:rsid w:val="00924552"/>
    <w:rsid w:val="00925AB9"/>
    <w:rsid w:val="009269B9"/>
    <w:rsid w:val="00931971"/>
    <w:rsid w:val="009342B4"/>
    <w:rsid w:val="0095396C"/>
    <w:rsid w:val="00963064"/>
    <w:rsid w:val="00971EAD"/>
    <w:rsid w:val="00972A8D"/>
    <w:rsid w:val="00977812"/>
    <w:rsid w:val="00980AAA"/>
    <w:rsid w:val="009821B1"/>
    <w:rsid w:val="00983BCC"/>
    <w:rsid w:val="00984070"/>
    <w:rsid w:val="00984716"/>
    <w:rsid w:val="0099276A"/>
    <w:rsid w:val="009A43CE"/>
    <w:rsid w:val="009A43F5"/>
    <w:rsid w:val="009B3F56"/>
    <w:rsid w:val="009B512E"/>
    <w:rsid w:val="009C4FE9"/>
    <w:rsid w:val="009D20DE"/>
    <w:rsid w:val="009E2149"/>
    <w:rsid w:val="009E461E"/>
    <w:rsid w:val="00A02A2F"/>
    <w:rsid w:val="00A07F81"/>
    <w:rsid w:val="00A10EDE"/>
    <w:rsid w:val="00A11420"/>
    <w:rsid w:val="00A12424"/>
    <w:rsid w:val="00A13D31"/>
    <w:rsid w:val="00A23284"/>
    <w:rsid w:val="00A26B61"/>
    <w:rsid w:val="00A31DB7"/>
    <w:rsid w:val="00A34037"/>
    <w:rsid w:val="00A35A0F"/>
    <w:rsid w:val="00A435EE"/>
    <w:rsid w:val="00A43D7B"/>
    <w:rsid w:val="00A4723A"/>
    <w:rsid w:val="00A553AA"/>
    <w:rsid w:val="00A55965"/>
    <w:rsid w:val="00A63DE4"/>
    <w:rsid w:val="00A657E3"/>
    <w:rsid w:val="00A804E0"/>
    <w:rsid w:val="00A81272"/>
    <w:rsid w:val="00A83FA4"/>
    <w:rsid w:val="00A92D58"/>
    <w:rsid w:val="00A95853"/>
    <w:rsid w:val="00AA1FA7"/>
    <w:rsid w:val="00AA624B"/>
    <w:rsid w:val="00AA6386"/>
    <w:rsid w:val="00AB2E8D"/>
    <w:rsid w:val="00AC0406"/>
    <w:rsid w:val="00AC0E59"/>
    <w:rsid w:val="00AC121A"/>
    <w:rsid w:val="00AC206C"/>
    <w:rsid w:val="00AC27E9"/>
    <w:rsid w:val="00AC38DA"/>
    <w:rsid w:val="00AC43A9"/>
    <w:rsid w:val="00AC5405"/>
    <w:rsid w:val="00AD2867"/>
    <w:rsid w:val="00AE16A1"/>
    <w:rsid w:val="00AE3EB6"/>
    <w:rsid w:val="00AE4071"/>
    <w:rsid w:val="00AE53C6"/>
    <w:rsid w:val="00AE56F0"/>
    <w:rsid w:val="00AF4C9F"/>
    <w:rsid w:val="00B0520F"/>
    <w:rsid w:val="00B127C3"/>
    <w:rsid w:val="00B16EC0"/>
    <w:rsid w:val="00B221C1"/>
    <w:rsid w:val="00B27BC8"/>
    <w:rsid w:val="00B363AF"/>
    <w:rsid w:val="00B457E1"/>
    <w:rsid w:val="00B519AD"/>
    <w:rsid w:val="00B53CEA"/>
    <w:rsid w:val="00B53E4C"/>
    <w:rsid w:val="00B55528"/>
    <w:rsid w:val="00B57E5C"/>
    <w:rsid w:val="00B6139B"/>
    <w:rsid w:val="00B61B59"/>
    <w:rsid w:val="00B6200F"/>
    <w:rsid w:val="00B66447"/>
    <w:rsid w:val="00B76CF9"/>
    <w:rsid w:val="00B803BD"/>
    <w:rsid w:val="00B95304"/>
    <w:rsid w:val="00B95573"/>
    <w:rsid w:val="00BA09DE"/>
    <w:rsid w:val="00BA10D1"/>
    <w:rsid w:val="00BB0F01"/>
    <w:rsid w:val="00BB6ECB"/>
    <w:rsid w:val="00BC3485"/>
    <w:rsid w:val="00BD3D53"/>
    <w:rsid w:val="00BE1740"/>
    <w:rsid w:val="00BF13F1"/>
    <w:rsid w:val="00BF2324"/>
    <w:rsid w:val="00BF3CC0"/>
    <w:rsid w:val="00C044A1"/>
    <w:rsid w:val="00C07D9F"/>
    <w:rsid w:val="00C107B0"/>
    <w:rsid w:val="00C1239B"/>
    <w:rsid w:val="00C14876"/>
    <w:rsid w:val="00C155A2"/>
    <w:rsid w:val="00C16E91"/>
    <w:rsid w:val="00C22B75"/>
    <w:rsid w:val="00C3386D"/>
    <w:rsid w:val="00C51DA4"/>
    <w:rsid w:val="00C54A20"/>
    <w:rsid w:val="00C6223B"/>
    <w:rsid w:val="00C64419"/>
    <w:rsid w:val="00C70BCB"/>
    <w:rsid w:val="00C7778F"/>
    <w:rsid w:val="00C77D53"/>
    <w:rsid w:val="00C90EF3"/>
    <w:rsid w:val="00C94691"/>
    <w:rsid w:val="00CA05BD"/>
    <w:rsid w:val="00CA2B45"/>
    <w:rsid w:val="00CA3A1C"/>
    <w:rsid w:val="00CA4C2C"/>
    <w:rsid w:val="00CA6FCD"/>
    <w:rsid w:val="00CB26A5"/>
    <w:rsid w:val="00CB489B"/>
    <w:rsid w:val="00CB51BA"/>
    <w:rsid w:val="00CB68F3"/>
    <w:rsid w:val="00CC15F1"/>
    <w:rsid w:val="00CC4AE0"/>
    <w:rsid w:val="00CC5D39"/>
    <w:rsid w:val="00CD18B2"/>
    <w:rsid w:val="00CD2864"/>
    <w:rsid w:val="00CD5B21"/>
    <w:rsid w:val="00CE06E4"/>
    <w:rsid w:val="00CE4759"/>
    <w:rsid w:val="00CF1D4F"/>
    <w:rsid w:val="00CF2268"/>
    <w:rsid w:val="00CF3028"/>
    <w:rsid w:val="00D00025"/>
    <w:rsid w:val="00D00630"/>
    <w:rsid w:val="00D03A4F"/>
    <w:rsid w:val="00D06CB8"/>
    <w:rsid w:val="00D10FB4"/>
    <w:rsid w:val="00D157FB"/>
    <w:rsid w:val="00D16A18"/>
    <w:rsid w:val="00D1725A"/>
    <w:rsid w:val="00D25C76"/>
    <w:rsid w:val="00D263EA"/>
    <w:rsid w:val="00D2642B"/>
    <w:rsid w:val="00D273A9"/>
    <w:rsid w:val="00D3314B"/>
    <w:rsid w:val="00D332C5"/>
    <w:rsid w:val="00D33D98"/>
    <w:rsid w:val="00D35EE5"/>
    <w:rsid w:val="00D37507"/>
    <w:rsid w:val="00D40CDA"/>
    <w:rsid w:val="00D44948"/>
    <w:rsid w:val="00D5431C"/>
    <w:rsid w:val="00D551B1"/>
    <w:rsid w:val="00D5764D"/>
    <w:rsid w:val="00D62F52"/>
    <w:rsid w:val="00D63183"/>
    <w:rsid w:val="00D66A37"/>
    <w:rsid w:val="00D7131B"/>
    <w:rsid w:val="00D72212"/>
    <w:rsid w:val="00D74404"/>
    <w:rsid w:val="00D774FF"/>
    <w:rsid w:val="00D77A8E"/>
    <w:rsid w:val="00D80CA3"/>
    <w:rsid w:val="00D8454C"/>
    <w:rsid w:val="00D86F50"/>
    <w:rsid w:val="00D91D34"/>
    <w:rsid w:val="00D937B6"/>
    <w:rsid w:val="00D9674D"/>
    <w:rsid w:val="00DA166B"/>
    <w:rsid w:val="00DA4BA8"/>
    <w:rsid w:val="00DA4E7B"/>
    <w:rsid w:val="00DA77AE"/>
    <w:rsid w:val="00DB10A3"/>
    <w:rsid w:val="00DB27D4"/>
    <w:rsid w:val="00DB7687"/>
    <w:rsid w:val="00DC2612"/>
    <w:rsid w:val="00DC3724"/>
    <w:rsid w:val="00DC6694"/>
    <w:rsid w:val="00DD404E"/>
    <w:rsid w:val="00DD7BFB"/>
    <w:rsid w:val="00DE0A08"/>
    <w:rsid w:val="00DE12CF"/>
    <w:rsid w:val="00DF2387"/>
    <w:rsid w:val="00DF45DA"/>
    <w:rsid w:val="00DF6009"/>
    <w:rsid w:val="00E05424"/>
    <w:rsid w:val="00E10F88"/>
    <w:rsid w:val="00E23114"/>
    <w:rsid w:val="00E26392"/>
    <w:rsid w:val="00E26A0C"/>
    <w:rsid w:val="00E32857"/>
    <w:rsid w:val="00E32C9E"/>
    <w:rsid w:val="00E4131B"/>
    <w:rsid w:val="00E42DD4"/>
    <w:rsid w:val="00E43D4E"/>
    <w:rsid w:val="00E529D7"/>
    <w:rsid w:val="00E56097"/>
    <w:rsid w:val="00E645FB"/>
    <w:rsid w:val="00E73EFE"/>
    <w:rsid w:val="00E75453"/>
    <w:rsid w:val="00E80A14"/>
    <w:rsid w:val="00E80D41"/>
    <w:rsid w:val="00E840DD"/>
    <w:rsid w:val="00E90FF2"/>
    <w:rsid w:val="00E95381"/>
    <w:rsid w:val="00EA5AC8"/>
    <w:rsid w:val="00EB2510"/>
    <w:rsid w:val="00EB37D3"/>
    <w:rsid w:val="00EB5804"/>
    <w:rsid w:val="00EC35C8"/>
    <w:rsid w:val="00ED4012"/>
    <w:rsid w:val="00EE1E54"/>
    <w:rsid w:val="00EE4D86"/>
    <w:rsid w:val="00EF4501"/>
    <w:rsid w:val="00F030F6"/>
    <w:rsid w:val="00F1454F"/>
    <w:rsid w:val="00F15E41"/>
    <w:rsid w:val="00F254DE"/>
    <w:rsid w:val="00F32FE1"/>
    <w:rsid w:val="00F341A7"/>
    <w:rsid w:val="00F367E3"/>
    <w:rsid w:val="00F5116C"/>
    <w:rsid w:val="00F53A03"/>
    <w:rsid w:val="00F626BC"/>
    <w:rsid w:val="00F6293F"/>
    <w:rsid w:val="00F63394"/>
    <w:rsid w:val="00F645C4"/>
    <w:rsid w:val="00F64BCD"/>
    <w:rsid w:val="00F65A71"/>
    <w:rsid w:val="00F73A58"/>
    <w:rsid w:val="00F75457"/>
    <w:rsid w:val="00F77EF7"/>
    <w:rsid w:val="00F802F2"/>
    <w:rsid w:val="00F8494F"/>
    <w:rsid w:val="00F84B73"/>
    <w:rsid w:val="00F85693"/>
    <w:rsid w:val="00F91D8E"/>
    <w:rsid w:val="00F91FFF"/>
    <w:rsid w:val="00FA10E2"/>
    <w:rsid w:val="00FA1B01"/>
    <w:rsid w:val="00FA4F3E"/>
    <w:rsid w:val="00FB154C"/>
    <w:rsid w:val="00FB60CB"/>
    <w:rsid w:val="00FC4113"/>
    <w:rsid w:val="00FC48F6"/>
    <w:rsid w:val="00FC5B82"/>
    <w:rsid w:val="00FD1E1A"/>
    <w:rsid w:val="00FD4834"/>
    <w:rsid w:val="00FD539D"/>
    <w:rsid w:val="00FD6A4B"/>
    <w:rsid w:val="00FE4092"/>
    <w:rsid w:val="00FF3196"/>
    <w:rsid w:val="00FF3EFC"/>
    <w:rsid w:val="00FF5690"/>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F45DA"/>
    <w:pPr>
      <w:keepNext/>
      <w:jc w:val="center"/>
      <w:outlineLvl w:val="0"/>
    </w:pPr>
    <w:rPr>
      <w:b/>
      <w:sz w:val="44"/>
      <w:szCs w:val="20"/>
    </w:rPr>
  </w:style>
  <w:style w:type="paragraph" w:styleId="2">
    <w:name w:val="heading 2"/>
    <w:basedOn w:val="a"/>
    <w:next w:val="a"/>
    <w:link w:val="20"/>
    <w:uiPriority w:val="99"/>
    <w:qFormat/>
    <w:rsid w:val="00DF45DA"/>
    <w:pPr>
      <w:keepNext/>
      <w:jc w:val="center"/>
      <w:outlineLvl w:val="1"/>
    </w:pPr>
    <w:rPr>
      <w:sz w:val="40"/>
      <w:szCs w:val="20"/>
    </w:rPr>
  </w:style>
  <w:style w:type="paragraph" w:styleId="3">
    <w:name w:val="heading 3"/>
    <w:basedOn w:val="a"/>
    <w:next w:val="a"/>
    <w:link w:val="30"/>
    <w:uiPriority w:val="99"/>
    <w:qFormat/>
    <w:rsid w:val="0080060C"/>
    <w:pPr>
      <w:keepNext/>
      <w:jc w:val="center"/>
      <w:outlineLvl w:val="2"/>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uiPriority w:val="99"/>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99"/>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99"/>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uiPriority w:val="99"/>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0">
    <w:name w:val="Body Text Indent"/>
    <w:basedOn w:val="a"/>
    <w:link w:val="af1"/>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80060C"/>
    <w:rPr>
      <w:rFonts w:ascii="Times New Roman" w:eastAsia="Times New Roman" w:hAnsi="Times New Roman" w:cs="Times New Roman"/>
      <w:b/>
      <w:sz w:val="28"/>
      <w:szCs w:val="20"/>
      <w:lang w:val="x-none" w:eastAsia="x-none"/>
    </w:rPr>
  </w:style>
  <w:style w:type="numbering" w:customStyle="1" w:styleId="15">
    <w:name w:val="Нет списка1"/>
    <w:next w:val="a2"/>
    <w:semiHidden/>
    <w:rsid w:val="0080060C"/>
  </w:style>
  <w:style w:type="table" w:customStyle="1" w:styleId="4">
    <w:name w:val="Сетка таблицы4"/>
    <w:basedOn w:val="a1"/>
    <w:next w:val="af"/>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3">
    <w:name w:val="Normal (Web)"/>
    <w:basedOn w:val="a"/>
    <w:rsid w:val="0080060C"/>
    <w:pPr>
      <w:spacing w:before="43" w:after="43"/>
    </w:pPr>
    <w:rPr>
      <w:rFonts w:ascii="Arial" w:hAnsi="Arial" w:cs="Arial"/>
      <w:color w:val="332E2D"/>
      <w:spacing w:val="2"/>
    </w:rPr>
  </w:style>
  <w:style w:type="paragraph" w:customStyle="1" w:styleId="ConsPlusNonformat">
    <w:name w:val="ConsPlusNonformat"/>
    <w:uiPriority w:val="99"/>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6">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4">
    <w:name w:val="Subtitle"/>
    <w:basedOn w:val="a"/>
    <w:link w:val="af5"/>
    <w:qFormat/>
    <w:rsid w:val="0080060C"/>
    <w:pPr>
      <w:spacing w:line="204" w:lineRule="auto"/>
      <w:jc w:val="center"/>
    </w:pPr>
    <w:rPr>
      <w:b/>
      <w:sz w:val="26"/>
      <w:szCs w:val="26"/>
    </w:rPr>
  </w:style>
  <w:style w:type="character" w:customStyle="1" w:styleId="af5">
    <w:name w:val="Подзаголовок Знак"/>
    <w:basedOn w:val="a0"/>
    <w:link w:val="af4"/>
    <w:rsid w:val="0080060C"/>
    <w:rPr>
      <w:rFonts w:ascii="Times New Roman" w:eastAsia="Times New Roman" w:hAnsi="Times New Roman" w:cs="Times New Roman"/>
      <w:b/>
      <w:sz w:val="26"/>
      <w:szCs w:val="26"/>
      <w:lang w:eastAsia="ru-RU"/>
    </w:rPr>
  </w:style>
  <w:style w:type="paragraph" w:styleId="af6">
    <w:name w:val="Plain Text"/>
    <w:basedOn w:val="a"/>
    <w:link w:val="af7"/>
    <w:rsid w:val="0080060C"/>
    <w:pPr>
      <w:autoSpaceDE w:val="0"/>
      <w:autoSpaceDN w:val="0"/>
    </w:pPr>
    <w:rPr>
      <w:rFonts w:ascii="Courier New" w:hAnsi="Courier New" w:cs="Courier New"/>
      <w:sz w:val="20"/>
      <w:szCs w:val="20"/>
    </w:rPr>
  </w:style>
  <w:style w:type="character" w:customStyle="1" w:styleId="af7">
    <w:name w:val="Текст Знак"/>
    <w:basedOn w:val="a0"/>
    <w:link w:val="af6"/>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8">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7">
    <w:name w:val="Заголовок №1_"/>
    <w:link w:val="18"/>
    <w:locked/>
    <w:rsid w:val="0080060C"/>
    <w:rPr>
      <w:b/>
      <w:bCs/>
      <w:sz w:val="26"/>
      <w:szCs w:val="26"/>
      <w:shd w:val="clear" w:color="auto" w:fill="FFFFFF"/>
    </w:rPr>
  </w:style>
  <w:style w:type="paragraph" w:customStyle="1" w:styleId="18">
    <w:name w:val="Заголовок №1"/>
    <w:basedOn w:val="a"/>
    <w:link w:val="17"/>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9">
    <w:name w:val="Подпись к таблице_"/>
    <w:link w:val="afa"/>
    <w:locked/>
    <w:rsid w:val="0080060C"/>
    <w:rPr>
      <w:spacing w:val="10"/>
      <w:sz w:val="26"/>
      <w:szCs w:val="26"/>
      <w:shd w:val="clear" w:color="auto" w:fill="FFFFFF"/>
    </w:rPr>
  </w:style>
  <w:style w:type="paragraph" w:customStyle="1" w:styleId="afa">
    <w:name w:val="Подпись к таблице"/>
    <w:basedOn w:val="a"/>
    <w:link w:val="af9"/>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b">
    <w:name w:val="Hyperlink"/>
    <w:uiPriority w:val="99"/>
    <w:rsid w:val="0080060C"/>
    <w:rPr>
      <w:color w:val="0000FF"/>
      <w:u w:val="single"/>
    </w:rPr>
  </w:style>
  <w:style w:type="numbering" w:customStyle="1" w:styleId="111">
    <w:name w:val="Нет списка11"/>
    <w:next w:val="a2"/>
    <w:uiPriority w:val="99"/>
    <w:semiHidden/>
    <w:unhideWhenUsed/>
    <w:rsid w:val="0080060C"/>
  </w:style>
  <w:style w:type="paragraph" w:styleId="afc">
    <w:name w:val="caption"/>
    <w:basedOn w:val="a"/>
    <w:next w:val="a"/>
    <w:uiPriority w:val="99"/>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d">
    <w:name w:val="Title"/>
    <w:basedOn w:val="a"/>
    <w:link w:val="afe"/>
    <w:uiPriority w:val="99"/>
    <w:qFormat/>
    <w:rsid w:val="0080060C"/>
    <w:pPr>
      <w:jc w:val="center"/>
    </w:pPr>
    <w:rPr>
      <w:b/>
      <w:bCs/>
      <w:lang w:val="x-none" w:eastAsia="x-none"/>
    </w:rPr>
  </w:style>
  <w:style w:type="character" w:customStyle="1" w:styleId="afe">
    <w:name w:val="Название Знак"/>
    <w:basedOn w:val="a0"/>
    <w:link w:val="afd"/>
    <w:uiPriority w:val="99"/>
    <w:rsid w:val="0080060C"/>
    <w:rPr>
      <w:rFonts w:ascii="Times New Roman" w:eastAsia="Times New Roman" w:hAnsi="Times New Roman" w:cs="Times New Roman"/>
      <w:b/>
      <w:bCs/>
      <w:sz w:val="24"/>
      <w:szCs w:val="24"/>
      <w:lang w:val="x-none" w:eastAsia="x-none"/>
    </w:rPr>
  </w:style>
  <w:style w:type="character" w:customStyle="1" w:styleId="blk3">
    <w:name w:val="blk3"/>
    <w:uiPriority w:val="99"/>
    <w:rsid w:val="0080060C"/>
    <w:rPr>
      <w:rFonts w:cs="Times New Roman"/>
    </w:rPr>
  </w:style>
  <w:style w:type="paragraph" w:customStyle="1" w:styleId="19">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uiPriority w:val="99"/>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
    <w:name w:val="Сетка таблицы5"/>
    <w:basedOn w:val="a1"/>
    <w:next w:val="af"/>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table" w:customStyle="1" w:styleId="6">
    <w:name w:val="Сетка таблицы6"/>
    <w:basedOn w:val="a1"/>
    <w:next w:val="af"/>
    <w:uiPriority w:val="59"/>
    <w:qFormat/>
    <w:rsid w:val="007465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rsid w:val="00AC121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 14 пт По ширине"/>
    <w:basedOn w:val="a"/>
    <w:rsid w:val="002B58C8"/>
    <w:pPr>
      <w:numPr>
        <w:numId w:val="1"/>
      </w:numPr>
      <w:tabs>
        <w:tab w:val="clear" w:pos="809"/>
        <w:tab w:val="num" w:pos="525"/>
      </w:tabs>
      <w:ind w:left="-142" w:firstLine="426"/>
      <w:jc w:val="both"/>
    </w:pPr>
    <w:rPr>
      <w:sz w:val="28"/>
      <w:szCs w:val="28"/>
    </w:rPr>
  </w:style>
  <w:style w:type="table" w:customStyle="1" w:styleId="8">
    <w:name w:val="Сетка таблицы8"/>
    <w:basedOn w:val="a1"/>
    <w:next w:val="af"/>
    <w:uiPriority w:val="59"/>
    <w:rsid w:val="00B61B59"/>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_"/>
    <w:basedOn w:val="a0"/>
    <w:link w:val="1a"/>
    <w:rsid w:val="001E500D"/>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
    <w:rsid w:val="001E500D"/>
    <w:pPr>
      <w:widowControl w:val="0"/>
      <w:shd w:val="clear" w:color="auto" w:fill="FFFFFF"/>
      <w:spacing w:before="180" w:after="60" w:line="322" w:lineRule="exact"/>
      <w:jc w:val="center"/>
    </w:pPr>
    <w:rPr>
      <w:sz w:val="27"/>
      <w:szCs w:val="27"/>
      <w:lang w:eastAsia="en-US"/>
    </w:rPr>
  </w:style>
  <w:style w:type="table" w:customStyle="1" w:styleId="9">
    <w:name w:val="Сетка таблицы9"/>
    <w:basedOn w:val="a1"/>
    <w:next w:val="af"/>
    <w:uiPriority w:val="59"/>
    <w:qFormat/>
    <w:rsid w:val="00F91D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F45DA"/>
    <w:pPr>
      <w:keepNext/>
      <w:jc w:val="center"/>
      <w:outlineLvl w:val="0"/>
    </w:pPr>
    <w:rPr>
      <w:b/>
      <w:sz w:val="44"/>
      <w:szCs w:val="20"/>
    </w:rPr>
  </w:style>
  <w:style w:type="paragraph" w:styleId="2">
    <w:name w:val="heading 2"/>
    <w:basedOn w:val="a"/>
    <w:next w:val="a"/>
    <w:link w:val="20"/>
    <w:uiPriority w:val="99"/>
    <w:qFormat/>
    <w:rsid w:val="00DF45DA"/>
    <w:pPr>
      <w:keepNext/>
      <w:jc w:val="center"/>
      <w:outlineLvl w:val="1"/>
    </w:pPr>
    <w:rPr>
      <w:sz w:val="40"/>
      <w:szCs w:val="20"/>
    </w:rPr>
  </w:style>
  <w:style w:type="paragraph" w:styleId="3">
    <w:name w:val="heading 3"/>
    <w:basedOn w:val="a"/>
    <w:next w:val="a"/>
    <w:link w:val="30"/>
    <w:uiPriority w:val="99"/>
    <w:qFormat/>
    <w:rsid w:val="0080060C"/>
    <w:pPr>
      <w:keepNext/>
      <w:jc w:val="center"/>
      <w:outlineLvl w:val="2"/>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uiPriority w:val="99"/>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99"/>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99"/>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uiPriority w:val="99"/>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0">
    <w:name w:val="Body Text Indent"/>
    <w:basedOn w:val="a"/>
    <w:link w:val="af1"/>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80060C"/>
    <w:rPr>
      <w:rFonts w:ascii="Times New Roman" w:eastAsia="Times New Roman" w:hAnsi="Times New Roman" w:cs="Times New Roman"/>
      <w:b/>
      <w:sz w:val="28"/>
      <w:szCs w:val="20"/>
      <w:lang w:val="x-none" w:eastAsia="x-none"/>
    </w:rPr>
  </w:style>
  <w:style w:type="numbering" w:customStyle="1" w:styleId="15">
    <w:name w:val="Нет списка1"/>
    <w:next w:val="a2"/>
    <w:semiHidden/>
    <w:rsid w:val="0080060C"/>
  </w:style>
  <w:style w:type="table" w:customStyle="1" w:styleId="4">
    <w:name w:val="Сетка таблицы4"/>
    <w:basedOn w:val="a1"/>
    <w:next w:val="af"/>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3">
    <w:name w:val="Normal (Web)"/>
    <w:basedOn w:val="a"/>
    <w:rsid w:val="0080060C"/>
    <w:pPr>
      <w:spacing w:before="43" w:after="43"/>
    </w:pPr>
    <w:rPr>
      <w:rFonts w:ascii="Arial" w:hAnsi="Arial" w:cs="Arial"/>
      <w:color w:val="332E2D"/>
      <w:spacing w:val="2"/>
    </w:rPr>
  </w:style>
  <w:style w:type="paragraph" w:customStyle="1" w:styleId="ConsPlusNonformat">
    <w:name w:val="ConsPlusNonformat"/>
    <w:uiPriority w:val="99"/>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6">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4">
    <w:name w:val="Subtitle"/>
    <w:basedOn w:val="a"/>
    <w:link w:val="af5"/>
    <w:qFormat/>
    <w:rsid w:val="0080060C"/>
    <w:pPr>
      <w:spacing w:line="204" w:lineRule="auto"/>
      <w:jc w:val="center"/>
    </w:pPr>
    <w:rPr>
      <w:b/>
      <w:sz w:val="26"/>
      <w:szCs w:val="26"/>
    </w:rPr>
  </w:style>
  <w:style w:type="character" w:customStyle="1" w:styleId="af5">
    <w:name w:val="Подзаголовок Знак"/>
    <w:basedOn w:val="a0"/>
    <w:link w:val="af4"/>
    <w:rsid w:val="0080060C"/>
    <w:rPr>
      <w:rFonts w:ascii="Times New Roman" w:eastAsia="Times New Roman" w:hAnsi="Times New Roman" w:cs="Times New Roman"/>
      <w:b/>
      <w:sz w:val="26"/>
      <w:szCs w:val="26"/>
      <w:lang w:eastAsia="ru-RU"/>
    </w:rPr>
  </w:style>
  <w:style w:type="paragraph" w:styleId="af6">
    <w:name w:val="Plain Text"/>
    <w:basedOn w:val="a"/>
    <w:link w:val="af7"/>
    <w:rsid w:val="0080060C"/>
    <w:pPr>
      <w:autoSpaceDE w:val="0"/>
      <w:autoSpaceDN w:val="0"/>
    </w:pPr>
    <w:rPr>
      <w:rFonts w:ascii="Courier New" w:hAnsi="Courier New" w:cs="Courier New"/>
      <w:sz w:val="20"/>
      <w:szCs w:val="20"/>
    </w:rPr>
  </w:style>
  <w:style w:type="character" w:customStyle="1" w:styleId="af7">
    <w:name w:val="Текст Знак"/>
    <w:basedOn w:val="a0"/>
    <w:link w:val="af6"/>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8">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7">
    <w:name w:val="Заголовок №1_"/>
    <w:link w:val="18"/>
    <w:locked/>
    <w:rsid w:val="0080060C"/>
    <w:rPr>
      <w:b/>
      <w:bCs/>
      <w:sz w:val="26"/>
      <w:szCs w:val="26"/>
      <w:shd w:val="clear" w:color="auto" w:fill="FFFFFF"/>
    </w:rPr>
  </w:style>
  <w:style w:type="paragraph" w:customStyle="1" w:styleId="18">
    <w:name w:val="Заголовок №1"/>
    <w:basedOn w:val="a"/>
    <w:link w:val="17"/>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9">
    <w:name w:val="Подпись к таблице_"/>
    <w:link w:val="afa"/>
    <w:locked/>
    <w:rsid w:val="0080060C"/>
    <w:rPr>
      <w:spacing w:val="10"/>
      <w:sz w:val="26"/>
      <w:szCs w:val="26"/>
      <w:shd w:val="clear" w:color="auto" w:fill="FFFFFF"/>
    </w:rPr>
  </w:style>
  <w:style w:type="paragraph" w:customStyle="1" w:styleId="afa">
    <w:name w:val="Подпись к таблице"/>
    <w:basedOn w:val="a"/>
    <w:link w:val="af9"/>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b">
    <w:name w:val="Hyperlink"/>
    <w:uiPriority w:val="99"/>
    <w:rsid w:val="0080060C"/>
    <w:rPr>
      <w:color w:val="0000FF"/>
      <w:u w:val="single"/>
    </w:rPr>
  </w:style>
  <w:style w:type="numbering" w:customStyle="1" w:styleId="111">
    <w:name w:val="Нет списка11"/>
    <w:next w:val="a2"/>
    <w:uiPriority w:val="99"/>
    <w:semiHidden/>
    <w:unhideWhenUsed/>
    <w:rsid w:val="0080060C"/>
  </w:style>
  <w:style w:type="paragraph" w:styleId="afc">
    <w:name w:val="caption"/>
    <w:basedOn w:val="a"/>
    <w:next w:val="a"/>
    <w:uiPriority w:val="99"/>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d">
    <w:name w:val="Title"/>
    <w:basedOn w:val="a"/>
    <w:link w:val="afe"/>
    <w:uiPriority w:val="99"/>
    <w:qFormat/>
    <w:rsid w:val="0080060C"/>
    <w:pPr>
      <w:jc w:val="center"/>
    </w:pPr>
    <w:rPr>
      <w:b/>
      <w:bCs/>
      <w:lang w:val="x-none" w:eastAsia="x-none"/>
    </w:rPr>
  </w:style>
  <w:style w:type="character" w:customStyle="1" w:styleId="afe">
    <w:name w:val="Название Знак"/>
    <w:basedOn w:val="a0"/>
    <w:link w:val="afd"/>
    <w:uiPriority w:val="99"/>
    <w:rsid w:val="0080060C"/>
    <w:rPr>
      <w:rFonts w:ascii="Times New Roman" w:eastAsia="Times New Roman" w:hAnsi="Times New Roman" w:cs="Times New Roman"/>
      <w:b/>
      <w:bCs/>
      <w:sz w:val="24"/>
      <w:szCs w:val="24"/>
      <w:lang w:val="x-none" w:eastAsia="x-none"/>
    </w:rPr>
  </w:style>
  <w:style w:type="character" w:customStyle="1" w:styleId="blk3">
    <w:name w:val="blk3"/>
    <w:uiPriority w:val="99"/>
    <w:rsid w:val="0080060C"/>
    <w:rPr>
      <w:rFonts w:cs="Times New Roman"/>
    </w:rPr>
  </w:style>
  <w:style w:type="paragraph" w:customStyle="1" w:styleId="19">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uiPriority w:val="99"/>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
    <w:name w:val="Сетка таблицы5"/>
    <w:basedOn w:val="a1"/>
    <w:next w:val="af"/>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table" w:customStyle="1" w:styleId="6">
    <w:name w:val="Сетка таблицы6"/>
    <w:basedOn w:val="a1"/>
    <w:next w:val="af"/>
    <w:uiPriority w:val="59"/>
    <w:qFormat/>
    <w:rsid w:val="007465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rsid w:val="00AC121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 14 пт По ширине"/>
    <w:basedOn w:val="a"/>
    <w:rsid w:val="002B58C8"/>
    <w:pPr>
      <w:numPr>
        <w:numId w:val="1"/>
      </w:numPr>
      <w:tabs>
        <w:tab w:val="clear" w:pos="809"/>
        <w:tab w:val="num" w:pos="525"/>
      </w:tabs>
      <w:ind w:left="-142" w:firstLine="426"/>
      <w:jc w:val="both"/>
    </w:pPr>
    <w:rPr>
      <w:sz w:val="28"/>
      <w:szCs w:val="28"/>
    </w:rPr>
  </w:style>
  <w:style w:type="table" w:customStyle="1" w:styleId="8">
    <w:name w:val="Сетка таблицы8"/>
    <w:basedOn w:val="a1"/>
    <w:next w:val="af"/>
    <w:uiPriority w:val="59"/>
    <w:rsid w:val="00B61B59"/>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_"/>
    <w:basedOn w:val="a0"/>
    <w:link w:val="1a"/>
    <w:rsid w:val="001E500D"/>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
    <w:rsid w:val="001E500D"/>
    <w:pPr>
      <w:widowControl w:val="0"/>
      <w:shd w:val="clear" w:color="auto" w:fill="FFFFFF"/>
      <w:spacing w:before="180" w:after="60" w:line="322" w:lineRule="exact"/>
      <w:jc w:val="center"/>
    </w:pPr>
    <w:rPr>
      <w:sz w:val="27"/>
      <w:szCs w:val="27"/>
      <w:lang w:eastAsia="en-US"/>
    </w:rPr>
  </w:style>
  <w:style w:type="table" w:customStyle="1" w:styleId="9">
    <w:name w:val="Сетка таблицы9"/>
    <w:basedOn w:val="a1"/>
    <w:next w:val="af"/>
    <w:uiPriority w:val="59"/>
    <w:qFormat/>
    <w:rsid w:val="00F91D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629089120">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239825761">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5E037-FFB2-49C7-A5C6-8B4A445A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2962</Words>
  <Characters>16889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44</cp:revision>
  <cp:lastPrinted>2024-01-25T07:09:00Z</cp:lastPrinted>
  <dcterms:created xsi:type="dcterms:W3CDTF">2023-12-26T09:56:00Z</dcterms:created>
  <dcterms:modified xsi:type="dcterms:W3CDTF">2024-01-25T07:09:00Z</dcterms:modified>
</cp:coreProperties>
</file>