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24360F" wp14:editId="7D3AC34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BA0093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F56982">
        <w:rPr>
          <w:sz w:val="28"/>
          <w:szCs w:val="28"/>
          <w:u w:val="single"/>
        </w:rPr>
        <w:t>9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F56982">
        <w:rPr>
          <w:sz w:val="28"/>
          <w:szCs w:val="28"/>
          <w:u w:val="single"/>
        </w:rPr>
        <w:t>91</w:t>
      </w:r>
    </w:p>
    <w:p w:rsidR="00490AE2" w:rsidRDefault="00490AE2" w:rsidP="00DF45DA">
      <w:pPr>
        <w:rPr>
          <w:sz w:val="28"/>
          <w:szCs w:val="28"/>
        </w:rPr>
      </w:pPr>
    </w:p>
    <w:p w:rsidR="00EE0DEA" w:rsidRPr="00F56982" w:rsidRDefault="00F56982" w:rsidP="00F56982">
      <w:pPr>
        <w:jc w:val="center"/>
        <w:rPr>
          <w:b/>
          <w:sz w:val="28"/>
          <w:szCs w:val="28"/>
        </w:rPr>
      </w:pPr>
      <w:r w:rsidRPr="00F56982">
        <w:rPr>
          <w:b/>
          <w:color w:val="000000"/>
          <w:sz w:val="28"/>
          <w:szCs w:val="28"/>
        </w:rPr>
        <w:t>О внесении изменений в муниципальную  программу Сеченовского муниципального округа Нижегородской области «Развитие культуры Сеченовского муниципального  округа Нижегородской области», утвержденную постановлением Администрации Сеченовского муниципального округа Нижегородской области от 26.12.2023 г.  № 240»</w:t>
      </w:r>
    </w:p>
    <w:p w:rsidR="00F56982" w:rsidRDefault="00F56982" w:rsidP="0073235E">
      <w:pPr>
        <w:jc w:val="both"/>
        <w:rPr>
          <w:sz w:val="28"/>
          <w:szCs w:val="28"/>
        </w:rPr>
      </w:pPr>
    </w:p>
    <w:p w:rsidR="00F56982" w:rsidRPr="00F56982" w:rsidRDefault="00F56982" w:rsidP="00F56982">
      <w:pPr>
        <w:ind w:firstLine="709"/>
        <w:jc w:val="both"/>
        <w:rPr>
          <w:color w:val="000000"/>
          <w:sz w:val="28"/>
          <w:szCs w:val="28"/>
        </w:rPr>
      </w:pPr>
      <w:r w:rsidRPr="00F56982">
        <w:rPr>
          <w:color w:val="000000"/>
          <w:sz w:val="28"/>
          <w:szCs w:val="28"/>
        </w:rPr>
        <w:t xml:space="preserve">В целях создания условий и возможностей для повышения роли культуры в воспитании и просвещении населения Сеченовского муниципального округа в ее лучших традициях и достижениях; </w:t>
      </w:r>
      <w:proofErr w:type="gramStart"/>
      <w:r w:rsidRPr="00F56982">
        <w:rPr>
          <w:color w:val="000000"/>
          <w:sz w:val="28"/>
          <w:szCs w:val="28"/>
        </w:rPr>
        <w:t>сохранения культурного наследия округа и единого культурно-информационного пространства, в соответствии с Федеральным законом от 07.05.2013 г. № 104-ФЗ «О внесении изменений в Бюджетный кодекс РФ и отдельные законодательные акты Российской Федерации в связи с совершенствованием бюджетного процесса»,  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 в Сеченовском муниципальном округе», Решением</w:t>
      </w:r>
      <w:proofErr w:type="gramEnd"/>
      <w:r w:rsidRPr="00F56982">
        <w:rPr>
          <w:color w:val="000000"/>
          <w:sz w:val="28"/>
          <w:szCs w:val="28"/>
        </w:rPr>
        <w:t xml:space="preserve"> Совета депутатов Сеченовского муниципального округа Нижегородской области «О бюджете Сеченовского муниципального округа Нижегородской области на 2024 год и на плановый период 2025-2026 годов» № 90 от 22.12.2023 г. Администрация Сеченовского муниципального округа </w:t>
      </w:r>
      <w:r w:rsidRPr="00F56982">
        <w:rPr>
          <w:b/>
          <w:color w:val="000000"/>
          <w:sz w:val="28"/>
          <w:szCs w:val="28"/>
        </w:rPr>
        <w:t>постановляет</w:t>
      </w:r>
      <w:r w:rsidRPr="00F56982">
        <w:rPr>
          <w:color w:val="000000"/>
          <w:sz w:val="28"/>
          <w:szCs w:val="28"/>
        </w:rPr>
        <w:t>:</w:t>
      </w:r>
      <w:r w:rsidRPr="00F56982">
        <w:rPr>
          <w:sz w:val="28"/>
          <w:szCs w:val="28"/>
        </w:rPr>
        <w:t xml:space="preserve"> </w:t>
      </w:r>
    </w:p>
    <w:p w:rsidR="00F56982" w:rsidRPr="00F56982" w:rsidRDefault="00F56982" w:rsidP="00F56982">
      <w:pPr>
        <w:ind w:firstLine="709"/>
        <w:jc w:val="both"/>
        <w:rPr>
          <w:bCs/>
          <w:color w:val="000000"/>
          <w:sz w:val="28"/>
          <w:szCs w:val="28"/>
        </w:rPr>
      </w:pPr>
      <w:r w:rsidRPr="00F56982">
        <w:rPr>
          <w:sz w:val="28"/>
          <w:szCs w:val="28"/>
        </w:rPr>
        <w:t>1. Внести следующие изменения в Муниципальную программу</w:t>
      </w:r>
      <w:r w:rsidRPr="00F56982">
        <w:rPr>
          <w:bCs/>
          <w:color w:val="000000"/>
          <w:sz w:val="28"/>
          <w:szCs w:val="28"/>
        </w:rPr>
        <w:t xml:space="preserve"> «Развитие культуры Сеченовского муниципального округа Нижегородской области», утвержденную постановлением Администрации Сеченовского муниципального района от 26.12.2022 № 240 (с изменениями от 03.03.2023 г. № 248).</w:t>
      </w:r>
    </w:p>
    <w:p w:rsidR="00F56982" w:rsidRPr="00F56982" w:rsidRDefault="00F56982" w:rsidP="00F56982">
      <w:pPr>
        <w:ind w:left="709"/>
        <w:jc w:val="both"/>
        <w:rPr>
          <w:sz w:val="28"/>
          <w:szCs w:val="28"/>
        </w:rPr>
      </w:pPr>
      <w:r w:rsidRPr="00F56982">
        <w:rPr>
          <w:sz w:val="28"/>
          <w:szCs w:val="28"/>
        </w:rPr>
        <w:lastRenderedPageBreak/>
        <w:t>1.1</w:t>
      </w:r>
      <w:proofErr w:type="gramStart"/>
      <w:r w:rsidRPr="00F56982">
        <w:rPr>
          <w:sz w:val="28"/>
          <w:szCs w:val="28"/>
        </w:rPr>
        <w:t xml:space="preserve"> В</w:t>
      </w:r>
      <w:proofErr w:type="gramEnd"/>
      <w:r w:rsidRPr="00F56982">
        <w:rPr>
          <w:sz w:val="28"/>
          <w:szCs w:val="28"/>
        </w:rPr>
        <w:t xml:space="preserve"> паспорте программы позицию «Объемы бюджетных ассигнований программы за счет средств бюджета округа (в разбивке по подпрограммам) изложить в следующей редакции:                                       </w:t>
      </w:r>
    </w:p>
    <w:p w:rsidR="00F56982" w:rsidRPr="00F56982" w:rsidRDefault="00F56982" w:rsidP="00F56982">
      <w:pPr>
        <w:rPr>
          <w:sz w:val="28"/>
          <w:szCs w:val="28"/>
        </w:rPr>
      </w:pPr>
    </w:p>
    <w:tbl>
      <w:tblPr>
        <w:tblW w:w="0" w:type="auto"/>
        <w:tblInd w:w="-200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756"/>
        <w:gridCol w:w="6826"/>
      </w:tblGrid>
      <w:tr w:rsidR="00F56982" w:rsidRPr="00F56982" w:rsidTr="00693F41">
        <w:tc>
          <w:tcPr>
            <w:tcW w:w="2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Объемы бюджетных ассигнований программы за счет средств районного бюджета (в разбивке по подпрограммам) и за счет </w:t>
            </w:r>
            <w:proofErr w:type="spellStart"/>
            <w:r w:rsidRPr="00F56982">
              <w:rPr>
                <w:sz w:val="22"/>
                <w:szCs w:val="22"/>
              </w:rPr>
              <w:t>внебюжетных</w:t>
            </w:r>
            <w:proofErr w:type="spellEnd"/>
            <w:r w:rsidRPr="00F56982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6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«Развитие культуры Сеченовского муниципального округа Нижегородской области »</w:t>
            </w:r>
            <w:r w:rsidRPr="00F56982">
              <w:rPr>
                <w:sz w:val="22"/>
                <w:szCs w:val="22"/>
              </w:rPr>
              <w:t xml:space="preserve"> - 390195,8 тыс. рублей, в том числе за счет </w:t>
            </w:r>
            <w:proofErr w:type="spellStart"/>
            <w:r w:rsidRPr="00F56982">
              <w:rPr>
                <w:sz w:val="22"/>
                <w:szCs w:val="22"/>
              </w:rPr>
              <w:t>внебюжетных</w:t>
            </w:r>
            <w:proofErr w:type="spellEnd"/>
            <w:r w:rsidRPr="00F56982">
              <w:rPr>
                <w:sz w:val="22"/>
                <w:szCs w:val="22"/>
              </w:rPr>
              <w:t xml:space="preserve"> средств  8876,6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  <w:r w:rsidRPr="00F56982">
              <w:rPr>
                <w:sz w:val="22"/>
                <w:szCs w:val="22"/>
              </w:rPr>
              <w:t>: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F56982">
              <w:rPr>
                <w:sz w:val="22"/>
                <w:szCs w:val="22"/>
              </w:rPr>
              <w:t>2023 год – 98960,3 тыс. рублей;   2828,6  тыс. рублей 2024 год – 95257,4 тыс. рублей;   2016,0 тыс. рублей.</w:t>
            </w:r>
            <w:proofErr w:type="gram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2025 год – 95098,4 тыс. рублей;      2016,0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spellEnd"/>
            <w:proofErr w:type="gramStart"/>
            <w:r w:rsidRPr="00F56982">
              <w:rPr>
                <w:sz w:val="22"/>
                <w:szCs w:val="22"/>
              </w:rPr>
              <w:t xml:space="preserve"> .</w:t>
            </w:r>
            <w:proofErr w:type="gramEnd"/>
            <w:r w:rsidRPr="00F56982">
              <w:rPr>
                <w:sz w:val="22"/>
                <w:szCs w:val="22"/>
              </w:rPr>
              <w:t>рублей.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2026 год – 100879,7 тыс. рублей;    2016,0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 «Сохранение и развитие материально-технической базы государственных и муниципальных учреждений культуры Нижегородской области»</w:t>
            </w:r>
            <w:r w:rsidRPr="00F56982">
              <w:rPr>
                <w:sz w:val="22"/>
                <w:szCs w:val="22"/>
              </w:rPr>
              <w:t xml:space="preserve"> - 234270,9 </w:t>
            </w:r>
            <w:r w:rsidRPr="00F56982">
              <w:rPr>
                <w:b/>
                <w:bCs/>
                <w:sz w:val="22"/>
                <w:szCs w:val="22"/>
              </w:rPr>
              <w:t>тыс. рублей</w:t>
            </w:r>
            <w:r w:rsidRPr="00F56982">
              <w:rPr>
                <w:sz w:val="22"/>
                <w:szCs w:val="22"/>
              </w:rPr>
              <w:t>, в том числе за счет внебюджетных средств 5988,1 тыс. рублей</w:t>
            </w:r>
            <w:proofErr w:type="gramStart"/>
            <w:r w:rsidRPr="00F56982">
              <w:rPr>
                <w:sz w:val="22"/>
                <w:szCs w:val="22"/>
              </w:rPr>
              <w:t xml:space="preserve"> :</w:t>
            </w:r>
            <w:proofErr w:type="gram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2023 год – 53303,9 тыс. рублей;      1788,1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2024 год – 59212,9 тыс. рублей;      1400,0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2025 год – 58455,2 тыс. рублей;      1400,0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2026 год – 63298,9 тыс. рублей;      1400,0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«Библиотечное обслуживание населения и развитие музеев, комплектование фондов»</w:t>
            </w:r>
            <w:r w:rsidRPr="00F56982">
              <w:rPr>
                <w:sz w:val="22"/>
                <w:szCs w:val="22"/>
              </w:rPr>
              <w:t xml:space="preserve"> - 96733,2 тыс. рублей</w:t>
            </w:r>
            <w:proofErr w:type="gramStart"/>
            <w:r w:rsidRPr="00F56982">
              <w:rPr>
                <w:sz w:val="22"/>
                <w:szCs w:val="22"/>
              </w:rPr>
              <w:t xml:space="preserve"> ,</w:t>
            </w:r>
            <w:proofErr w:type="gramEnd"/>
            <w:r w:rsidRPr="00F56982">
              <w:rPr>
                <w:sz w:val="22"/>
                <w:szCs w:val="22"/>
              </w:rPr>
              <w:t xml:space="preserve"> в том числе за счет внебюджетных средств 1938,2 </w:t>
            </w:r>
            <w:proofErr w:type="spellStart"/>
            <w:r w:rsidRPr="00F56982">
              <w:rPr>
                <w:sz w:val="22"/>
                <w:szCs w:val="22"/>
              </w:rPr>
              <w:t>тыс.рублей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2023 год – 28127,3 тыс. руб.              528,2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2024 год – 22589,9  тыс. руб.              470,0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2025 год – 22771,0 тыс. рублей;         470,0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2026 год – 23245,0 тыс. рублей;         470,0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«Сохранение и популяризация дополнительного образования»</w:t>
            </w:r>
            <w:r w:rsidRPr="00F56982">
              <w:rPr>
                <w:sz w:val="22"/>
                <w:szCs w:val="22"/>
              </w:rPr>
              <w:t xml:space="preserve"> -31920,7 тыс. рублей, в 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 xml:space="preserve">. за счет  </w:t>
            </w:r>
            <w:proofErr w:type="spellStart"/>
            <w:r w:rsidRPr="00F56982">
              <w:rPr>
                <w:sz w:val="22"/>
                <w:szCs w:val="22"/>
              </w:rPr>
              <w:t>внебюжетных</w:t>
            </w:r>
            <w:proofErr w:type="spellEnd"/>
            <w:r w:rsidRPr="00F56982">
              <w:rPr>
                <w:sz w:val="22"/>
                <w:szCs w:val="22"/>
              </w:rPr>
              <w:t xml:space="preserve"> средств   950,3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2023 год  - 9918,9 тыс. рублей;    512,3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  <w:r w:rsidRPr="00F56982">
              <w:rPr>
                <w:sz w:val="22"/>
                <w:szCs w:val="22"/>
              </w:rPr>
              <w:t xml:space="preserve">  2024 год  - 7045,9 тыс. рублей;    146,0 </w:t>
            </w:r>
            <w:proofErr w:type="spellStart"/>
            <w:r w:rsidRPr="00F56982">
              <w:rPr>
                <w:sz w:val="22"/>
                <w:szCs w:val="22"/>
              </w:rPr>
              <w:t>тыс.рублей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 2025 год – 7334,8 тыс. рублей;      146,0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 2026 год – 7621,1 тыс. рублей;       146,0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  <w:r w:rsidRPr="00F56982">
              <w:rPr>
                <w:sz w:val="22"/>
                <w:szCs w:val="22"/>
              </w:rPr>
              <w:t xml:space="preserve">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«Обеспечение реализации муниципальной программы»</w:t>
            </w:r>
            <w:r w:rsidRPr="00F56982">
              <w:rPr>
                <w:sz w:val="22"/>
                <w:szCs w:val="22"/>
              </w:rPr>
              <w:t xml:space="preserve"> -27271,0 </w:t>
            </w:r>
            <w:r w:rsidRPr="00F56982">
              <w:rPr>
                <w:b/>
                <w:bCs/>
                <w:sz w:val="22"/>
                <w:szCs w:val="22"/>
              </w:rPr>
              <w:t>тыс. рублей,</w:t>
            </w:r>
            <w:r w:rsidRPr="00F56982">
              <w:rPr>
                <w:sz w:val="22"/>
                <w:szCs w:val="22"/>
              </w:rPr>
              <w:t xml:space="preserve">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внебюджетных средств 0,0 тыс. рублей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2023 год – 7610,2 тыс. рублей;       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2024 год – 6408,7 тыс. рублей;       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2025 год – 6537,4 тыс. рублей;       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2026 год – 6714,7 тыс. рублей;       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</w:tc>
      </w:tr>
    </w:tbl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ind w:firstLine="709"/>
        <w:jc w:val="both"/>
        <w:rPr>
          <w:sz w:val="28"/>
          <w:szCs w:val="28"/>
        </w:rPr>
      </w:pPr>
      <w:r w:rsidRPr="00F56982">
        <w:rPr>
          <w:sz w:val="28"/>
          <w:szCs w:val="28"/>
        </w:rPr>
        <w:t>1.2</w:t>
      </w:r>
      <w:proofErr w:type="gramStart"/>
      <w:r w:rsidRPr="00F56982">
        <w:rPr>
          <w:sz w:val="28"/>
          <w:szCs w:val="28"/>
        </w:rPr>
        <w:t xml:space="preserve"> В</w:t>
      </w:r>
      <w:proofErr w:type="gramEnd"/>
      <w:r w:rsidRPr="00F56982">
        <w:rPr>
          <w:sz w:val="28"/>
          <w:szCs w:val="28"/>
        </w:rPr>
        <w:t xml:space="preserve"> разделе «Перечень основных мероприятий муниципальной программы»</w:t>
      </w:r>
    </w:p>
    <w:p w:rsidR="00F56982" w:rsidRPr="00F56982" w:rsidRDefault="00F56982" w:rsidP="00F56982">
      <w:pPr>
        <w:shd w:val="clear" w:color="auto" w:fill="FFFFFF"/>
        <w:ind w:firstLine="709"/>
        <w:jc w:val="both"/>
        <w:rPr>
          <w:sz w:val="28"/>
          <w:szCs w:val="28"/>
        </w:rPr>
      </w:pPr>
      <w:r w:rsidRPr="00F56982">
        <w:rPr>
          <w:sz w:val="28"/>
          <w:szCs w:val="28"/>
        </w:rPr>
        <w:t>Таблицу 1 изложить в следующей редакции:</w:t>
      </w:r>
    </w:p>
    <w:p w:rsidR="00F56982" w:rsidRPr="00F56982" w:rsidRDefault="00F56982" w:rsidP="00F56982">
      <w:pPr>
        <w:shd w:val="clear" w:color="auto" w:fill="FFFFFF"/>
        <w:ind w:firstLine="709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2.4. Перечень основных мероприятий муниципальной программы</w:t>
      </w:r>
    </w:p>
    <w:p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Таблица 1. Перечень основных мероприятий муниципальной программы</w:t>
      </w:r>
    </w:p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tbl>
      <w:tblPr>
        <w:tblW w:w="9498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72"/>
        <w:gridCol w:w="131"/>
        <w:gridCol w:w="6"/>
        <w:gridCol w:w="1502"/>
        <w:gridCol w:w="31"/>
        <w:gridCol w:w="74"/>
        <w:gridCol w:w="1124"/>
        <w:gridCol w:w="233"/>
        <w:gridCol w:w="13"/>
        <w:gridCol w:w="598"/>
        <w:gridCol w:w="523"/>
        <w:gridCol w:w="13"/>
        <w:gridCol w:w="709"/>
        <w:gridCol w:w="708"/>
        <w:gridCol w:w="79"/>
        <w:gridCol w:w="488"/>
        <w:gridCol w:w="142"/>
        <w:gridCol w:w="264"/>
        <w:gridCol w:w="10"/>
        <w:gridCol w:w="12"/>
        <w:gridCol w:w="40"/>
        <w:gridCol w:w="241"/>
        <w:gridCol w:w="52"/>
        <w:gridCol w:w="80"/>
        <w:gridCol w:w="10"/>
        <w:gridCol w:w="850"/>
        <w:gridCol w:w="52"/>
        <w:gridCol w:w="80"/>
        <w:gridCol w:w="861"/>
      </w:tblGrid>
      <w:tr w:rsidR="00F56982" w:rsidRPr="00F56982" w:rsidTr="00F56982">
        <w:trPr>
          <w:trHeight w:val="1320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F5698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F5698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ind w:left="-78" w:firstLine="78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56982">
              <w:rPr>
                <w:b/>
                <w:bCs/>
                <w:sz w:val="22"/>
                <w:szCs w:val="22"/>
              </w:rPr>
              <w:t>Катего-рия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 xml:space="preserve"> расходов (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капвл</w:t>
            </w:r>
            <w:proofErr w:type="gramStart"/>
            <w:r w:rsidRPr="00F56982">
              <w:rPr>
                <w:b/>
                <w:bCs/>
                <w:sz w:val="22"/>
                <w:szCs w:val="22"/>
              </w:rPr>
              <w:t>о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-</w:t>
            </w:r>
            <w:proofErr w:type="gramEnd"/>
            <w:r w:rsidRPr="00F5698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жения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, НИОКР и прочие расходы)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Сроки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выпо</w:t>
            </w:r>
            <w:proofErr w:type="gramStart"/>
            <w:r w:rsidRPr="00F56982">
              <w:rPr>
                <w:b/>
                <w:bCs/>
                <w:sz w:val="22"/>
                <w:szCs w:val="22"/>
              </w:rPr>
              <w:t>л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-</w:t>
            </w:r>
            <w:proofErr w:type="gramEnd"/>
            <w:r w:rsidRPr="00F56982">
              <w:rPr>
                <w:b/>
                <w:bCs/>
                <w:sz w:val="22"/>
                <w:szCs w:val="22"/>
              </w:rPr>
              <w:t xml:space="preserve"> нения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Исполнители мероприятий</w:t>
            </w:r>
          </w:p>
        </w:tc>
        <w:tc>
          <w:tcPr>
            <w:tcW w:w="3969" w:type="dxa"/>
            <w:gridSpan w:val="1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Объем финансирования за счет средств районного бюджета,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тыс. рублей (по годам),</w:t>
            </w:r>
          </w:p>
        </w:tc>
      </w:tr>
      <w:tr w:rsidR="00F56982" w:rsidRPr="00F56982" w:rsidTr="00F56982">
        <w:trPr>
          <w:trHeight w:val="1320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1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 том числе за счет внебюджетных средств</w:t>
            </w:r>
          </w:p>
        </w:tc>
      </w:tr>
      <w:tr w:rsidR="00F56982" w:rsidRPr="00F56982" w:rsidTr="00F56982">
        <w:tc>
          <w:tcPr>
            <w:tcW w:w="70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F56982" w:rsidRPr="00F56982" w:rsidTr="00F56982">
        <w:tc>
          <w:tcPr>
            <w:tcW w:w="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F56982" w:rsidRPr="00F56982" w:rsidTr="00F56982">
        <w:trPr>
          <w:trHeight w:val="900"/>
        </w:trPr>
        <w:tc>
          <w:tcPr>
            <w:tcW w:w="5529" w:type="dxa"/>
            <w:gridSpan w:val="1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Муниципальная программа «Развитие культуры Сеченовского муниципального округа Нижегородской области»,</w:t>
            </w:r>
          </w:p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В том числе </w:t>
            </w:r>
            <w:proofErr w:type="spellStart"/>
            <w:r w:rsidRPr="00F56982">
              <w:rPr>
                <w:b/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98960,3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95257,4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95098,4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100879,7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390195,8</w:t>
            </w:r>
          </w:p>
        </w:tc>
      </w:tr>
      <w:tr w:rsidR="00F56982" w:rsidRPr="00F56982" w:rsidTr="00F56982">
        <w:trPr>
          <w:trHeight w:val="405"/>
        </w:trPr>
        <w:tc>
          <w:tcPr>
            <w:tcW w:w="5529" w:type="dxa"/>
            <w:gridSpan w:val="1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2828,6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2016,0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2016,0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2016,0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ind w:left="146" w:hanging="146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8876,6</w:t>
            </w:r>
          </w:p>
        </w:tc>
      </w:tr>
      <w:tr w:rsidR="00F56982" w:rsidRPr="00F56982" w:rsidTr="00F56982">
        <w:tc>
          <w:tcPr>
            <w:tcW w:w="552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i/>
                <w:iCs/>
                <w:sz w:val="22"/>
                <w:szCs w:val="22"/>
                <w:u w:val="single"/>
              </w:rPr>
              <w:t>Цели муниципальной  программы</w:t>
            </w:r>
            <w:r w:rsidRPr="00F56982">
              <w:rPr>
                <w:sz w:val="22"/>
                <w:szCs w:val="22"/>
              </w:rPr>
              <w:t>: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Создание условий и возможностей для повышения роли культуры в воспитании и просвещении населения Сеченовского округа в ее лучших традициях и достижениях; сохранение культурного наследия округа и единого культурно-информационного пространства.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F56982">
        <w:tc>
          <w:tcPr>
            <w:tcW w:w="552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F56982">
        <w:trPr>
          <w:trHeight w:val="990"/>
        </w:trPr>
        <w:tc>
          <w:tcPr>
            <w:tcW w:w="5529" w:type="dxa"/>
            <w:gridSpan w:val="1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1. Подпрограмма «Сохранение и развитие материально-технической базы государственных и муниципальных учреждений культуры Нижегородской области»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(в том числе за счет внебюджетных средств)                                    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53303,9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59212,9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58455,2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63298,9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234270,9</w:t>
            </w:r>
          </w:p>
        </w:tc>
      </w:tr>
      <w:tr w:rsidR="00F56982" w:rsidRPr="00F56982" w:rsidTr="00F56982">
        <w:trPr>
          <w:trHeight w:val="330"/>
        </w:trPr>
        <w:tc>
          <w:tcPr>
            <w:tcW w:w="5529" w:type="dxa"/>
            <w:gridSpan w:val="1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1788,1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5988,1</w:t>
            </w:r>
          </w:p>
        </w:tc>
      </w:tr>
      <w:tr w:rsidR="00F56982" w:rsidRPr="00F56982" w:rsidTr="00F56982">
        <w:trPr>
          <w:trHeight w:val="1935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развитие сети учреждений культурно-досугового типа (капитальный ремонт Васильевского ДК)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РДК 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1658,6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6691,1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8349,7</w:t>
            </w:r>
          </w:p>
        </w:tc>
      </w:tr>
      <w:tr w:rsidR="00F56982" w:rsidRPr="00F56982" w:rsidTr="00F56982">
        <w:trPr>
          <w:trHeight w:val="360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2820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</w:t>
            </w:r>
            <w:r w:rsidRPr="00F56982">
              <w:rPr>
                <w:sz w:val="22"/>
                <w:szCs w:val="22"/>
              </w:rPr>
              <w:lastRenderedPageBreak/>
              <w:t>жителей до 50 тысяч человек ( текущий ремонт сельского ДК в</w:t>
            </w:r>
            <w:proofErr w:type="gramStart"/>
            <w:r w:rsidRPr="00F56982">
              <w:rPr>
                <w:sz w:val="22"/>
                <w:szCs w:val="22"/>
              </w:rPr>
              <w:t xml:space="preserve"> .</w:t>
            </w:r>
            <w:proofErr w:type="gramEnd"/>
            <w:r w:rsidRPr="00F56982">
              <w:rPr>
                <w:sz w:val="22"/>
                <w:szCs w:val="22"/>
              </w:rPr>
              <w:t xml:space="preserve">с. </w:t>
            </w:r>
            <w:proofErr w:type="spellStart"/>
            <w:r w:rsidRPr="00F56982">
              <w:rPr>
                <w:sz w:val="22"/>
                <w:szCs w:val="22"/>
              </w:rPr>
              <w:t>Шемарино</w:t>
            </w:r>
            <w:proofErr w:type="spellEnd"/>
            <w:r w:rsidRPr="00F56982">
              <w:rPr>
                <w:sz w:val="22"/>
                <w:szCs w:val="22"/>
              </w:rPr>
              <w:t>)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администрация Сеченовск</w:t>
            </w:r>
            <w:r w:rsidRPr="00F56982">
              <w:rPr>
                <w:sz w:val="22"/>
                <w:szCs w:val="22"/>
              </w:rPr>
              <w:lastRenderedPageBreak/>
              <w:t>ого муниципального округа, органы МС</w:t>
            </w:r>
            <w:proofErr w:type="gramStart"/>
            <w:r w:rsidRPr="00F56982">
              <w:rPr>
                <w:sz w:val="22"/>
                <w:szCs w:val="22"/>
              </w:rPr>
              <w:t>У(</w:t>
            </w:r>
            <w:proofErr w:type="gramEnd"/>
            <w:r w:rsidRPr="00F56982">
              <w:rPr>
                <w:sz w:val="22"/>
                <w:szCs w:val="22"/>
              </w:rPr>
              <w:t>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1234,6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1206,1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1199,5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1199,5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4839,7</w:t>
            </w:r>
          </w:p>
        </w:tc>
      </w:tr>
      <w:tr w:rsidR="00F56982" w:rsidRPr="00F56982" w:rsidTr="00F56982">
        <w:trPr>
          <w:trHeight w:val="465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F56982">
        <w:trPr>
          <w:trHeight w:val="375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1.3 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Приобретение музыкальных инструментов, пошив сценических костюмов, реквизита и т.п.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РДК 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200,0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200,0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900,0</w:t>
            </w:r>
          </w:p>
        </w:tc>
      </w:tr>
      <w:tr w:rsidR="00F56982" w:rsidRPr="00F56982" w:rsidTr="00F56982">
        <w:trPr>
          <w:trHeight w:val="2445"/>
        </w:trPr>
        <w:tc>
          <w:tcPr>
            <w:tcW w:w="70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F56982">
        <w:trPr>
          <w:trHeight w:val="2066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480,0</w:t>
            </w:r>
          </w:p>
        </w:tc>
      </w:tr>
      <w:tr w:rsidR="00F56982" w:rsidRPr="00F56982" w:rsidTr="00F56982">
        <w:trPr>
          <w:trHeight w:val="1831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1.4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обеспечение деятельности домов культуры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</w:t>
            </w:r>
            <w:proofErr w:type="spellStart"/>
            <w:r w:rsidRPr="00F56982">
              <w:rPr>
                <w:sz w:val="22"/>
                <w:szCs w:val="22"/>
              </w:rPr>
              <w:t>туризма</w:t>
            </w:r>
            <w:proofErr w:type="gramStart"/>
            <w:r w:rsidRPr="00F56982">
              <w:rPr>
                <w:sz w:val="22"/>
                <w:szCs w:val="22"/>
              </w:rPr>
              <w:t>,М</w:t>
            </w:r>
            <w:proofErr w:type="gramEnd"/>
            <w:r w:rsidRPr="00F56982">
              <w:rPr>
                <w:sz w:val="22"/>
                <w:szCs w:val="22"/>
              </w:rPr>
              <w:t>БУК»Сеченовский</w:t>
            </w:r>
            <w:proofErr w:type="spellEnd"/>
            <w:r w:rsidRPr="00F56982">
              <w:rPr>
                <w:sz w:val="22"/>
                <w:szCs w:val="22"/>
              </w:rPr>
              <w:t xml:space="preserve"> РДК»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color w:val="000000"/>
                <w:sz w:val="22"/>
                <w:szCs w:val="22"/>
                <w:highlight w:val="yellow"/>
              </w:rPr>
            </w:pPr>
            <w:r w:rsidRPr="00F56982">
              <w:rPr>
                <w:color w:val="000000"/>
                <w:sz w:val="22"/>
                <w:szCs w:val="22"/>
              </w:rPr>
              <w:t>19307,4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F56982">
              <w:rPr>
                <w:sz w:val="22"/>
                <w:szCs w:val="22"/>
              </w:rPr>
              <w:t>17169,0</w:t>
            </w:r>
          </w:p>
        </w:tc>
        <w:tc>
          <w:tcPr>
            <w:tcW w:w="56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F56982">
              <w:rPr>
                <w:sz w:val="22"/>
                <w:szCs w:val="22"/>
              </w:rPr>
              <w:t>19590,2</w:t>
            </w: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  <w:highlight w:val="yellow"/>
              </w:rPr>
            </w:pPr>
            <w:r w:rsidRPr="00F56982">
              <w:rPr>
                <w:sz w:val="22"/>
                <w:szCs w:val="22"/>
              </w:rPr>
              <w:t>24287,9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F56982">
              <w:rPr>
                <w:sz w:val="22"/>
                <w:szCs w:val="22"/>
              </w:rPr>
              <w:t>80354,5</w:t>
            </w:r>
          </w:p>
        </w:tc>
      </w:tr>
      <w:tr w:rsidR="00F56982" w:rsidRPr="00F56982" w:rsidTr="00F56982">
        <w:trPr>
          <w:trHeight w:val="390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843,1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455,0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455,0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455,0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56982">
              <w:rPr>
                <w:color w:val="000000"/>
                <w:sz w:val="22"/>
                <w:szCs w:val="22"/>
              </w:rPr>
              <w:t>2208,1</w:t>
            </w:r>
          </w:p>
        </w:tc>
      </w:tr>
      <w:tr w:rsidR="00F56982" w:rsidRPr="00F56982" w:rsidTr="00F56982">
        <w:trPr>
          <w:trHeight w:val="945"/>
        </w:trPr>
        <w:tc>
          <w:tcPr>
            <w:tcW w:w="70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 том числе реализация проекта «Пушкинская карта»</w:t>
            </w:r>
          </w:p>
        </w:tc>
        <w:tc>
          <w:tcPr>
            <w:tcW w:w="147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</w:t>
            </w:r>
            <w:proofErr w:type="spellStart"/>
            <w:r w:rsidRPr="00F56982">
              <w:rPr>
                <w:sz w:val="22"/>
                <w:szCs w:val="22"/>
              </w:rPr>
              <w:t>туризма</w:t>
            </w:r>
            <w:proofErr w:type="gramStart"/>
            <w:r w:rsidRPr="00F56982">
              <w:rPr>
                <w:sz w:val="22"/>
                <w:szCs w:val="22"/>
              </w:rPr>
              <w:t>,М</w:t>
            </w:r>
            <w:proofErr w:type="gramEnd"/>
            <w:r w:rsidRPr="00F56982">
              <w:rPr>
                <w:sz w:val="22"/>
                <w:szCs w:val="22"/>
              </w:rPr>
              <w:t>БУК»Сеченовский</w:t>
            </w:r>
            <w:proofErr w:type="spellEnd"/>
            <w:r w:rsidRPr="00F56982">
              <w:rPr>
                <w:sz w:val="22"/>
                <w:szCs w:val="22"/>
              </w:rPr>
              <w:t xml:space="preserve"> </w:t>
            </w:r>
            <w:r w:rsidRPr="00F56982">
              <w:rPr>
                <w:sz w:val="22"/>
                <w:szCs w:val="22"/>
              </w:rPr>
              <w:lastRenderedPageBreak/>
              <w:t>РДК»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360"/>
        </w:trPr>
        <w:tc>
          <w:tcPr>
            <w:tcW w:w="70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7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800,0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3200,0</w:t>
            </w:r>
          </w:p>
        </w:tc>
      </w:tr>
      <w:tr w:rsidR="00F56982" w:rsidRPr="00F56982" w:rsidTr="00F56982">
        <w:trPr>
          <w:trHeight w:val="2880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Поддержка выставочной деятельности, организация и проведение художественных выставок 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РДК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2,5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11,0</w:t>
            </w:r>
          </w:p>
        </w:tc>
      </w:tr>
      <w:tr w:rsidR="00F56982" w:rsidRPr="00F56982" w:rsidTr="00F56982">
        <w:trPr>
          <w:trHeight w:val="390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</w:tr>
      <w:tr w:rsidR="00F56982" w:rsidRPr="00F56982" w:rsidTr="00F56982">
        <w:trPr>
          <w:trHeight w:val="3720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Поддержка фестивальной деятельности учреждений культуры (фестивалей, конкурсов, семинаров и тому подобное); фестивальной и гастрольной деятельности учреждений клубного типа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РДК, 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33,5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33,5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35,5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138,0</w:t>
            </w:r>
          </w:p>
        </w:tc>
      </w:tr>
      <w:tr w:rsidR="00F56982" w:rsidRPr="00F56982" w:rsidTr="00F56982">
        <w:trPr>
          <w:trHeight w:val="2700"/>
        </w:trPr>
        <w:tc>
          <w:tcPr>
            <w:tcW w:w="70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F56982">
        <w:trPr>
          <w:trHeight w:val="570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20,0</w:t>
            </w:r>
          </w:p>
        </w:tc>
      </w:tr>
      <w:tr w:rsidR="00F56982" w:rsidRPr="00F56982" w:rsidTr="00F56982">
        <w:trPr>
          <w:trHeight w:val="1545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1.7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Поддержка гастрольной деятельности ПКУ 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РДК, ПК</w:t>
            </w:r>
            <w:proofErr w:type="gramStart"/>
            <w:r w:rsidRPr="00F56982">
              <w:rPr>
                <w:sz w:val="22"/>
                <w:szCs w:val="22"/>
              </w:rPr>
              <w:t>У(</w:t>
            </w:r>
            <w:proofErr w:type="gramEnd"/>
            <w:r w:rsidRPr="00F56982">
              <w:rPr>
                <w:sz w:val="22"/>
                <w:szCs w:val="22"/>
              </w:rPr>
              <w:t>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74,0</w:t>
            </w:r>
          </w:p>
        </w:tc>
      </w:tr>
      <w:tr w:rsidR="00F56982" w:rsidRPr="00F56982" w:rsidTr="00F56982">
        <w:trPr>
          <w:trHeight w:val="420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20,0</w:t>
            </w:r>
          </w:p>
        </w:tc>
      </w:tr>
      <w:tr w:rsidR="00F56982" w:rsidRPr="00F56982" w:rsidTr="00F56982">
        <w:trPr>
          <w:trHeight w:val="3225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Организация и проведение государственных праздников и общественно значимых мероприятий 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РД</w:t>
            </w:r>
            <w:proofErr w:type="gramStart"/>
            <w:r w:rsidRPr="00F56982">
              <w:rPr>
                <w:sz w:val="22"/>
                <w:szCs w:val="22"/>
              </w:rPr>
              <w:t>К(</w:t>
            </w:r>
            <w:proofErr w:type="gramEnd"/>
            <w:r w:rsidRPr="00F56982">
              <w:rPr>
                <w:sz w:val="22"/>
                <w:szCs w:val="22"/>
              </w:rPr>
              <w:t>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38,0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38,0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156,0</w:t>
            </w:r>
          </w:p>
        </w:tc>
      </w:tr>
      <w:tr w:rsidR="00F56982" w:rsidRPr="00F56982" w:rsidTr="00F56982">
        <w:trPr>
          <w:trHeight w:val="375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F56982">
        <w:trPr>
          <w:trHeight w:val="4155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1.9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Организация и проведение массовых праздников </w:t>
            </w:r>
            <w:proofErr w:type="gramStart"/>
            <w:r w:rsidRPr="00F56982">
              <w:rPr>
                <w:sz w:val="22"/>
                <w:szCs w:val="22"/>
              </w:rPr>
              <w:t>традиционной</w:t>
            </w:r>
            <w:proofErr w:type="gramEnd"/>
            <w:r w:rsidRPr="00F56982">
              <w:rPr>
                <w:sz w:val="22"/>
                <w:szCs w:val="22"/>
              </w:rPr>
              <w:t xml:space="preserve"> народной культуры (Рождество, Масленица, Троица и т.п.)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РДК 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95,0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95,0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97,0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97,0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384,0</w:t>
            </w:r>
          </w:p>
        </w:tc>
      </w:tr>
      <w:tr w:rsidR="00F56982" w:rsidRPr="00F56982" w:rsidTr="00F56982">
        <w:trPr>
          <w:trHeight w:val="435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60,0</w:t>
            </w:r>
          </w:p>
        </w:tc>
      </w:tr>
      <w:tr w:rsidR="00F56982" w:rsidRPr="00F56982" w:rsidTr="00F56982">
        <w:trPr>
          <w:trHeight w:val="1620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1.10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Субсидия на оказание концертной деятельности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</w:t>
            </w:r>
          </w:p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2026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туризма, РДК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23,0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23,0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100,0</w:t>
            </w:r>
          </w:p>
        </w:tc>
      </w:tr>
      <w:tr w:rsidR="00F56982" w:rsidRPr="00F56982" w:rsidTr="00F56982">
        <w:trPr>
          <w:trHeight w:val="345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600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1.11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Развитие культуры и туризма в Сеченовском округе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</w:t>
            </w:r>
          </w:p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2026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30693,3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33736,7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37194,0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37370,0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138964,0</w:t>
            </w:r>
          </w:p>
        </w:tc>
      </w:tr>
      <w:tr w:rsidR="00F56982" w:rsidRPr="00F56982" w:rsidTr="00F56982">
        <w:trPr>
          <w:trHeight w:val="825"/>
        </w:trPr>
        <w:tc>
          <w:tcPr>
            <w:tcW w:w="70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F56982">
        <w:trPr>
          <w:trHeight w:val="465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</w:tr>
      <w:tr w:rsidR="00F56982" w:rsidRPr="00F56982" w:rsidTr="00F56982">
        <w:trPr>
          <w:trHeight w:val="903"/>
        </w:trPr>
        <w:tc>
          <w:tcPr>
            <w:tcW w:w="5529" w:type="dxa"/>
            <w:gridSpan w:val="1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2. Подпрограмма «Библиотечное обслуживание населения и развитие музеев, комплектование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фондов»</w:t>
            </w:r>
            <w:proofErr w:type="gramStart"/>
            <w:r w:rsidRPr="00F56982">
              <w:rPr>
                <w:b/>
                <w:bCs/>
                <w:sz w:val="22"/>
                <w:szCs w:val="22"/>
              </w:rPr>
              <w:t>,в</w:t>
            </w:r>
            <w:proofErr w:type="spellEnd"/>
            <w:proofErr w:type="gramEnd"/>
            <w:r w:rsidRPr="00F56982">
              <w:rPr>
                <w:b/>
                <w:bCs/>
                <w:sz w:val="22"/>
                <w:szCs w:val="22"/>
              </w:rPr>
              <w:t xml:space="preserve"> том числе за счет внебюджетных средств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28127,3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28127,3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22771,0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23245,0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102270,6</w:t>
            </w:r>
          </w:p>
        </w:tc>
      </w:tr>
      <w:tr w:rsidR="00F56982" w:rsidRPr="00F56982" w:rsidTr="00F56982">
        <w:trPr>
          <w:trHeight w:val="420"/>
        </w:trPr>
        <w:tc>
          <w:tcPr>
            <w:tcW w:w="5529" w:type="dxa"/>
            <w:gridSpan w:val="1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528,2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1938,2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2.1 </w:t>
            </w:r>
          </w:p>
        </w:tc>
        <w:tc>
          <w:tcPr>
            <w:tcW w:w="17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Развитие библиотечного </w:t>
            </w:r>
            <w:r w:rsidRPr="00F56982">
              <w:rPr>
                <w:b/>
                <w:sz w:val="22"/>
                <w:szCs w:val="22"/>
              </w:rPr>
              <w:lastRenderedPageBreak/>
              <w:t>дела, в том числе</w:t>
            </w:r>
            <w:r w:rsidRPr="00F5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</w:t>
            </w:r>
          </w:p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2026</w:t>
            </w:r>
          </w:p>
        </w:tc>
        <w:tc>
          <w:tcPr>
            <w:tcW w:w="1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25668,5</w:t>
            </w: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</w:t>
            </w:r>
            <w:r w:rsidRPr="00F56982">
              <w:rPr>
                <w:sz w:val="22"/>
                <w:szCs w:val="22"/>
              </w:rPr>
              <w:lastRenderedPageBreak/>
              <w:t>508,9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1959</w:t>
            </w:r>
            <w:r w:rsidRPr="00F56982">
              <w:rPr>
                <w:sz w:val="22"/>
                <w:szCs w:val="22"/>
              </w:rPr>
              <w:lastRenderedPageBreak/>
              <w:t>3,0</w:t>
            </w: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19983,4</w:t>
            </w: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84753,8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2070"/>
        </w:trPr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2.1.1 </w:t>
            </w:r>
          </w:p>
        </w:tc>
        <w:tc>
          <w:tcPr>
            <w:tcW w:w="174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bookmarkStart w:id="0" w:name="OLE_LINK18"/>
            <w:bookmarkStart w:id="1" w:name="OLE_LINK19"/>
            <w:r w:rsidRPr="00F56982">
              <w:rPr>
                <w:sz w:val="22"/>
                <w:szCs w:val="22"/>
              </w:rPr>
              <w:t xml:space="preserve">Увеличение объемов комплектования библиотечных фондов и обеспечение их сохранности </w:t>
            </w:r>
            <w:bookmarkEnd w:id="0"/>
            <w:bookmarkEnd w:id="1"/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</w:t>
            </w:r>
          </w:p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2026</w:t>
            </w:r>
          </w:p>
        </w:tc>
        <w:tc>
          <w:tcPr>
            <w:tcW w:w="195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туризма, МБУК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«Сеченовская центральная библиотека»</w:t>
            </w:r>
          </w:p>
        </w:tc>
        <w:tc>
          <w:tcPr>
            <w:tcW w:w="99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48,5</w:t>
            </w: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44,7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44,8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46,0</w:t>
            </w: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184,0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555"/>
        </w:trPr>
        <w:tc>
          <w:tcPr>
            <w:tcW w:w="5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3459"/>
        </w:trPr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2.1.2</w:t>
            </w:r>
          </w:p>
        </w:tc>
        <w:tc>
          <w:tcPr>
            <w:tcW w:w="174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bookmarkStart w:id="2" w:name="OLE_LINK20"/>
            <w:bookmarkStart w:id="3" w:name="OLE_LINK21"/>
            <w:r w:rsidRPr="00F56982">
              <w:rPr>
                <w:sz w:val="22"/>
                <w:szCs w:val="22"/>
              </w:rPr>
              <w:t xml:space="preserve">Пропаганда детского и юношеского чтения, формирование </w:t>
            </w:r>
            <w:proofErr w:type="gramStart"/>
            <w:r w:rsidRPr="00F56982">
              <w:rPr>
                <w:sz w:val="22"/>
                <w:szCs w:val="22"/>
              </w:rPr>
              <w:t>информационной</w:t>
            </w:r>
            <w:proofErr w:type="gramEnd"/>
            <w:r w:rsidRPr="00F56982">
              <w:rPr>
                <w:sz w:val="22"/>
                <w:szCs w:val="22"/>
              </w:rPr>
              <w:t xml:space="preserve"> и библиотечной культуры подрастающего поколения</w:t>
            </w:r>
            <w:bookmarkEnd w:id="2"/>
            <w:bookmarkEnd w:id="3"/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195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bookmarkStart w:id="4" w:name="OLE_LINK11"/>
            <w:bookmarkStart w:id="5" w:name="OLE_LINK12"/>
            <w:bookmarkStart w:id="6" w:name="OLE_LINK13"/>
            <w:r w:rsidRPr="00F56982">
              <w:rPr>
                <w:sz w:val="22"/>
                <w:szCs w:val="22"/>
              </w:rPr>
              <w:t xml:space="preserve">Отдел культуры и туризма, МБУК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«Сеченовская центральная библиотека»</w:t>
            </w:r>
            <w:bookmarkEnd w:id="4"/>
            <w:bookmarkEnd w:id="5"/>
            <w:bookmarkEnd w:id="6"/>
          </w:p>
        </w:tc>
        <w:tc>
          <w:tcPr>
            <w:tcW w:w="99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16,0</w:t>
            </w: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62,0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570"/>
        </w:trPr>
        <w:tc>
          <w:tcPr>
            <w:tcW w:w="5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4215"/>
        </w:trPr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2.1.3.</w:t>
            </w:r>
          </w:p>
        </w:tc>
        <w:tc>
          <w:tcPr>
            <w:tcW w:w="174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bookmarkStart w:id="7" w:name="OLE_LINK22"/>
            <w:bookmarkStart w:id="8" w:name="OLE_LINK23"/>
            <w:r w:rsidRPr="00F56982">
              <w:rPr>
                <w:sz w:val="22"/>
                <w:szCs w:val="22"/>
              </w:rPr>
              <w:t>Организация и проведение мероприятий всероссийского,  областного и окружных масштабов (конкурсы, акции, заочные читательские конференции, фестивали и др.)</w:t>
            </w:r>
            <w:bookmarkEnd w:id="7"/>
            <w:bookmarkEnd w:id="8"/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195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туризма, МБУК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«Сеченовская центральная библиотека»</w:t>
            </w:r>
          </w:p>
        </w:tc>
        <w:tc>
          <w:tcPr>
            <w:tcW w:w="99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17,0</w:t>
            </w:r>
          </w:p>
        </w:tc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17,0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19,0</w:t>
            </w: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71,0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390"/>
        </w:trPr>
        <w:tc>
          <w:tcPr>
            <w:tcW w:w="5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5835"/>
        </w:trPr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2.1.4 </w:t>
            </w:r>
          </w:p>
        </w:tc>
        <w:tc>
          <w:tcPr>
            <w:tcW w:w="174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bookmarkStart w:id="9" w:name="OLE_LINK24"/>
            <w:bookmarkStart w:id="10" w:name="OLE_LINK25"/>
            <w:r w:rsidRPr="00F56982">
              <w:rPr>
                <w:sz w:val="22"/>
                <w:szCs w:val="22"/>
              </w:rPr>
              <w:t>Осуществление просветительской и образовательной деятельности (проведение занятий клубов по интересам и литературных гостиных, тематических вечеров, научн</w:t>
            </w:r>
            <w:proofErr w:type="gramStart"/>
            <w:r w:rsidRPr="00F56982">
              <w:rPr>
                <w:sz w:val="22"/>
                <w:szCs w:val="22"/>
              </w:rPr>
              <w:t>о-</w:t>
            </w:r>
            <w:proofErr w:type="gramEnd"/>
            <w:r w:rsidRPr="00F56982">
              <w:rPr>
                <w:sz w:val="22"/>
                <w:szCs w:val="22"/>
              </w:rPr>
              <w:t xml:space="preserve"> практических конференций, круглых столов, семинаров </w:t>
            </w:r>
            <w:bookmarkEnd w:id="9"/>
            <w:bookmarkEnd w:id="10"/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2024-2026 </w:t>
            </w:r>
          </w:p>
        </w:tc>
        <w:tc>
          <w:tcPr>
            <w:tcW w:w="195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туризма, МБУК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«Сеченовская центральная библиотека»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17,0</w:t>
            </w:r>
          </w:p>
        </w:tc>
        <w:tc>
          <w:tcPr>
            <w:tcW w:w="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 17,0</w:t>
            </w:r>
          </w:p>
        </w:tc>
        <w:tc>
          <w:tcPr>
            <w:tcW w:w="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405"/>
        </w:trPr>
        <w:tc>
          <w:tcPr>
            <w:tcW w:w="5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30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1335"/>
        </w:trPr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2.1.5</w:t>
            </w:r>
          </w:p>
        </w:tc>
        <w:tc>
          <w:tcPr>
            <w:tcW w:w="174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Оцифровка краеведческой литературы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2026</w:t>
            </w:r>
          </w:p>
        </w:tc>
        <w:tc>
          <w:tcPr>
            <w:tcW w:w="195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туризма, МБУК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«Сеченовская центральная библиотека»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240,0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5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1335"/>
        </w:trPr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2.1.6</w:t>
            </w:r>
          </w:p>
        </w:tc>
        <w:tc>
          <w:tcPr>
            <w:tcW w:w="174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Компьютеризация и подключение к интернету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195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туризма, МБУК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«Сеченовская центральная библиотека»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130,0</w:t>
            </w:r>
          </w:p>
        </w:tc>
        <w:tc>
          <w:tcPr>
            <w:tcW w:w="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130,0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135,0</w:t>
            </w: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100,0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495,0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5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1305"/>
        </w:trPr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2.1.7</w:t>
            </w:r>
          </w:p>
        </w:tc>
        <w:tc>
          <w:tcPr>
            <w:tcW w:w="174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проекта «Пушкинская карта»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195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туризма, МБУК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«Сеченовская центральная библиотека»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150"/>
        </w:trPr>
        <w:tc>
          <w:tcPr>
            <w:tcW w:w="5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5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282,9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400,0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1482,9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92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2.1.8</w:t>
            </w:r>
          </w:p>
        </w:tc>
        <w:tc>
          <w:tcPr>
            <w:tcW w:w="1744" w:type="dxa"/>
            <w:gridSpan w:val="5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обеспечение деятельности библиотек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1953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туризма, МБУК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«Сеченовская центральная библиотека»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25321,0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19165,2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19361,2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19784,4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83631,8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405"/>
        </w:trPr>
        <w:tc>
          <w:tcPr>
            <w:tcW w:w="5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1642"/>
        </w:trPr>
        <w:tc>
          <w:tcPr>
            <w:tcW w:w="572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2.2 </w:t>
            </w:r>
          </w:p>
        </w:tc>
        <w:tc>
          <w:tcPr>
            <w:tcW w:w="1744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Развитие музейного дела, в том числе</w:t>
            </w:r>
            <w:r w:rsidRPr="00F5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туризма, МБУК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</w:t>
            </w:r>
            <w:proofErr w:type="spellStart"/>
            <w:r w:rsidRPr="00F56982">
              <w:rPr>
                <w:sz w:val="22"/>
                <w:szCs w:val="22"/>
              </w:rPr>
              <w:t>Краевеческий</w:t>
            </w:r>
            <w:proofErr w:type="spellEnd"/>
            <w:r w:rsidRPr="00F56982">
              <w:rPr>
                <w:sz w:val="22"/>
                <w:szCs w:val="22"/>
              </w:rPr>
              <w:t xml:space="preserve"> музей </w:t>
            </w:r>
            <w:proofErr w:type="spellStart"/>
            <w:r w:rsidRPr="00F56982">
              <w:rPr>
                <w:sz w:val="22"/>
                <w:szCs w:val="22"/>
              </w:rPr>
              <w:t>им.И.М.Сеченова</w:t>
            </w:r>
            <w:proofErr w:type="spellEnd"/>
            <w:r w:rsidRPr="00F56982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2458,8</w:t>
            </w:r>
          </w:p>
        </w:tc>
        <w:tc>
          <w:tcPr>
            <w:tcW w:w="41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2611,0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2708,0</w:t>
            </w: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2791,60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10569,4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1935"/>
        </w:trPr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2.2.1 </w:t>
            </w:r>
          </w:p>
        </w:tc>
        <w:tc>
          <w:tcPr>
            <w:tcW w:w="174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bookmarkStart w:id="11" w:name="OLE_LINK28"/>
            <w:bookmarkStart w:id="12" w:name="OLE_LINK29"/>
            <w:r w:rsidRPr="00F56982">
              <w:rPr>
                <w:sz w:val="22"/>
                <w:szCs w:val="22"/>
              </w:rPr>
              <w:t xml:space="preserve">Создание новых экспозиций и выставочных проектов </w:t>
            </w:r>
            <w:bookmarkEnd w:id="11"/>
            <w:bookmarkEnd w:id="12"/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195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 Отдел культуры и туризма, МБУК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</w:t>
            </w:r>
            <w:proofErr w:type="spellStart"/>
            <w:r w:rsidRPr="00F56982">
              <w:rPr>
                <w:sz w:val="22"/>
                <w:szCs w:val="22"/>
              </w:rPr>
              <w:t>Краевеческий</w:t>
            </w:r>
            <w:proofErr w:type="spellEnd"/>
            <w:r w:rsidRPr="00F56982">
              <w:rPr>
                <w:sz w:val="22"/>
                <w:szCs w:val="22"/>
              </w:rPr>
              <w:t xml:space="preserve"> музей </w:t>
            </w:r>
            <w:proofErr w:type="spellStart"/>
            <w:r w:rsidRPr="00F56982">
              <w:rPr>
                <w:sz w:val="22"/>
                <w:szCs w:val="22"/>
              </w:rPr>
              <w:t>им.И.М.Сеченова</w:t>
            </w:r>
            <w:proofErr w:type="spellEnd"/>
            <w:r w:rsidRPr="00F56982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30,0</w:t>
            </w:r>
          </w:p>
        </w:tc>
        <w:tc>
          <w:tcPr>
            <w:tcW w:w="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30,0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35,0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130,0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360"/>
        </w:trPr>
        <w:tc>
          <w:tcPr>
            <w:tcW w:w="5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0,00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184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2.2.2</w:t>
            </w:r>
          </w:p>
        </w:tc>
        <w:tc>
          <w:tcPr>
            <w:tcW w:w="1744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обеспечение деятельности музеев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195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туризма, МБУК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</w:t>
            </w:r>
            <w:proofErr w:type="spellStart"/>
            <w:r w:rsidRPr="00F56982">
              <w:rPr>
                <w:sz w:val="22"/>
                <w:szCs w:val="22"/>
              </w:rPr>
              <w:t>Краевеческий</w:t>
            </w:r>
            <w:proofErr w:type="spellEnd"/>
            <w:r w:rsidRPr="00F56982">
              <w:rPr>
                <w:sz w:val="22"/>
                <w:szCs w:val="22"/>
              </w:rPr>
              <w:t xml:space="preserve"> музей </w:t>
            </w:r>
            <w:proofErr w:type="spellStart"/>
            <w:r w:rsidRPr="00F56982">
              <w:rPr>
                <w:sz w:val="22"/>
                <w:szCs w:val="22"/>
              </w:rPr>
              <w:t>им.И.М.Сеченова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2428,8</w:t>
            </w:r>
          </w:p>
        </w:tc>
        <w:tc>
          <w:tcPr>
            <w:tcW w:w="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2581,0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2673,0</w:t>
            </w: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2756,6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10439,4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1845"/>
        </w:trPr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2.2.3 </w:t>
            </w:r>
          </w:p>
        </w:tc>
        <w:tc>
          <w:tcPr>
            <w:tcW w:w="174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bookmarkStart w:id="13" w:name="OLE_LINK30"/>
            <w:bookmarkStart w:id="14" w:name="OLE_LINK31"/>
            <w:r w:rsidRPr="00F56982">
              <w:rPr>
                <w:sz w:val="22"/>
                <w:szCs w:val="22"/>
              </w:rPr>
              <w:t>Проведение научн</w:t>
            </w:r>
            <w:proofErr w:type="gramStart"/>
            <w:r w:rsidRPr="00F56982">
              <w:rPr>
                <w:sz w:val="22"/>
                <w:szCs w:val="22"/>
              </w:rPr>
              <w:t>о-</w:t>
            </w:r>
            <w:proofErr w:type="gramEnd"/>
            <w:r w:rsidRPr="00F56982">
              <w:rPr>
                <w:sz w:val="22"/>
                <w:szCs w:val="22"/>
              </w:rPr>
              <w:t xml:space="preserve"> практических конференций, экскурсий, выставок </w:t>
            </w:r>
            <w:bookmarkEnd w:id="13"/>
            <w:bookmarkEnd w:id="14"/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2023-2026 </w:t>
            </w:r>
          </w:p>
        </w:tc>
        <w:tc>
          <w:tcPr>
            <w:tcW w:w="195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МБУК «Краеведческий музей им. И.М. Сеченова»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450"/>
        </w:trPr>
        <w:tc>
          <w:tcPr>
            <w:tcW w:w="5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245,3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70,0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455,3</w:t>
            </w:r>
          </w:p>
        </w:tc>
      </w:tr>
      <w:tr w:rsidR="00F56982" w:rsidRPr="00F56982" w:rsidTr="00F56982">
        <w:trPr>
          <w:trHeight w:val="405"/>
        </w:trPr>
        <w:tc>
          <w:tcPr>
            <w:tcW w:w="6316" w:type="dxa"/>
            <w:gridSpan w:val="1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3.Подпрограмма «Сохранение и популяризация дополнительного </w:t>
            </w:r>
            <w:proofErr w:type="spellStart"/>
            <w:r w:rsidRPr="00F56982">
              <w:rPr>
                <w:b/>
                <w:sz w:val="22"/>
                <w:szCs w:val="22"/>
              </w:rPr>
              <w:t>образования»</w:t>
            </w:r>
            <w:proofErr w:type="gramStart"/>
            <w:r w:rsidRPr="00F56982">
              <w:rPr>
                <w:b/>
                <w:sz w:val="22"/>
                <w:szCs w:val="22"/>
              </w:rPr>
              <w:t>,в</w:t>
            </w:r>
            <w:proofErr w:type="spellEnd"/>
            <w:proofErr w:type="gramEnd"/>
            <w:r w:rsidRPr="00F56982">
              <w:rPr>
                <w:b/>
                <w:sz w:val="22"/>
                <w:szCs w:val="22"/>
              </w:rPr>
              <w:t xml:space="preserve"> том числе за счет внебюджетных средств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9918,9</w:t>
            </w:r>
          </w:p>
        </w:tc>
        <w:tc>
          <w:tcPr>
            <w:tcW w:w="41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6899,9</w:t>
            </w:r>
          </w:p>
        </w:tc>
        <w:tc>
          <w:tcPr>
            <w:tcW w:w="43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7188,8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7475,1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31482,7</w:t>
            </w:r>
          </w:p>
        </w:tc>
      </w:tr>
      <w:tr w:rsidR="00F56982" w:rsidRPr="00F56982" w:rsidTr="00F56982">
        <w:trPr>
          <w:trHeight w:val="240"/>
        </w:trPr>
        <w:tc>
          <w:tcPr>
            <w:tcW w:w="6316" w:type="dxa"/>
            <w:gridSpan w:val="1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512,3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950,3</w:t>
            </w:r>
          </w:p>
        </w:tc>
      </w:tr>
      <w:tr w:rsidR="00F56982" w:rsidRPr="00F56982" w:rsidTr="00F56982">
        <w:trPr>
          <w:trHeight w:val="1500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Развитие </w:t>
            </w:r>
            <w:proofErr w:type="gramStart"/>
            <w:r w:rsidRPr="00F56982">
              <w:rPr>
                <w:sz w:val="22"/>
                <w:szCs w:val="22"/>
              </w:rPr>
              <w:t>художественного</w:t>
            </w:r>
            <w:proofErr w:type="gramEnd"/>
            <w:r w:rsidRPr="00F56982">
              <w:rPr>
                <w:sz w:val="22"/>
                <w:szCs w:val="22"/>
              </w:rPr>
              <w:t xml:space="preserve"> и музыкального образования, эстетического воспитания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В том числе </w:t>
            </w:r>
            <w:proofErr w:type="spellStart"/>
            <w:r w:rsidRPr="00F56982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150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  <w:u w:val="single"/>
              </w:rPr>
              <w:t xml:space="preserve">Отдел культуры и </w:t>
            </w:r>
            <w:proofErr w:type="spellStart"/>
            <w:r w:rsidRPr="00F56982">
              <w:rPr>
                <w:sz w:val="22"/>
                <w:szCs w:val="22"/>
                <w:u w:val="single"/>
              </w:rPr>
              <w:t>туризма</w:t>
            </w:r>
            <w:proofErr w:type="gramStart"/>
            <w:r w:rsidRPr="00F56982">
              <w:rPr>
                <w:sz w:val="22"/>
                <w:szCs w:val="22"/>
                <w:u w:val="single"/>
              </w:rPr>
              <w:t>,М</w:t>
            </w:r>
            <w:proofErr w:type="gramEnd"/>
            <w:r w:rsidRPr="00F56982">
              <w:rPr>
                <w:sz w:val="22"/>
                <w:szCs w:val="22"/>
                <w:u w:val="single"/>
              </w:rPr>
              <w:t>БУ</w:t>
            </w:r>
            <w:proofErr w:type="spellEnd"/>
            <w:r w:rsidRPr="00F56982">
              <w:rPr>
                <w:sz w:val="22"/>
                <w:szCs w:val="22"/>
                <w:u w:val="single"/>
              </w:rPr>
              <w:t xml:space="preserve"> ДО «Сеченовская ДШИ»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9918,9</w:t>
            </w:r>
          </w:p>
        </w:tc>
        <w:tc>
          <w:tcPr>
            <w:tcW w:w="41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6899,9</w:t>
            </w:r>
          </w:p>
        </w:tc>
        <w:tc>
          <w:tcPr>
            <w:tcW w:w="43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7188,8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7475,1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31482,7</w:t>
            </w:r>
          </w:p>
        </w:tc>
      </w:tr>
      <w:tr w:rsidR="00F56982" w:rsidRPr="00F56982" w:rsidTr="00F56982">
        <w:trPr>
          <w:trHeight w:val="465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2460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проекта «Пушкинская карта»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150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F56982">
              <w:rPr>
                <w:sz w:val="22"/>
                <w:szCs w:val="22"/>
                <w:u w:val="single"/>
              </w:rPr>
              <w:t xml:space="preserve">Отдел культуры и </w:t>
            </w:r>
            <w:proofErr w:type="spellStart"/>
            <w:r w:rsidRPr="00F56982">
              <w:rPr>
                <w:sz w:val="22"/>
                <w:szCs w:val="22"/>
                <w:u w:val="single"/>
              </w:rPr>
              <w:t>туризма</w:t>
            </w:r>
            <w:proofErr w:type="gramStart"/>
            <w:r w:rsidRPr="00F56982">
              <w:rPr>
                <w:sz w:val="22"/>
                <w:szCs w:val="22"/>
                <w:u w:val="single"/>
              </w:rPr>
              <w:t>,М</w:t>
            </w:r>
            <w:proofErr w:type="gramEnd"/>
            <w:r w:rsidRPr="00F56982">
              <w:rPr>
                <w:sz w:val="22"/>
                <w:szCs w:val="22"/>
                <w:u w:val="single"/>
              </w:rPr>
              <w:t>БУ</w:t>
            </w:r>
            <w:proofErr w:type="spellEnd"/>
            <w:r w:rsidRPr="00F56982">
              <w:rPr>
                <w:sz w:val="22"/>
                <w:szCs w:val="22"/>
                <w:u w:val="single"/>
              </w:rPr>
              <w:t xml:space="preserve"> ДО «Сеченовская ДШИ»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1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480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512,3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146,0</w:t>
            </w: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146,0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950,3</w:t>
            </w:r>
          </w:p>
        </w:tc>
      </w:tr>
      <w:tr w:rsidR="00F56982" w:rsidRPr="00F56982" w:rsidTr="00F56982">
        <w:trPr>
          <w:trHeight w:val="480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F56982">
        <w:trPr>
          <w:trHeight w:val="570"/>
        </w:trPr>
        <w:tc>
          <w:tcPr>
            <w:tcW w:w="6316" w:type="dxa"/>
            <w:gridSpan w:val="1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4.Подпрограмма «Обеспечение реализации государственной </w:t>
            </w:r>
            <w:proofErr w:type="spellStart"/>
            <w:r w:rsidRPr="00F56982">
              <w:rPr>
                <w:b/>
                <w:sz w:val="22"/>
                <w:szCs w:val="22"/>
              </w:rPr>
              <w:t>программы»</w:t>
            </w:r>
            <w:proofErr w:type="gramStart"/>
            <w:r w:rsidRPr="00F56982">
              <w:rPr>
                <w:b/>
                <w:sz w:val="22"/>
                <w:szCs w:val="22"/>
              </w:rPr>
              <w:t>,з</w:t>
            </w:r>
            <w:proofErr w:type="gramEnd"/>
            <w:r w:rsidRPr="00F56982">
              <w:rPr>
                <w:b/>
                <w:sz w:val="22"/>
                <w:szCs w:val="22"/>
              </w:rPr>
              <w:t>а</w:t>
            </w:r>
            <w:proofErr w:type="spellEnd"/>
            <w:r w:rsidRPr="00F56982">
              <w:rPr>
                <w:b/>
                <w:sz w:val="22"/>
                <w:szCs w:val="22"/>
              </w:rPr>
              <w:t xml:space="preserve"> счет внебюджетных средств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7610,2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6408,7</w:t>
            </w: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6537,4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6714,7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27271,0</w:t>
            </w:r>
          </w:p>
        </w:tc>
      </w:tr>
      <w:tr w:rsidR="00F56982" w:rsidRPr="00F56982" w:rsidTr="00F56982">
        <w:trPr>
          <w:trHeight w:val="90"/>
        </w:trPr>
        <w:tc>
          <w:tcPr>
            <w:tcW w:w="6316" w:type="dxa"/>
            <w:gridSpan w:val="1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</w:tr>
      <w:tr w:rsidR="00F56982" w:rsidRPr="00F56982" w:rsidTr="00F56982">
        <w:trPr>
          <w:trHeight w:val="1500"/>
        </w:trPr>
        <w:tc>
          <w:tcPr>
            <w:tcW w:w="7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4.1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2023-2026</w:t>
            </w:r>
          </w:p>
        </w:tc>
        <w:tc>
          <w:tcPr>
            <w:tcW w:w="150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РДК, ЦБ, музей</w:t>
            </w:r>
            <w:proofErr w:type="gramStart"/>
            <w:r w:rsidRPr="00F56982">
              <w:rPr>
                <w:sz w:val="22"/>
                <w:szCs w:val="22"/>
              </w:rPr>
              <w:t xml:space="preserve"> ,</w:t>
            </w:r>
            <w:proofErr w:type="gramEnd"/>
            <w:r w:rsidRPr="00F56982">
              <w:rPr>
                <w:sz w:val="22"/>
                <w:szCs w:val="22"/>
              </w:rPr>
              <w:t>ДШИ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7610,2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6408,7</w:t>
            </w: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6537,4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6714,7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27271,0</w:t>
            </w:r>
          </w:p>
        </w:tc>
      </w:tr>
      <w:tr w:rsidR="00F56982" w:rsidRPr="00F56982" w:rsidTr="00F56982">
        <w:trPr>
          <w:trHeight w:val="465"/>
        </w:trPr>
        <w:tc>
          <w:tcPr>
            <w:tcW w:w="7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  <w:r w:rsidRPr="00F56982">
        <w:rPr>
          <w:sz w:val="28"/>
          <w:szCs w:val="28"/>
        </w:rPr>
        <w:t>1.3</w:t>
      </w:r>
      <w:proofErr w:type="gramStart"/>
      <w:r w:rsidRPr="00F56982">
        <w:rPr>
          <w:sz w:val="28"/>
          <w:szCs w:val="28"/>
        </w:rPr>
        <w:t xml:space="preserve"> В</w:t>
      </w:r>
      <w:proofErr w:type="gramEnd"/>
      <w:r w:rsidRPr="00F56982">
        <w:rPr>
          <w:sz w:val="28"/>
          <w:szCs w:val="28"/>
        </w:rPr>
        <w:t xml:space="preserve"> разделе 2.5  «Индикаторы достижений целей и непосредственных результатов муниципальной программы» в таблице 2 пункты1 и  2 изложить в следующей редакции: </w:t>
      </w:r>
    </w:p>
    <w:p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2.5. Индикаторы достижения целей и непосредственных</w:t>
      </w:r>
    </w:p>
    <w:p w:rsidR="00F56982" w:rsidRPr="00F56982" w:rsidRDefault="00F56982" w:rsidP="00F56982">
      <w:pPr>
        <w:shd w:val="clear" w:color="auto" w:fill="FFFFFF"/>
        <w:jc w:val="center"/>
        <w:rPr>
          <w:b/>
          <w:bCs/>
          <w:sz w:val="28"/>
          <w:szCs w:val="28"/>
        </w:rPr>
      </w:pPr>
      <w:r w:rsidRPr="00F56982">
        <w:rPr>
          <w:b/>
          <w:bCs/>
          <w:sz w:val="28"/>
          <w:szCs w:val="28"/>
        </w:rPr>
        <w:t>результатов муниципальной программы</w:t>
      </w:r>
    </w:p>
    <w:p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Таблица 2. Сведения об индикаторах и непосредственных результатах</w:t>
      </w:r>
    </w:p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tbl>
      <w:tblPr>
        <w:tblW w:w="978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48"/>
        <w:gridCol w:w="49"/>
        <w:gridCol w:w="2544"/>
        <w:gridCol w:w="52"/>
        <w:gridCol w:w="562"/>
        <w:gridCol w:w="52"/>
        <w:gridCol w:w="236"/>
        <w:gridCol w:w="608"/>
        <w:gridCol w:w="52"/>
        <w:gridCol w:w="187"/>
        <w:gridCol w:w="30"/>
        <w:gridCol w:w="566"/>
        <w:gridCol w:w="52"/>
        <w:gridCol w:w="338"/>
        <w:gridCol w:w="141"/>
        <w:gridCol w:w="37"/>
        <w:gridCol w:w="327"/>
        <w:gridCol w:w="52"/>
        <w:gridCol w:w="573"/>
        <w:gridCol w:w="40"/>
        <w:gridCol w:w="350"/>
        <w:gridCol w:w="52"/>
        <w:gridCol w:w="405"/>
        <w:gridCol w:w="140"/>
        <w:gridCol w:w="45"/>
        <w:gridCol w:w="1068"/>
        <w:gridCol w:w="22"/>
        <w:gridCol w:w="44"/>
        <w:gridCol w:w="709"/>
      </w:tblGrid>
      <w:tr w:rsidR="00F56982" w:rsidRPr="00F56982" w:rsidTr="00693F41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№ </w:t>
            </w:r>
            <w:proofErr w:type="gramStart"/>
            <w:r w:rsidRPr="00F56982">
              <w:rPr>
                <w:sz w:val="22"/>
                <w:szCs w:val="22"/>
              </w:rPr>
              <w:t>п</w:t>
            </w:r>
            <w:proofErr w:type="gramEnd"/>
            <w:r w:rsidRPr="00F56982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26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Ед. измерения </w:t>
            </w:r>
          </w:p>
        </w:tc>
        <w:tc>
          <w:tcPr>
            <w:tcW w:w="583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Значение индикатора/непосредственного результата </w:t>
            </w:r>
          </w:p>
        </w:tc>
      </w:tr>
      <w:tr w:rsidR="00F56982" w:rsidRPr="00F56982" w:rsidTr="00693F41">
        <w:tc>
          <w:tcPr>
            <w:tcW w:w="4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4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</w:t>
            </w:r>
          </w:p>
        </w:tc>
        <w:tc>
          <w:tcPr>
            <w:tcW w:w="10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2024</w:t>
            </w:r>
          </w:p>
        </w:tc>
        <w:tc>
          <w:tcPr>
            <w:tcW w:w="9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2025</w:t>
            </w:r>
          </w:p>
        </w:tc>
        <w:tc>
          <w:tcPr>
            <w:tcW w:w="9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2026</w:t>
            </w:r>
          </w:p>
        </w:tc>
        <w:tc>
          <w:tcPr>
            <w:tcW w:w="11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0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6 </w:t>
            </w:r>
          </w:p>
        </w:tc>
        <w:tc>
          <w:tcPr>
            <w:tcW w:w="9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1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8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</w:t>
            </w:r>
          </w:p>
        </w:tc>
      </w:tr>
      <w:tr w:rsidR="00F56982" w:rsidRPr="00F56982" w:rsidTr="00693F41">
        <w:tc>
          <w:tcPr>
            <w:tcW w:w="9781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Муниципальная программа "Развитие культуры Сеченовского муниципального округа Нижегородской области"</w:t>
            </w:r>
          </w:p>
        </w:tc>
      </w:tr>
      <w:tr w:rsidR="00F56982" w:rsidRPr="00F56982" w:rsidTr="00693F41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Средняя заработная плата работников культуры 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Руб.</w:t>
            </w:r>
          </w:p>
        </w:tc>
        <w:tc>
          <w:tcPr>
            <w:tcW w:w="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31683,1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31999,93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32316,76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32633,59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</w:tr>
      <w:tr w:rsidR="00F56982" w:rsidRPr="00F56982" w:rsidTr="00693F41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4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Повышение уровня удовлетворенности граждан Сеченовского округа качеством предоставления услуг 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101,0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103,0 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c>
          <w:tcPr>
            <w:tcW w:w="9072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1. Подпрограмма "Сохранение и развитие материально-технической базы государственных и муниципальных учреждений культуры Нижегородской области"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1.1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Доля отремонтированных учреждений культуры Сеченовского района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69</w:t>
            </w:r>
          </w:p>
        </w:tc>
        <w:tc>
          <w:tcPr>
            <w:tcW w:w="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70</w:t>
            </w:r>
          </w:p>
        </w:tc>
        <w:tc>
          <w:tcPr>
            <w:tcW w:w="1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71</w:t>
            </w:r>
          </w:p>
        </w:tc>
        <w:tc>
          <w:tcPr>
            <w:tcW w:w="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72</w:t>
            </w:r>
          </w:p>
        </w:tc>
        <w:tc>
          <w:tcPr>
            <w:tcW w:w="1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1.2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Доля обновления музыкально-технической базы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45</w:t>
            </w:r>
          </w:p>
        </w:tc>
        <w:tc>
          <w:tcPr>
            <w:tcW w:w="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46</w:t>
            </w:r>
          </w:p>
        </w:tc>
        <w:tc>
          <w:tcPr>
            <w:tcW w:w="1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47</w:t>
            </w:r>
          </w:p>
        </w:tc>
        <w:tc>
          <w:tcPr>
            <w:tcW w:w="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48</w:t>
            </w:r>
          </w:p>
        </w:tc>
        <w:tc>
          <w:tcPr>
            <w:tcW w:w="1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1.3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Увеличение количества посещений театрально-концертных мероприятий 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% к </w:t>
            </w:r>
            <w:proofErr w:type="spellStart"/>
            <w:proofErr w:type="gramStart"/>
            <w:r w:rsidRPr="00F56982">
              <w:rPr>
                <w:sz w:val="22"/>
                <w:szCs w:val="22"/>
              </w:rPr>
              <w:t>преды-дущему</w:t>
            </w:r>
            <w:proofErr w:type="spellEnd"/>
            <w:proofErr w:type="gramEnd"/>
            <w:r w:rsidRPr="00F56982">
              <w:rPr>
                <w:sz w:val="22"/>
                <w:szCs w:val="22"/>
              </w:rPr>
              <w:t xml:space="preserve"> году 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39</w:t>
            </w:r>
          </w:p>
        </w:tc>
        <w:tc>
          <w:tcPr>
            <w:tcW w:w="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</w:t>
            </w:r>
          </w:p>
        </w:tc>
        <w:tc>
          <w:tcPr>
            <w:tcW w:w="1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41</w:t>
            </w:r>
          </w:p>
        </w:tc>
        <w:tc>
          <w:tcPr>
            <w:tcW w:w="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42</w:t>
            </w:r>
          </w:p>
        </w:tc>
        <w:tc>
          <w:tcPr>
            <w:tcW w:w="1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1.4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Увеличение уровня профессионального сценического искусства посредством фестивалей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80</w:t>
            </w:r>
          </w:p>
        </w:tc>
        <w:tc>
          <w:tcPr>
            <w:tcW w:w="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81</w:t>
            </w:r>
          </w:p>
        </w:tc>
        <w:tc>
          <w:tcPr>
            <w:tcW w:w="1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82</w:t>
            </w:r>
          </w:p>
        </w:tc>
        <w:tc>
          <w:tcPr>
            <w:tcW w:w="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83</w:t>
            </w:r>
          </w:p>
        </w:tc>
        <w:tc>
          <w:tcPr>
            <w:tcW w:w="1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c>
          <w:tcPr>
            <w:tcW w:w="9781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2. Подпрограмма «Библиотечное обслуживание населения и развитие музеев, комплектование фондов»</w:t>
            </w:r>
          </w:p>
        </w:tc>
      </w:tr>
      <w:tr w:rsidR="00F56982" w:rsidRPr="00F56982" w:rsidTr="00693F41">
        <w:tblPrEx>
          <w:tblCellMar>
            <w:left w:w="10" w:type="dxa"/>
            <w:right w:w="10" w:type="dxa"/>
          </w:tblCellMar>
        </w:tblPrEx>
        <w:tc>
          <w:tcPr>
            <w:tcW w:w="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2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2.1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Увеличение количества библиографических записей в сводном электронном каталоге библиотек Сеченовского муниципального округа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 к предыдущему году</w:t>
            </w:r>
          </w:p>
        </w:tc>
        <w:tc>
          <w:tcPr>
            <w:tcW w:w="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2,2</w:t>
            </w:r>
          </w:p>
        </w:tc>
        <w:tc>
          <w:tcPr>
            <w:tcW w:w="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2,3</w:t>
            </w:r>
          </w:p>
        </w:tc>
        <w:tc>
          <w:tcPr>
            <w:tcW w:w="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2,4</w:t>
            </w:r>
          </w:p>
        </w:tc>
        <w:tc>
          <w:tcPr>
            <w:tcW w:w="1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2,5</w:t>
            </w:r>
          </w:p>
        </w:tc>
        <w:tc>
          <w:tcPr>
            <w:tcW w:w="16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blPrEx>
          <w:tblCellMar>
            <w:left w:w="10" w:type="dxa"/>
            <w:right w:w="10" w:type="dxa"/>
          </w:tblCellMar>
        </w:tblPrEx>
        <w:tc>
          <w:tcPr>
            <w:tcW w:w="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8 </w:t>
            </w:r>
          </w:p>
        </w:tc>
        <w:tc>
          <w:tcPr>
            <w:tcW w:w="2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2.2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муниципальных музеев Сеченовского муниципального округа</w:t>
            </w:r>
          </w:p>
        </w:tc>
        <w:tc>
          <w:tcPr>
            <w:tcW w:w="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 к общему объему основного музейного фонда</w:t>
            </w:r>
          </w:p>
        </w:tc>
        <w:tc>
          <w:tcPr>
            <w:tcW w:w="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2,8</w:t>
            </w:r>
          </w:p>
        </w:tc>
        <w:tc>
          <w:tcPr>
            <w:tcW w:w="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2,9</w:t>
            </w:r>
          </w:p>
        </w:tc>
        <w:tc>
          <w:tcPr>
            <w:tcW w:w="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1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3,1</w:t>
            </w:r>
          </w:p>
        </w:tc>
        <w:tc>
          <w:tcPr>
            <w:tcW w:w="16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c>
          <w:tcPr>
            <w:tcW w:w="9781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3. Подпрограмма «Сохранение и популяризация </w:t>
            </w:r>
            <w:proofErr w:type="gramStart"/>
            <w:r w:rsidRPr="00F56982">
              <w:rPr>
                <w:b/>
                <w:sz w:val="22"/>
                <w:szCs w:val="22"/>
              </w:rPr>
              <w:t>дополнительного</w:t>
            </w:r>
            <w:proofErr w:type="gramEnd"/>
            <w:r w:rsidRPr="00F56982">
              <w:rPr>
                <w:b/>
                <w:sz w:val="22"/>
                <w:szCs w:val="22"/>
              </w:rPr>
              <w:t xml:space="preserve"> образования»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 Индикатор 3.1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Повышение уровня успеваемости учащихся</w:t>
            </w:r>
          </w:p>
        </w:tc>
        <w:tc>
          <w:tcPr>
            <w:tcW w:w="6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95</w:t>
            </w:r>
          </w:p>
        </w:tc>
        <w:tc>
          <w:tcPr>
            <w:tcW w:w="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96</w:t>
            </w:r>
          </w:p>
        </w:tc>
        <w:tc>
          <w:tcPr>
            <w:tcW w:w="8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97</w:t>
            </w:r>
          </w:p>
        </w:tc>
        <w:tc>
          <w:tcPr>
            <w:tcW w:w="10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98</w:t>
            </w:r>
          </w:p>
        </w:tc>
        <w:tc>
          <w:tcPr>
            <w:tcW w:w="17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7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rPr>
          <w:trHeight w:val="405"/>
        </w:trPr>
        <w:tc>
          <w:tcPr>
            <w:tcW w:w="9781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4. Подпрограмма «Обеспечение реализации государственной программы»</w:t>
            </w:r>
          </w:p>
        </w:tc>
      </w:tr>
      <w:tr w:rsidR="00F56982" w:rsidRPr="00F56982" w:rsidTr="00693F41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4.1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Обеспечение выполнения плана мероприятий </w:t>
            </w:r>
          </w:p>
        </w:tc>
        <w:tc>
          <w:tcPr>
            <w:tcW w:w="6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</w:t>
            </w:r>
          </w:p>
        </w:tc>
        <w:tc>
          <w:tcPr>
            <w:tcW w:w="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</w:t>
            </w:r>
          </w:p>
        </w:tc>
        <w:tc>
          <w:tcPr>
            <w:tcW w:w="8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</w:t>
            </w:r>
          </w:p>
        </w:tc>
        <w:tc>
          <w:tcPr>
            <w:tcW w:w="10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</w:t>
            </w:r>
          </w:p>
        </w:tc>
        <w:tc>
          <w:tcPr>
            <w:tcW w:w="17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7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  <w:r w:rsidRPr="00F56982">
        <w:rPr>
          <w:sz w:val="28"/>
          <w:szCs w:val="28"/>
        </w:rPr>
        <w:t>1.4 В разделе 2.9 «Обоснование объема финансовых ресурсов « таблицу 3 и таблицу 4 изложить в следующей редакции</w:t>
      </w:r>
      <w:proofErr w:type="gramStart"/>
      <w:r w:rsidRPr="00F56982">
        <w:rPr>
          <w:sz w:val="28"/>
          <w:szCs w:val="28"/>
        </w:rPr>
        <w:t xml:space="preserve"> :</w:t>
      </w:r>
      <w:proofErr w:type="gramEnd"/>
    </w:p>
    <w:p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2.9. Обоснование объема финансовых ресурсов</w:t>
      </w:r>
    </w:p>
    <w:p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Таблица 3. Ресурсное обеспечение реализации муниципальной программы за счет средств  бюджета округа,</w:t>
      </w:r>
      <w:r>
        <w:rPr>
          <w:b/>
          <w:sz w:val="28"/>
          <w:szCs w:val="28"/>
        </w:rPr>
        <w:t xml:space="preserve"> </w:t>
      </w:r>
      <w:r w:rsidRPr="00F56982">
        <w:rPr>
          <w:b/>
          <w:sz w:val="28"/>
          <w:szCs w:val="28"/>
        </w:rPr>
        <w:t>в том числе за счет внебюджетных средств</w:t>
      </w:r>
    </w:p>
    <w:tbl>
      <w:tblPr>
        <w:tblW w:w="9640" w:type="dxa"/>
        <w:tblInd w:w="-8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135"/>
        <w:gridCol w:w="991"/>
        <w:gridCol w:w="992"/>
        <w:gridCol w:w="1134"/>
        <w:gridCol w:w="992"/>
        <w:gridCol w:w="993"/>
      </w:tblGrid>
      <w:tr w:rsidR="00F56982" w:rsidRPr="00F56982" w:rsidTr="00693F41">
        <w:trPr>
          <w:trHeight w:val="2445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lastRenderedPageBreak/>
              <w:t>Статус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Подпрограмма муниципальной программы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Муниципальный заказчи</w:t>
            </w:r>
            <w:proofErr w:type="gramStart"/>
            <w:r w:rsidRPr="00F56982">
              <w:rPr>
                <w:bCs/>
                <w:sz w:val="22"/>
                <w:szCs w:val="22"/>
              </w:rPr>
              <w:t>к-</w:t>
            </w:r>
            <w:proofErr w:type="gramEnd"/>
            <w:r w:rsidRPr="00F56982">
              <w:rPr>
                <w:bCs/>
                <w:sz w:val="22"/>
                <w:szCs w:val="22"/>
              </w:rPr>
              <w:t xml:space="preserve"> координатор, соисполнители</w:t>
            </w:r>
          </w:p>
        </w:tc>
        <w:tc>
          <w:tcPr>
            <w:tcW w:w="510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Расходы (тыс. руб.), годы</w:t>
            </w:r>
          </w:p>
        </w:tc>
      </w:tr>
      <w:tr w:rsidR="00F56982" w:rsidRPr="00F56982" w:rsidTr="00693F41">
        <w:trPr>
          <w:trHeight w:val="495"/>
        </w:trPr>
        <w:tc>
          <w:tcPr>
            <w:tcW w:w="15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В том числе за счет внебюджетных средств</w:t>
            </w:r>
          </w:p>
        </w:tc>
      </w:tr>
      <w:tr w:rsidR="00F56982" w:rsidRPr="00F56982" w:rsidTr="00693F41"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F56982" w:rsidRPr="00F56982" w:rsidTr="00693F41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7 </w:t>
            </w:r>
          </w:p>
        </w:tc>
      </w:tr>
      <w:tr w:rsidR="00F56982" w:rsidRPr="00F56982" w:rsidTr="00693F41">
        <w:trPr>
          <w:trHeight w:val="420"/>
        </w:trPr>
        <w:tc>
          <w:tcPr>
            <w:tcW w:w="34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Муниципальная программа  "Развитие культуры Сеченовского муниципального округа  Нижегородской области"</w:t>
            </w:r>
            <w:proofErr w:type="gramStart"/>
            <w:r w:rsidRPr="00F56982">
              <w:rPr>
                <w:sz w:val="22"/>
                <w:szCs w:val="22"/>
              </w:rPr>
              <w:t xml:space="preserve"> ,</w:t>
            </w:r>
            <w:proofErr w:type="gramEnd"/>
            <w:r w:rsidRPr="00F56982">
              <w:rPr>
                <w:sz w:val="22"/>
                <w:szCs w:val="22"/>
              </w:rPr>
              <w:t xml:space="preserve"> в том числе </w:t>
            </w:r>
            <w:proofErr w:type="spellStart"/>
            <w:r w:rsidRPr="00F56982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Всего</w:t>
            </w:r>
          </w:p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 том числе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98960,3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95257,4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95098,4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100879,7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390195,8</w:t>
            </w:r>
          </w:p>
        </w:tc>
      </w:tr>
      <w:tr w:rsidR="00F56982" w:rsidRPr="00F56982" w:rsidTr="00693F41">
        <w:trPr>
          <w:trHeight w:val="240"/>
        </w:trPr>
        <w:tc>
          <w:tcPr>
            <w:tcW w:w="3403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2828,6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2016,0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8876,6</w:t>
            </w:r>
          </w:p>
        </w:tc>
      </w:tr>
      <w:tr w:rsidR="00F56982" w:rsidRPr="00F56982" w:rsidTr="00693F41">
        <w:trPr>
          <w:trHeight w:val="780"/>
        </w:trPr>
        <w:tc>
          <w:tcPr>
            <w:tcW w:w="3403" w:type="dxa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98960,3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95257,4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95098,4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100879,7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390195,8</w:t>
            </w:r>
          </w:p>
        </w:tc>
      </w:tr>
      <w:tr w:rsidR="00F56982" w:rsidRPr="00F56982" w:rsidTr="00693F41">
        <w:trPr>
          <w:trHeight w:val="525"/>
        </w:trPr>
        <w:tc>
          <w:tcPr>
            <w:tcW w:w="34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2828,6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8876,6</w:t>
            </w:r>
          </w:p>
        </w:tc>
      </w:tr>
      <w:tr w:rsidR="00F56982" w:rsidRPr="00F56982" w:rsidTr="00693F41">
        <w:trPr>
          <w:trHeight w:val="3435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«Сохранение и развитие материально- технической базы муниципальных учреждений культуры Сеченовского округа  Нижегородской области»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53303,9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59212,9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58455,2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63298,9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234270,9</w:t>
            </w:r>
          </w:p>
        </w:tc>
      </w:tr>
      <w:tr w:rsidR="00F56982" w:rsidRPr="00F56982" w:rsidTr="00693F41">
        <w:trPr>
          <w:trHeight w:val="510"/>
        </w:trPr>
        <w:tc>
          <w:tcPr>
            <w:tcW w:w="15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1788,1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5988,1</w:t>
            </w:r>
          </w:p>
        </w:tc>
      </w:tr>
      <w:tr w:rsidR="00F56982" w:rsidRPr="00F56982" w:rsidTr="00693F41">
        <w:trPr>
          <w:trHeight w:val="810"/>
        </w:trPr>
        <w:tc>
          <w:tcPr>
            <w:tcW w:w="1560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53303,9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59212,9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58455,2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63298,9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234270,9</w:t>
            </w:r>
          </w:p>
        </w:tc>
      </w:tr>
      <w:tr w:rsidR="00F56982" w:rsidRPr="00F56982" w:rsidTr="00693F41">
        <w:trPr>
          <w:trHeight w:val="495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1788,1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5988,1</w:t>
            </w:r>
          </w:p>
        </w:tc>
      </w:tr>
      <w:tr w:rsidR="00F56982" w:rsidRPr="00F56982" w:rsidTr="00693F41">
        <w:trPr>
          <w:trHeight w:val="1800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2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«Библиотечное обслуживание населения и развитие музеев, комплектование фондов»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28127,3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22589,9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22771,0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23245,0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96733,2</w:t>
            </w:r>
          </w:p>
        </w:tc>
      </w:tr>
      <w:tr w:rsidR="00F56982" w:rsidRPr="00F56982" w:rsidTr="00693F41">
        <w:trPr>
          <w:trHeight w:val="495"/>
        </w:trPr>
        <w:tc>
          <w:tcPr>
            <w:tcW w:w="15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1938,2</w:t>
            </w:r>
          </w:p>
        </w:tc>
      </w:tr>
      <w:tr w:rsidR="00F56982" w:rsidRPr="00F56982" w:rsidTr="00693F41">
        <w:trPr>
          <w:trHeight w:val="413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</w:t>
            </w:r>
            <w:r w:rsidRPr="00F56982">
              <w:rPr>
                <w:sz w:val="22"/>
                <w:szCs w:val="22"/>
              </w:rPr>
              <w:lastRenderedPageBreak/>
              <w:t>культуры и туризма</w:t>
            </w:r>
          </w:p>
        </w:tc>
        <w:tc>
          <w:tcPr>
            <w:tcW w:w="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lastRenderedPageBreak/>
              <w:t>28127,3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22589,9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22771,0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23245,0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96733,2</w:t>
            </w:r>
          </w:p>
        </w:tc>
      </w:tr>
      <w:tr w:rsidR="00F56982" w:rsidRPr="00F56982" w:rsidTr="00693F41">
        <w:trPr>
          <w:trHeight w:val="210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F56982" w:rsidRPr="00F56982" w:rsidTr="00693F41">
        <w:trPr>
          <w:trHeight w:val="210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F56982" w:rsidRPr="00F56982" w:rsidTr="00693F41">
        <w:trPr>
          <w:trHeight w:val="210"/>
        </w:trPr>
        <w:tc>
          <w:tcPr>
            <w:tcW w:w="15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1938,2</w:t>
            </w:r>
          </w:p>
        </w:tc>
      </w:tr>
      <w:tr w:rsidR="00F56982" w:rsidRPr="00F56982" w:rsidTr="00693F41">
        <w:trPr>
          <w:trHeight w:val="9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Сохранение и популяризация </w:t>
            </w:r>
            <w:proofErr w:type="gramStart"/>
            <w:r w:rsidRPr="00F56982">
              <w:rPr>
                <w:sz w:val="22"/>
                <w:szCs w:val="22"/>
              </w:rPr>
              <w:t>дополнительного</w:t>
            </w:r>
            <w:proofErr w:type="gramEnd"/>
            <w:r w:rsidRPr="00F56982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9918,9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6899,9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7188,8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7475,1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31920,7</w:t>
            </w:r>
          </w:p>
        </w:tc>
      </w:tr>
      <w:tr w:rsidR="00F56982" w:rsidRPr="00F56982" w:rsidTr="00693F41">
        <w:trPr>
          <w:trHeight w:val="390"/>
        </w:trPr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950,3</w:t>
            </w:r>
          </w:p>
        </w:tc>
      </w:tr>
      <w:tr w:rsidR="00F56982" w:rsidRPr="00F56982" w:rsidTr="00693F41">
        <w:trPr>
          <w:trHeight w:val="1155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7610,2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6408,7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6537,4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6714,7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27271,0</w:t>
            </w:r>
          </w:p>
        </w:tc>
      </w:tr>
      <w:tr w:rsidR="00F56982" w:rsidRPr="00F56982" w:rsidTr="00693F41">
        <w:trPr>
          <w:trHeight w:val="480"/>
        </w:trPr>
        <w:tc>
          <w:tcPr>
            <w:tcW w:w="15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</w:tr>
      <w:tr w:rsidR="00F56982" w:rsidRPr="00F56982" w:rsidTr="00693F41">
        <w:trPr>
          <w:trHeight w:val="930"/>
        </w:trPr>
        <w:tc>
          <w:tcPr>
            <w:tcW w:w="1560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7610,2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6408,7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6537,4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6714,7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27271,0</w:t>
            </w:r>
          </w:p>
        </w:tc>
      </w:tr>
      <w:tr w:rsidR="00F56982" w:rsidRPr="00F56982" w:rsidTr="00693F41">
        <w:trPr>
          <w:trHeight w:val="390"/>
        </w:trPr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</w:tr>
    </w:tbl>
    <w:p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 xml:space="preserve">Таблица 4. Прогнозная оценка расходов на реализацию </w:t>
      </w:r>
      <w:proofErr w:type="gramStart"/>
      <w:r w:rsidRPr="00F56982">
        <w:rPr>
          <w:b/>
          <w:bCs/>
          <w:sz w:val="28"/>
          <w:szCs w:val="28"/>
        </w:rPr>
        <w:t>муниципальной</w:t>
      </w:r>
      <w:proofErr w:type="gramEnd"/>
    </w:p>
    <w:p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программы за счет всех источников</w:t>
      </w:r>
    </w:p>
    <w:p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524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97"/>
        <w:gridCol w:w="2062"/>
        <w:gridCol w:w="2225"/>
        <w:gridCol w:w="33"/>
        <w:gridCol w:w="941"/>
        <w:gridCol w:w="10"/>
        <w:gridCol w:w="33"/>
        <w:gridCol w:w="949"/>
        <w:gridCol w:w="10"/>
        <w:gridCol w:w="33"/>
        <w:gridCol w:w="948"/>
        <w:gridCol w:w="10"/>
        <w:gridCol w:w="33"/>
        <w:gridCol w:w="849"/>
        <w:gridCol w:w="17"/>
        <w:gridCol w:w="10"/>
        <w:gridCol w:w="19"/>
        <w:gridCol w:w="1087"/>
        <w:gridCol w:w="20"/>
        <w:gridCol w:w="19"/>
        <w:gridCol w:w="19"/>
      </w:tblGrid>
      <w:tr w:rsidR="00F56982" w:rsidRPr="00F56982" w:rsidTr="00F56982"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225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00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Оценка расходов (тыс. руб.), годы</w:t>
            </w:r>
          </w:p>
        </w:tc>
      </w:tr>
      <w:tr w:rsidR="00F56982" w:rsidRPr="00F56982" w:rsidTr="00F56982">
        <w:trPr>
          <w:trHeight w:val="568"/>
        </w:trPr>
        <w:tc>
          <w:tcPr>
            <w:tcW w:w="11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9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F56982" w:rsidRPr="00F56982" w:rsidTr="00F56982"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4 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6 </w:t>
            </w:r>
          </w:p>
        </w:tc>
        <w:tc>
          <w:tcPr>
            <w:tcW w:w="89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7 </w:t>
            </w:r>
          </w:p>
        </w:tc>
      </w:tr>
      <w:tr w:rsidR="00F56982" w:rsidRPr="00F56982" w:rsidTr="00F56982">
        <w:trPr>
          <w:trHeight w:val="945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Муниципальная программа «Развитие культуры Сеченовского муниципального округа Нижегородской области »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gramStart"/>
            <w:r w:rsidRPr="00F56982">
              <w:rPr>
                <w:b/>
                <w:bCs/>
                <w:sz w:val="22"/>
                <w:szCs w:val="22"/>
              </w:rPr>
              <w:t>.з</w:t>
            </w:r>
            <w:proofErr w:type="gramEnd"/>
            <w:r w:rsidRPr="00F56982">
              <w:rPr>
                <w:b/>
                <w:bCs/>
                <w:sz w:val="22"/>
                <w:szCs w:val="22"/>
              </w:rPr>
              <w:t>а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 xml:space="preserve"> счет внебюджетных средств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98960,3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95257,4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95098,4</w:t>
            </w:r>
          </w:p>
        </w:tc>
        <w:tc>
          <w:tcPr>
            <w:tcW w:w="89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100879,7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390195,8</w:t>
            </w:r>
          </w:p>
        </w:tc>
      </w:tr>
      <w:tr w:rsidR="00F56982" w:rsidRPr="00F56982" w:rsidTr="00F56982">
        <w:trPr>
          <w:trHeight w:val="705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2828,6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2016,0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2016,0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2016,0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8876,6</w:t>
            </w:r>
          </w:p>
        </w:tc>
      </w:tr>
      <w:tr w:rsidR="00F56982" w:rsidRPr="00F56982" w:rsidTr="00F56982">
        <w:trPr>
          <w:trHeight w:val="1080"/>
        </w:trPr>
        <w:tc>
          <w:tcPr>
            <w:tcW w:w="3261" w:type="dxa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области, в том числе за счет внебюджетных средств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98960,3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95257,4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95098,4</w:t>
            </w:r>
          </w:p>
        </w:tc>
        <w:tc>
          <w:tcPr>
            <w:tcW w:w="89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100879,7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390195,8</w:t>
            </w:r>
          </w:p>
        </w:tc>
      </w:tr>
      <w:tr w:rsidR="00F56982" w:rsidRPr="00F56982" w:rsidTr="00F56982">
        <w:trPr>
          <w:trHeight w:val="555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2828,0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2016,0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2016,0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2016,0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8876,6</w:t>
            </w:r>
          </w:p>
        </w:tc>
      </w:tr>
      <w:tr w:rsidR="00F56982" w:rsidRPr="00F56982" w:rsidTr="00F56982">
        <w:trPr>
          <w:trHeight w:val="214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Подпрограмма 1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«Сохранение и развитие материально- технической базы государственных и муниципальных учреждений культуры  </w:t>
            </w:r>
            <w:r w:rsidRPr="00F56982">
              <w:rPr>
                <w:b/>
                <w:bCs/>
                <w:sz w:val="22"/>
                <w:szCs w:val="22"/>
              </w:rPr>
              <w:lastRenderedPageBreak/>
              <w:t>Нижегородской области»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lastRenderedPageBreak/>
              <w:t xml:space="preserve">Всего, </w:t>
            </w:r>
          </w:p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53303,9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59212,9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58455,2</w:t>
            </w:r>
          </w:p>
        </w:tc>
        <w:tc>
          <w:tcPr>
            <w:tcW w:w="89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63298,9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234270,9</w:t>
            </w:r>
          </w:p>
        </w:tc>
      </w:tr>
      <w:tr w:rsidR="00F56982" w:rsidRPr="00F56982" w:rsidTr="00F56982">
        <w:trPr>
          <w:trHeight w:val="82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1788,1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1400,0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1400,0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5988,1</w:t>
            </w:r>
          </w:p>
        </w:tc>
      </w:tr>
      <w:tr w:rsidR="00F56982" w:rsidRPr="00F56982" w:rsidTr="00F56982">
        <w:trPr>
          <w:trHeight w:val="87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53303,9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59212,9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58455,2</w:t>
            </w:r>
          </w:p>
        </w:tc>
        <w:tc>
          <w:tcPr>
            <w:tcW w:w="89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63298,9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234270,9</w:t>
            </w:r>
          </w:p>
        </w:tc>
      </w:tr>
      <w:tr w:rsidR="00F56982" w:rsidRPr="00F56982" w:rsidTr="00F56982">
        <w:trPr>
          <w:trHeight w:val="6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1788,1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5988,1</w:t>
            </w:r>
          </w:p>
        </w:tc>
      </w:tr>
      <w:tr w:rsidR="00F56982" w:rsidRPr="00F56982" w:rsidTr="00F56982">
        <w:trPr>
          <w:trHeight w:val="117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1.1.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Капитальный ремонт муниципальных Домов культуры 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1658,6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6691,1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9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8349,7</w:t>
            </w:r>
          </w:p>
        </w:tc>
      </w:tr>
      <w:tr w:rsidR="00F56982" w:rsidRPr="00F56982" w:rsidTr="00F56982">
        <w:trPr>
          <w:trHeight w:val="46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18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1658,6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6691,1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9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8349,7</w:t>
            </w:r>
          </w:p>
        </w:tc>
      </w:tr>
      <w:tr w:rsidR="00F56982" w:rsidRPr="00F56982" w:rsidTr="00F56982">
        <w:trPr>
          <w:trHeight w:val="444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17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1.2.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Текущий ремонт в учреждениях культуры Сеченовского муниципального округа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1234,6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1206,1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1199,5</w:t>
            </w:r>
          </w:p>
        </w:tc>
        <w:tc>
          <w:tcPr>
            <w:tcW w:w="89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1199,5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4839,7</w:t>
            </w:r>
          </w:p>
        </w:tc>
      </w:tr>
      <w:tr w:rsidR="00F56982" w:rsidRPr="00F56982" w:rsidTr="00F56982">
        <w:trPr>
          <w:trHeight w:val="46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F56982" w:rsidRPr="00F56982" w:rsidTr="00F56982">
        <w:trPr>
          <w:trHeight w:val="120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1234,6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1206,1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1199,5</w:t>
            </w:r>
          </w:p>
        </w:tc>
        <w:tc>
          <w:tcPr>
            <w:tcW w:w="89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1199,5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4839,7</w:t>
            </w:r>
          </w:p>
        </w:tc>
      </w:tr>
      <w:tr w:rsidR="00F56982" w:rsidRPr="00F56982" w:rsidTr="00F56982">
        <w:trPr>
          <w:trHeight w:val="43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17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1.3.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Приобретение музыкальных инструментов, пошив сценических костюмов, реквизита и т.п.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89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900,0</w:t>
            </w:r>
          </w:p>
        </w:tc>
      </w:tr>
      <w:tr w:rsidR="00F56982" w:rsidRPr="00F56982" w:rsidTr="00F56982">
        <w:trPr>
          <w:trHeight w:val="46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480,0</w:t>
            </w:r>
          </w:p>
        </w:tc>
      </w:tr>
      <w:tr w:rsidR="00F56982" w:rsidRPr="00F56982" w:rsidTr="00F56982">
        <w:trPr>
          <w:trHeight w:val="126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250,0</w:t>
            </w:r>
          </w:p>
        </w:tc>
        <w:tc>
          <w:tcPr>
            <w:tcW w:w="89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250,0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900,0</w:t>
            </w:r>
          </w:p>
        </w:tc>
      </w:tr>
      <w:tr w:rsidR="00F56982" w:rsidRPr="00F56982" w:rsidTr="00F56982">
        <w:trPr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480,0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gridAfter w:val="1"/>
          <w:wAfter w:w="12" w:type="dxa"/>
          <w:trHeight w:val="975"/>
        </w:trPr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1.4</w:t>
            </w:r>
          </w:p>
        </w:tc>
        <w:tc>
          <w:tcPr>
            <w:tcW w:w="20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обеспечение деятельности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19307,4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17169,0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19590,2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24287,9</w:t>
            </w:r>
          </w:p>
        </w:tc>
        <w:tc>
          <w:tcPr>
            <w:tcW w:w="114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80354,5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gridAfter w:val="1"/>
          <w:wAfter w:w="12" w:type="dxa"/>
          <w:trHeight w:val="330"/>
        </w:trPr>
        <w:tc>
          <w:tcPr>
            <w:tcW w:w="11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843,1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455,0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455,0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455,0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2208,1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gridAfter w:val="1"/>
          <w:wAfter w:w="12" w:type="dxa"/>
          <w:trHeight w:val="930"/>
        </w:trPr>
        <w:tc>
          <w:tcPr>
            <w:tcW w:w="32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19307,4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17169,0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19590,2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24287,9</w:t>
            </w:r>
          </w:p>
        </w:tc>
        <w:tc>
          <w:tcPr>
            <w:tcW w:w="114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80354,5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gridAfter w:val="1"/>
          <w:wAfter w:w="12" w:type="dxa"/>
          <w:trHeight w:val="375"/>
        </w:trPr>
        <w:tc>
          <w:tcPr>
            <w:tcW w:w="326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843,1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455,0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455,0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455,0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2208,1</w:t>
            </w:r>
          </w:p>
        </w:tc>
      </w:tr>
      <w:tr w:rsidR="00F56982" w:rsidRPr="00F56982" w:rsidTr="00F56982">
        <w:trPr>
          <w:gridAfter w:val="3"/>
          <w:wAfter w:w="54" w:type="dxa"/>
          <w:trHeight w:val="225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 том числе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мероприятий по проекту «Пушкинская карта»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800,0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800,0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800,0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3200,0</w:t>
            </w:r>
          </w:p>
        </w:tc>
      </w:tr>
      <w:tr w:rsidR="00F56982" w:rsidRPr="00F56982" w:rsidTr="00F56982">
        <w:trPr>
          <w:trHeight w:val="127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</w:tr>
      <w:tr w:rsidR="00F56982" w:rsidRPr="00F56982" w:rsidTr="00F56982">
        <w:trPr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800,0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3200,0</w:t>
            </w:r>
          </w:p>
        </w:tc>
      </w:tr>
      <w:tr w:rsidR="00F56982" w:rsidRPr="00F56982" w:rsidTr="00F56982">
        <w:trPr>
          <w:trHeight w:val="135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1.5 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Поддержка выставочной деятельности, организация и проведение художественных выставок 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2,5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11,0</w:t>
            </w:r>
          </w:p>
        </w:tc>
      </w:tr>
      <w:tr w:rsidR="00F56982" w:rsidRPr="00F56982" w:rsidTr="00F56982">
        <w:trPr>
          <w:trHeight w:val="28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9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2,5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11,0</w:t>
            </w:r>
          </w:p>
        </w:tc>
      </w:tr>
      <w:tr w:rsidR="00F56982" w:rsidRPr="00F56982" w:rsidTr="00F56982">
        <w:trPr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318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Основное мероприятие 1.6 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Поддержка фестивальной деятельности учреждений культуры (фестивалей, конкурсов, семинаров и тому подобное); фестивальной и гастрольной деятельности учреждений клубного типа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33,5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33,5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35,5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35,5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138,0</w:t>
            </w:r>
          </w:p>
        </w:tc>
      </w:tr>
      <w:tr w:rsidR="00F56982" w:rsidRPr="00F56982" w:rsidTr="00F56982">
        <w:trPr>
          <w:trHeight w:val="43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F56982" w:rsidRPr="00F56982" w:rsidTr="00F56982">
        <w:trPr>
          <w:trHeight w:val="127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35,5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35,5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138,0</w:t>
            </w:r>
          </w:p>
        </w:tc>
      </w:tr>
      <w:tr w:rsidR="00F56982" w:rsidRPr="00F56982" w:rsidTr="00F56982">
        <w:trPr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20,0</w:t>
            </w:r>
          </w:p>
        </w:tc>
      </w:tr>
      <w:tr w:rsidR="00F56982" w:rsidRPr="00F56982" w:rsidTr="00F56982">
        <w:trPr>
          <w:trHeight w:val="129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Основное мероприятие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1.7 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Поддержка гастрольной деятельности ПКУ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18,0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19,0</w:t>
            </w:r>
          </w:p>
        </w:tc>
        <w:tc>
          <w:tcPr>
            <w:tcW w:w="8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19,0</w:t>
            </w:r>
          </w:p>
        </w:tc>
        <w:tc>
          <w:tcPr>
            <w:tcW w:w="116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74,0</w:t>
            </w:r>
          </w:p>
        </w:tc>
      </w:tr>
      <w:tr w:rsidR="00F56982" w:rsidRPr="00F56982" w:rsidTr="00F56982">
        <w:trPr>
          <w:trHeight w:val="34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30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19,0</w:t>
            </w:r>
          </w:p>
        </w:tc>
        <w:tc>
          <w:tcPr>
            <w:tcW w:w="8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19,0</w:t>
            </w:r>
          </w:p>
        </w:tc>
        <w:tc>
          <w:tcPr>
            <w:tcW w:w="116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74,0</w:t>
            </w:r>
          </w:p>
        </w:tc>
      </w:tr>
      <w:tr w:rsidR="00F56982" w:rsidRPr="00F56982" w:rsidTr="00F56982">
        <w:trPr>
          <w:trHeight w:val="33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27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1.8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38,0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38,0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8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40,0</w:t>
            </w:r>
          </w:p>
        </w:tc>
        <w:tc>
          <w:tcPr>
            <w:tcW w:w="116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156,0</w:t>
            </w:r>
          </w:p>
        </w:tc>
      </w:tr>
      <w:tr w:rsidR="00F56982" w:rsidRPr="00F56982" w:rsidTr="00F56982">
        <w:trPr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F56982" w:rsidRPr="00F56982" w:rsidTr="00F56982">
        <w:trPr>
          <w:trHeight w:val="129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40,0</w:t>
            </w:r>
          </w:p>
        </w:tc>
        <w:tc>
          <w:tcPr>
            <w:tcW w:w="8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40,0</w:t>
            </w:r>
          </w:p>
        </w:tc>
        <w:tc>
          <w:tcPr>
            <w:tcW w:w="116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156,0</w:t>
            </w:r>
          </w:p>
        </w:tc>
      </w:tr>
      <w:tr w:rsidR="00F56982" w:rsidRPr="00F56982" w:rsidTr="00F56982">
        <w:trPr>
          <w:trHeight w:val="34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20,0</w:t>
            </w:r>
          </w:p>
        </w:tc>
      </w:tr>
      <w:tr w:rsidR="00F56982" w:rsidRPr="00F56982" w:rsidTr="00F56982">
        <w:trPr>
          <w:trHeight w:val="18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Основное мероприятие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1.9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Организация и проведение массовых праздников </w:t>
            </w:r>
            <w:proofErr w:type="gramStart"/>
            <w:r w:rsidRPr="00F56982">
              <w:rPr>
                <w:sz w:val="22"/>
                <w:szCs w:val="22"/>
              </w:rPr>
              <w:t>традиционной</w:t>
            </w:r>
            <w:proofErr w:type="gramEnd"/>
            <w:r w:rsidRPr="00F56982">
              <w:rPr>
                <w:sz w:val="22"/>
                <w:szCs w:val="22"/>
              </w:rPr>
              <w:t xml:space="preserve"> народной культуры (рождество, масленица, троица и т.п.)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95,0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95,0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97,0</w:t>
            </w:r>
          </w:p>
        </w:tc>
        <w:tc>
          <w:tcPr>
            <w:tcW w:w="8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97,0</w:t>
            </w:r>
          </w:p>
        </w:tc>
        <w:tc>
          <w:tcPr>
            <w:tcW w:w="116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384,0</w:t>
            </w:r>
          </w:p>
        </w:tc>
      </w:tr>
      <w:tr w:rsidR="00F56982" w:rsidRPr="00F56982" w:rsidTr="00F56982">
        <w:trPr>
          <w:trHeight w:val="45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60,0</w:t>
            </w:r>
          </w:p>
        </w:tc>
      </w:tr>
      <w:tr w:rsidR="00F56982" w:rsidRPr="00F56982" w:rsidTr="00F56982">
        <w:trPr>
          <w:trHeight w:val="118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Расходы бюджета муниципального округа Нижегородской </w:t>
            </w:r>
            <w:proofErr w:type="gramStart"/>
            <w:r w:rsidRPr="00F56982">
              <w:rPr>
                <w:sz w:val="22"/>
                <w:szCs w:val="22"/>
              </w:rPr>
              <w:t>об</w:t>
            </w:r>
            <w:proofErr w:type="gramEnd"/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95,0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95,0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97,0</w:t>
            </w:r>
          </w:p>
        </w:tc>
        <w:tc>
          <w:tcPr>
            <w:tcW w:w="8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97,0</w:t>
            </w:r>
          </w:p>
        </w:tc>
        <w:tc>
          <w:tcPr>
            <w:tcW w:w="116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384,0</w:t>
            </w:r>
          </w:p>
        </w:tc>
      </w:tr>
      <w:tr w:rsidR="00F56982" w:rsidRPr="00F56982" w:rsidTr="00F56982">
        <w:trPr>
          <w:trHeight w:val="12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56982">
              <w:rPr>
                <w:sz w:val="22"/>
                <w:szCs w:val="22"/>
              </w:rPr>
              <w:t>ласти</w:t>
            </w:r>
            <w:proofErr w:type="spellEnd"/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60,0</w:t>
            </w:r>
          </w:p>
        </w:tc>
      </w:tr>
      <w:tr w:rsidR="00F56982" w:rsidRPr="00F56982" w:rsidTr="00F56982">
        <w:trPr>
          <w:trHeight w:val="126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Основное мероприятие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1.10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Субсидия на оказание концертной деятельности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23,0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23,0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27,0</w:t>
            </w:r>
          </w:p>
        </w:tc>
        <w:tc>
          <w:tcPr>
            <w:tcW w:w="8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27,0</w:t>
            </w:r>
          </w:p>
        </w:tc>
        <w:tc>
          <w:tcPr>
            <w:tcW w:w="116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100,0</w:t>
            </w:r>
          </w:p>
        </w:tc>
      </w:tr>
      <w:tr w:rsidR="00F56982" w:rsidRPr="00F56982" w:rsidTr="00F56982">
        <w:trPr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23,0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27,0</w:t>
            </w:r>
          </w:p>
        </w:tc>
        <w:tc>
          <w:tcPr>
            <w:tcW w:w="8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27,0</w:t>
            </w:r>
          </w:p>
        </w:tc>
        <w:tc>
          <w:tcPr>
            <w:tcW w:w="116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100,0</w:t>
            </w:r>
          </w:p>
        </w:tc>
      </w:tr>
      <w:tr w:rsidR="00F56982" w:rsidRPr="00F56982" w:rsidTr="00F56982">
        <w:trPr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23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Основное мероприятие 1.11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Развитие деятельности сельских домов культуры в Сеченовском муниципальном  округе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30693,3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33736,7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37194,0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37370,0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138964,0</w:t>
            </w:r>
          </w:p>
        </w:tc>
      </w:tr>
      <w:tr w:rsidR="00F56982" w:rsidRPr="00F56982" w:rsidTr="00F56982">
        <w:trPr>
          <w:trHeight w:val="405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30693,3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33736,7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37194,0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37370,0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138964,0</w:t>
            </w:r>
          </w:p>
        </w:tc>
      </w:tr>
      <w:tr w:rsidR="00F56982" w:rsidRPr="00F56982" w:rsidTr="00F56982">
        <w:trPr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51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F56982">
        <w:trPr>
          <w:trHeight w:val="127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bookmarkStart w:id="15" w:name="_Hlk154578430"/>
            <w:r w:rsidRPr="00F56982">
              <w:rPr>
                <w:b/>
                <w:bCs/>
                <w:sz w:val="22"/>
                <w:szCs w:val="22"/>
              </w:rPr>
              <w:t>Подпрограмма 2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«Библиотечное обслуживание населения и развитие музеев, комплектование фондов»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28127,3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22589,9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22771,0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23245,0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96733,2</w:t>
            </w:r>
          </w:p>
        </w:tc>
      </w:tr>
      <w:tr w:rsidR="00F56982" w:rsidRPr="00F56982" w:rsidTr="00F56982">
        <w:trPr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528,2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1938,2</w:t>
            </w:r>
          </w:p>
        </w:tc>
      </w:tr>
      <w:tr w:rsidR="00F56982" w:rsidRPr="00F56982" w:rsidTr="00F56982">
        <w:trPr>
          <w:trHeight w:val="121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28127,3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22589,9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22771,0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23245,0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96733,2</w:t>
            </w:r>
          </w:p>
        </w:tc>
      </w:tr>
      <w:tr w:rsidR="00F56982" w:rsidRPr="00F56982" w:rsidTr="00F56982">
        <w:trPr>
          <w:trHeight w:val="42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528,2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470,0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1938,2</w:t>
            </w:r>
          </w:p>
        </w:tc>
      </w:tr>
      <w:bookmarkEnd w:id="15"/>
      <w:tr w:rsidR="00F56982" w:rsidRPr="00F56982" w:rsidTr="00F56982">
        <w:trPr>
          <w:trHeight w:val="127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2.1.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Увеличение объемов комплектования библиотечных фондов и обеспечение их сохранности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sz w:val="22"/>
                <w:szCs w:val="22"/>
              </w:rPr>
              <w:t>.</w:t>
            </w:r>
            <w:r w:rsidRPr="00F5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48,5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44,7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184,0</w:t>
            </w:r>
          </w:p>
        </w:tc>
      </w:tr>
      <w:tr w:rsidR="00F56982" w:rsidRPr="00F56982" w:rsidTr="00F56982">
        <w:trPr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29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48,5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184,0</w:t>
            </w:r>
          </w:p>
        </w:tc>
      </w:tr>
      <w:tr w:rsidR="00F56982" w:rsidRPr="00F56982" w:rsidTr="00F56982">
        <w:trPr>
          <w:trHeight w:val="34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90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2.2.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Пропаганда детского и юношеского чтения, формирование </w:t>
            </w:r>
            <w:proofErr w:type="gramStart"/>
            <w:r w:rsidRPr="00F56982">
              <w:rPr>
                <w:sz w:val="22"/>
                <w:szCs w:val="22"/>
              </w:rPr>
              <w:t>информационной</w:t>
            </w:r>
            <w:proofErr w:type="gramEnd"/>
            <w:r w:rsidRPr="00F56982">
              <w:rPr>
                <w:sz w:val="22"/>
                <w:szCs w:val="22"/>
              </w:rPr>
              <w:t xml:space="preserve"> и библиотечной культуры подрастающего поколения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sz w:val="22"/>
                <w:szCs w:val="22"/>
              </w:rPr>
              <w:t>.</w:t>
            </w:r>
            <w:r w:rsidRPr="00F5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16,0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62,0</w:t>
            </w:r>
          </w:p>
        </w:tc>
      </w:tr>
      <w:tr w:rsidR="00F56982" w:rsidRPr="00F56982" w:rsidTr="00F56982">
        <w:trPr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16,0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62,0</w:t>
            </w:r>
          </w:p>
        </w:tc>
      </w:tr>
      <w:tr w:rsidR="00F56982" w:rsidRPr="00F56982" w:rsidTr="00F56982">
        <w:trPr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250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2.3.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Организация и проведение мероприятий Всероссийского, областного и районного масштабов (конкурсы, акции, заочные читательские конференции, фестивали и др.)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sz w:val="22"/>
                <w:szCs w:val="22"/>
              </w:rPr>
              <w:t>.</w:t>
            </w:r>
            <w:r w:rsidRPr="00F5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17,0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17,0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19,0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54,0</w:t>
            </w:r>
          </w:p>
        </w:tc>
      </w:tr>
      <w:tr w:rsidR="00F56982" w:rsidRPr="00F56982" w:rsidTr="00F56982">
        <w:trPr>
          <w:trHeight w:val="43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17,0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17,0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19,0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71,0</w:t>
            </w:r>
          </w:p>
        </w:tc>
      </w:tr>
      <w:tr w:rsidR="00F56982" w:rsidRPr="00F56982" w:rsidTr="00F56982">
        <w:trPr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376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</w:t>
            </w:r>
            <w:proofErr w:type="gramStart"/>
            <w:r w:rsidRPr="00F56982">
              <w:rPr>
                <w:sz w:val="22"/>
                <w:szCs w:val="22"/>
              </w:rPr>
              <w:t>2</w:t>
            </w:r>
            <w:proofErr w:type="gramEnd"/>
            <w:r w:rsidRPr="00F56982">
              <w:rPr>
                <w:sz w:val="22"/>
                <w:szCs w:val="22"/>
              </w:rPr>
              <w:t>.4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F56982">
              <w:rPr>
                <w:sz w:val="22"/>
                <w:szCs w:val="22"/>
              </w:rPr>
              <w:t>Осуществление просветительской и образовательной деятельности (проведение занятий клубов по интересам и литературных гостиных, тематических вечеров, научно-практических конференций, круглых столов, семинаров</w:t>
            </w:r>
            <w:proofErr w:type="gramEnd"/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17,0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17,0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18,0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71,0</w:t>
            </w:r>
          </w:p>
        </w:tc>
      </w:tr>
      <w:tr w:rsidR="00F56982" w:rsidRPr="00F56982" w:rsidTr="00F56982">
        <w:trPr>
          <w:trHeight w:val="49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27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17,0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71,0</w:t>
            </w:r>
          </w:p>
        </w:tc>
      </w:tr>
      <w:tr w:rsidR="00F56982" w:rsidRPr="00F56982" w:rsidTr="00F56982">
        <w:trPr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12,0</w:t>
            </w:r>
          </w:p>
        </w:tc>
      </w:tr>
      <w:tr w:rsidR="00F56982" w:rsidRPr="00F56982" w:rsidTr="00F56982">
        <w:trPr>
          <w:trHeight w:val="150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gramStart"/>
            <w:r w:rsidRPr="00F56982">
              <w:rPr>
                <w:sz w:val="22"/>
                <w:szCs w:val="22"/>
              </w:rPr>
              <w:t>Основные</w:t>
            </w:r>
            <w:proofErr w:type="gramEnd"/>
            <w:r w:rsidRPr="00F56982">
              <w:rPr>
                <w:sz w:val="22"/>
                <w:szCs w:val="22"/>
              </w:rPr>
              <w:t xml:space="preserve"> мероприятии 2.5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Оцифровка краеведческой литературы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120,0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120,0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240,0</w:t>
            </w:r>
          </w:p>
        </w:tc>
      </w:tr>
      <w:tr w:rsidR="00F56982" w:rsidRPr="00F56982" w:rsidTr="00F56982">
        <w:trPr>
          <w:trHeight w:val="46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12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120,0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120,0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240,0</w:t>
            </w:r>
          </w:p>
        </w:tc>
      </w:tr>
      <w:tr w:rsidR="00F56982" w:rsidRPr="00F56982" w:rsidTr="00F56982">
        <w:trPr>
          <w:trHeight w:val="51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645"/>
        </w:trPr>
        <w:tc>
          <w:tcPr>
            <w:tcW w:w="119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Основные мероприятия 2.6</w:t>
            </w:r>
          </w:p>
        </w:tc>
        <w:tc>
          <w:tcPr>
            <w:tcW w:w="206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Компьютеризация и подключение к Интернету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sz w:val="22"/>
                <w:szCs w:val="22"/>
              </w:rPr>
              <w:t>.</w:t>
            </w:r>
          </w:p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130,0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135,0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4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495,0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9,0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36,0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405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Расходы бюджета муниципального </w:t>
            </w: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130,0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135,0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4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495,0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570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округа Нижегородской области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9,0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36,0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660"/>
        </w:trPr>
        <w:tc>
          <w:tcPr>
            <w:tcW w:w="119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Основные мероприятия 2.7</w:t>
            </w:r>
          </w:p>
        </w:tc>
        <w:tc>
          <w:tcPr>
            <w:tcW w:w="206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проекта «Пушкинская карта»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sz w:val="22"/>
                <w:szCs w:val="22"/>
              </w:rPr>
              <w:t>.</w:t>
            </w:r>
          </w:p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315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282,9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1482,9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915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390"/>
        </w:trPr>
        <w:tc>
          <w:tcPr>
            <w:tcW w:w="1197" w:type="dxa"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20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282,9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400,0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1482,9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675"/>
        </w:trPr>
        <w:tc>
          <w:tcPr>
            <w:tcW w:w="119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Основные мероприятия 2.8</w:t>
            </w:r>
          </w:p>
        </w:tc>
        <w:tc>
          <w:tcPr>
            <w:tcW w:w="206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sz w:val="22"/>
                <w:szCs w:val="22"/>
              </w:rPr>
              <w:t>.</w:t>
            </w:r>
          </w:p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25321,0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19165,2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19361,2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19784,4</w:t>
            </w:r>
          </w:p>
        </w:tc>
        <w:tc>
          <w:tcPr>
            <w:tcW w:w="114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83631,8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885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25321,0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19165,2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19361,2</w:t>
            </w:r>
          </w:p>
        </w:tc>
        <w:tc>
          <w:tcPr>
            <w:tcW w:w="920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19784,4</w:t>
            </w:r>
          </w:p>
        </w:tc>
        <w:tc>
          <w:tcPr>
            <w:tcW w:w="114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83631,8</w:t>
            </w:r>
          </w:p>
        </w:tc>
      </w:tr>
      <w:tr w:rsidR="00F56982" w:rsidRPr="00F56982" w:rsidTr="00F56982">
        <w:tblPrEx>
          <w:tblCellMar>
            <w:left w:w="10" w:type="dxa"/>
            <w:right w:w="10" w:type="dxa"/>
          </w:tblCellMar>
        </w:tblPrEx>
        <w:trPr>
          <w:trHeight w:val="420"/>
        </w:trPr>
        <w:tc>
          <w:tcPr>
            <w:tcW w:w="119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trHeight w:val="127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2.9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Развитие музеев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2458,8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2611,0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2708,0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2791,6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10569,4</w:t>
            </w:r>
          </w:p>
        </w:tc>
      </w:tr>
      <w:tr w:rsidR="00F56982" w:rsidRPr="00F56982" w:rsidTr="00F56982">
        <w:trPr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245,3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455,3</w:t>
            </w:r>
          </w:p>
        </w:tc>
      </w:tr>
      <w:tr w:rsidR="00F56982" w:rsidRPr="00F56982" w:rsidTr="00F56982">
        <w:trPr>
          <w:trHeight w:val="121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2458,8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2611,0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2708,0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2791,6</w:t>
            </w:r>
          </w:p>
        </w:tc>
        <w:tc>
          <w:tcPr>
            <w:tcW w:w="118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10569,4</w:t>
            </w:r>
          </w:p>
        </w:tc>
      </w:tr>
      <w:tr w:rsidR="00F56982" w:rsidRPr="00F56982" w:rsidTr="00F56982">
        <w:trPr>
          <w:trHeight w:val="42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245,3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455,3</w:t>
            </w:r>
          </w:p>
        </w:tc>
      </w:tr>
      <w:tr w:rsidR="00F56982" w:rsidRPr="00F56982" w:rsidTr="00F56982">
        <w:trPr>
          <w:gridAfter w:val="2"/>
          <w:wAfter w:w="33" w:type="dxa"/>
          <w:trHeight w:val="94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Подпрограмма 3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«Сохранение и популяризация </w:t>
            </w:r>
            <w:proofErr w:type="gramStart"/>
            <w:r w:rsidRPr="00F56982">
              <w:rPr>
                <w:b/>
                <w:sz w:val="22"/>
                <w:szCs w:val="22"/>
              </w:rPr>
              <w:t>дополнительного</w:t>
            </w:r>
            <w:proofErr w:type="gramEnd"/>
            <w:r w:rsidRPr="00F56982">
              <w:rPr>
                <w:b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22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9918,9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7045,9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7334,8</w:t>
            </w:r>
          </w:p>
        </w:tc>
        <w:tc>
          <w:tcPr>
            <w:tcW w:w="89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7621,1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31920,7</w:t>
            </w:r>
          </w:p>
        </w:tc>
      </w:tr>
      <w:tr w:rsidR="00F56982" w:rsidRPr="00F56982" w:rsidTr="00F56982">
        <w:trPr>
          <w:gridAfter w:val="2"/>
          <w:wAfter w:w="33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512,3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146,0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146,0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950,3</w:t>
            </w:r>
          </w:p>
        </w:tc>
      </w:tr>
      <w:tr w:rsidR="00F56982" w:rsidRPr="00F56982" w:rsidTr="00F56982">
        <w:trPr>
          <w:gridAfter w:val="2"/>
          <w:wAfter w:w="33" w:type="dxa"/>
          <w:trHeight w:val="121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Расходы бюджета муниципального округа Нижегородской </w:t>
            </w:r>
            <w:r w:rsidRPr="00F56982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lastRenderedPageBreak/>
              <w:t>9918,9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7045,9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7045,9</w:t>
            </w:r>
          </w:p>
        </w:tc>
        <w:tc>
          <w:tcPr>
            <w:tcW w:w="89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5166,7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31920,7</w:t>
            </w:r>
          </w:p>
        </w:tc>
      </w:tr>
      <w:tr w:rsidR="00F56982" w:rsidRPr="00F56982" w:rsidTr="00F56982">
        <w:trPr>
          <w:gridAfter w:val="2"/>
          <w:wAfter w:w="33" w:type="dxa"/>
          <w:trHeight w:val="42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512,3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146,0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146,0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950,3</w:t>
            </w:r>
          </w:p>
        </w:tc>
      </w:tr>
      <w:tr w:rsidR="00F56982" w:rsidRPr="00F56982" w:rsidTr="00F56982">
        <w:trPr>
          <w:gridAfter w:val="2"/>
          <w:wAfter w:w="33" w:type="dxa"/>
          <w:trHeight w:val="154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lastRenderedPageBreak/>
              <w:t>Основное мероприятие 3.1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Развитие </w:t>
            </w:r>
            <w:proofErr w:type="gramStart"/>
            <w:r w:rsidRPr="00F56982">
              <w:rPr>
                <w:sz w:val="22"/>
                <w:szCs w:val="22"/>
              </w:rPr>
              <w:t>художественного</w:t>
            </w:r>
            <w:proofErr w:type="gramEnd"/>
            <w:r w:rsidRPr="00F56982">
              <w:rPr>
                <w:sz w:val="22"/>
                <w:szCs w:val="22"/>
              </w:rPr>
              <w:t xml:space="preserve"> и музыкального образования, эстетического воспитания 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9918,9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7045,9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7334,8</w:t>
            </w:r>
          </w:p>
        </w:tc>
        <w:tc>
          <w:tcPr>
            <w:tcW w:w="89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7621,1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31920,7</w:t>
            </w:r>
          </w:p>
        </w:tc>
      </w:tr>
      <w:tr w:rsidR="00F56982" w:rsidRPr="00F56982" w:rsidTr="00F56982">
        <w:trPr>
          <w:gridAfter w:val="2"/>
          <w:wAfter w:w="33" w:type="dxa"/>
          <w:trHeight w:val="40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gridAfter w:val="2"/>
          <w:wAfter w:w="33" w:type="dxa"/>
          <w:trHeight w:val="154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Основное мероприятие 3.2</w:t>
            </w:r>
          </w:p>
        </w:tc>
        <w:tc>
          <w:tcPr>
            <w:tcW w:w="2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проекта «Пушкинская карта»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9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gridAfter w:val="2"/>
          <w:wAfter w:w="33" w:type="dxa"/>
          <w:trHeight w:val="40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512,3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950,3</w:t>
            </w:r>
          </w:p>
        </w:tc>
      </w:tr>
      <w:tr w:rsidR="00F56982" w:rsidRPr="00F56982" w:rsidTr="00F56982">
        <w:trPr>
          <w:gridAfter w:val="2"/>
          <w:wAfter w:w="33" w:type="dxa"/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9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0,0</w:t>
            </w:r>
          </w:p>
        </w:tc>
      </w:tr>
      <w:tr w:rsidR="00F56982" w:rsidRPr="00F56982" w:rsidTr="00F56982">
        <w:trPr>
          <w:gridAfter w:val="2"/>
          <w:wAfter w:w="33" w:type="dxa"/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512,3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950,3</w:t>
            </w:r>
          </w:p>
        </w:tc>
      </w:tr>
      <w:tr w:rsidR="00F56982" w:rsidRPr="00F56982" w:rsidTr="00F56982">
        <w:trPr>
          <w:gridAfter w:val="2"/>
          <w:wAfter w:w="33" w:type="dxa"/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</w:tr>
      <w:tr w:rsidR="00F56982" w:rsidRPr="00F56982" w:rsidTr="00F56982">
        <w:trPr>
          <w:gridAfter w:val="2"/>
          <w:wAfter w:w="33" w:type="dxa"/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</w:tr>
      <w:tr w:rsidR="00F56982" w:rsidRPr="00F56982" w:rsidTr="00F56982">
        <w:trPr>
          <w:gridAfter w:val="2"/>
          <w:wAfter w:w="33" w:type="dxa"/>
          <w:trHeight w:val="94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Подпрограмма 4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gramStart"/>
            <w:r w:rsidRPr="00F56982">
              <w:rPr>
                <w:b/>
                <w:bCs/>
                <w:sz w:val="22"/>
                <w:szCs w:val="22"/>
              </w:rPr>
              <w:t>.з</w:t>
            </w:r>
            <w:proofErr w:type="gramEnd"/>
            <w:r w:rsidRPr="00F56982">
              <w:rPr>
                <w:b/>
                <w:bCs/>
                <w:sz w:val="22"/>
                <w:szCs w:val="22"/>
              </w:rPr>
              <w:t>а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 xml:space="preserve"> счет внебюджетных средств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7610,2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6408,7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6537,4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6714,7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27271,0</w:t>
            </w:r>
          </w:p>
        </w:tc>
      </w:tr>
      <w:tr w:rsidR="00F56982" w:rsidRPr="00F56982" w:rsidTr="00F56982">
        <w:trPr>
          <w:gridAfter w:val="2"/>
          <w:wAfter w:w="33" w:type="dxa"/>
          <w:trHeight w:val="360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</w:tr>
      <w:tr w:rsidR="00F56982" w:rsidRPr="00F56982" w:rsidTr="00F56982">
        <w:trPr>
          <w:gridAfter w:val="2"/>
          <w:wAfter w:w="33" w:type="dxa"/>
          <w:trHeight w:val="1080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7610,2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6408,7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6537,4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6714,7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27271,0</w:t>
            </w:r>
          </w:p>
        </w:tc>
      </w:tr>
      <w:tr w:rsidR="00F56982" w:rsidRPr="00F56982" w:rsidTr="00F56982">
        <w:trPr>
          <w:gridAfter w:val="2"/>
          <w:wAfter w:w="33" w:type="dxa"/>
          <w:trHeight w:val="570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</w:tr>
    </w:tbl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  <w:r w:rsidRPr="00F56982">
        <w:rPr>
          <w:sz w:val="28"/>
          <w:szCs w:val="28"/>
        </w:rPr>
        <w:t>1.5</w:t>
      </w:r>
      <w:proofErr w:type="gramStart"/>
      <w:r w:rsidRPr="00F56982">
        <w:rPr>
          <w:sz w:val="28"/>
          <w:szCs w:val="28"/>
        </w:rPr>
        <w:t xml:space="preserve"> В</w:t>
      </w:r>
      <w:proofErr w:type="gramEnd"/>
      <w:r w:rsidRPr="00F56982">
        <w:rPr>
          <w:sz w:val="28"/>
          <w:szCs w:val="28"/>
        </w:rPr>
        <w:t xml:space="preserve"> разделе 3 в паспорте подпрограммы 1 позицию « Объемы бюджетных ассигнований подпрограммы 1 за счет средств  бюджета округа» изложить в следующей редакции:</w:t>
      </w: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 Подпрограммы муниципальной  программы</w:t>
      </w: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3.1. Подпрограмма "Сохранение и развитие</w:t>
      </w: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 xml:space="preserve">материально-технической базы </w:t>
      </w:r>
      <w:proofErr w:type="gramStart"/>
      <w:r w:rsidRPr="00F56982">
        <w:rPr>
          <w:b/>
          <w:sz w:val="28"/>
          <w:szCs w:val="28"/>
        </w:rPr>
        <w:t>государственных</w:t>
      </w:r>
      <w:proofErr w:type="gramEnd"/>
      <w:r w:rsidRPr="00F56982">
        <w:rPr>
          <w:b/>
          <w:sz w:val="28"/>
          <w:szCs w:val="28"/>
        </w:rPr>
        <w:t xml:space="preserve"> и </w:t>
      </w: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муниципальных учреждений культуры Нижегородской области"</w:t>
      </w: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(далее - подпрограмма 1)</w:t>
      </w:r>
    </w:p>
    <w:p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lastRenderedPageBreak/>
        <w:t>3.1. Паспорт подпрограммы 1</w:t>
      </w:r>
    </w:p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472"/>
        <w:gridCol w:w="6672"/>
      </w:tblGrid>
      <w:tr w:rsidR="00F56982" w:rsidRPr="00F56982" w:rsidTr="00693F41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Объемы бюджетных ассигнований подпрограммы 1 за счет средств   бюджета округа,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 xml:space="preserve">. за счет </w:t>
            </w:r>
            <w:proofErr w:type="spellStart"/>
            <w:r w:rsidRPr="00F56982">
              <w:rPr>
                <w:sz w:val="22"/>
                <w:szCs w:val="22"/>
              </w:rPr>
              <w:t>внебюджета</w:t>
            </w:r>
            <w:proofErr w:type="spellEnd"/>
          </w:p>
        </w:tc>
        <w:tc>
          <w:tcPr>
            <w:tcW w:w="6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1 предполагает финансирование за счет средств  бюджета округа 234270,9 тыс. руб., в том числе  за счет внебюджетных средств 5988,1 </w:t>
            </w:r>
            <w:proofErr w:type="spellStart"/>
            <w:r w:rsidRPr="00F56982">
              <w:rPr>
                <w:sz w:val="22"/>
                <w:szCs w:val="22"/>
              </w:rPr>
              <w:t>т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уб.по</w:t>
            </w:r>
            <w:proofErr w:type="spellEnd"/>
            <w:r w:rsidRPr="00F56982">
              <w:rPr>
                <w:sz w:val="22"/>
                <w:szCs w:val="22"/>
              </w:rPr>
              <w:t xml:space="preserve"> годам: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2023 год – 53303,9 тыс. рублей;       2828,6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2024 год – 59212,9тыс. рублей;        1400,0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2025 год –58455,2 тыс. рублей;        1400,0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2026 год –63298,9 тыс. рублей;        1400,0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ind w:firstLine="709"/>
        <w:jc w:val="both"/>
        <w:rPr>
          <w:sz w:val="28"/>
          <w:szCs w:val="28"/>
        </w:rPr>
      </w:pPr>
      <w:r w:rsidRPr="00F56982">
        <w:rPr>
          <w:sz w:val="28"/>
          <w:szCs w:val="28"/>
        </w:rPr>
        <w:t>1.6</w:t>
      </w:r>
      <w:proofErr w:type="gramStart"/>
      <w:r w:rsidRPr="00F56982">
        <w:rPr>
          <w:sz w:val="28"/>
          <w:szCs w:val="28"/>
        </w:rPr>
        <w:t xml:space="preserve"> В</w:t>
      </w:r>
      <w:proofErr w:type="gramEnd"/>
      <w:r w:rsidRPr="00F56982">
        <w:rPr>
          <w:sz w:val="28"/>
          <w:szCs w:val="28"/>
        </w:rPr>
        <w:t xml:space="preserve"> разделе 3,в паспорте подпрограммы 2 позицию «Объемы бюджетных ассигнований подпрограммы 2 за счет средств  бюджета округа  и </w:t>
      </w:r>
      <w:proofErr w:type="spellStart"/>
      <w:r w:rsidRPr="00F56982">
        <w:rPr>
          <w:sz w:val="28"/>
          <w:szCs w:val="28"/>
        </w:rPr>
        <w:t>внебюджета</w:t>
      </w:r>
      <w:proofErr w:type="spellEnd"/>
      <w:r w:rsidRPr="00F56982">
        <w:rPr>
          <w:sz w:val="28"/>
          <w:szCs w:val="28"/>
        </w:rPr>
        <w:t xml:space="preserve"> « изложить в следующей редакции:</w:t>
      </w:r>
    </w:p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3.2. Подпрограмма «Библиотечное обслуживание населения и развитие музеев, комплектование фондов»</w:t>
      </w: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(далее - подпрограмма 2)</w:t>
      </w: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3.2.1. Паспорт подпрограммы 2</w:t>
      </w:r>
    </w:p>
    <w:p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</w:p>
    <w:tbl>
      <w:tblPr>
        <w:tblW w:w="0" w:type="auto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6720"/>
      </w:tblGrid>
      <w:tr w:rsidR="00F56982" w:rsidRPr="00F56982" w:rsidTr="00693F41">
        <w:tc>
          <w:tcPr>
            <w:tcW w:w="2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Объемы бюджетных ассигнований подпрограммы 2 за счет средств бюджета округа, и средств  </w:t>
            </w:r>
            <w:proofErr w:type="spellStart"/>
            <w:r w:rsidRPr="00F56982">
              <w:rPr>
                <w:sz w:val="22"/>
                <w:szCs w:val="22"/>
              </w:rPr>
              <w:t>внебюджета</w:t>
            </w:r>
            <w:proofErr w:type="spellEnd"/>
            <w:r w:rsidRPr="00F5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Подпрограмма 2 предполагает финансирование за счет средств  бюджета округа в сумме – 96733,2 тыс. рублей, в том числе за счет внебюджетных средств 1938,2 тыс. рублей  по годам: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2023 год – 28127,3 тыс. рублей;           528,2 тыс. рублей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2024 год – 22589,9 тыс. рублей;           470,0 тыс. рублей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2025 год – 22771,0 тыс. рублей;           470,0 тыс. рублей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2026 год – 23245,0тыс. рублей;            470,0 тыс. рублей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  <w:r w:rsidRPr="00F56982">
        <w:rPr>
          <w:sz w:val="28"/>
          <w:szCs w:val="28"/>
        </w:rPr>
        <w:t xml:space="preserve">1.7 В разделе 3 ,в паспорте подпрограммы 3 ,позицию «Объемы бюджетных ассигнований подпрограммы 3 за счет средств бюджета округа, в </w:t>
      </w:r>
      <w:proofErr w:type="spellStart"/>
      <w:r w:rsidRPr="00F56982">
        <w:rPr>
          <w:sz w:val="28"/>
          <w:szCs w:val="28"/>
        </w:rPr>
        <w:t>т.ч</w:t>
      </w:r>
      <w:proofErr w:type="spellEnd"/>
      <w:r w:rsidRPr="00F56982">
        <w:rPr>
          <w:sz w:val="28"/>
          <w:szCs w:val="28"/>
        </w:rPr>
        <w:t xml:space="preserve">. </w:t>
      </w:r>
      <w:proofErr w:type="spellStart"/>
      <w:r w:rsidRPr="00F56982">
        <w:rPr>
          <w:sz w:val="28"/>
          <w:szCs w:val="28"/>
        </w:rPr>
        <w:t>внебюджета</w:t>
      </w:r>
      <w:proofErr w:type="spellEnd"/>
      <w:r w:rsidRPr="00F56982">
        <w:rPr>
          <w:sz w:val="28"/>
          <w:szCs w:val="28"/>
        </w:rPr>
        <w:t>» изложить в следующей редакции</w:t>
      </w:r>
      <w:proofErr w:type="gramStart"/>
      <w:r w:rsidRPr="00F56982">
        <w:rPr>
          <w:sz w:val="28"/>
          <w:szCs w:val="28"/>
        </w:rPr>
        <w:t xml:space="preserve"> :</w:t>
      </w:r>
      <w:proofErr w:type="gramEnd"/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 xml:space="preserve">3.3 Подпрограмма «Сохранение и популяризация </w:t>
      </w:r>
      <w:proofErr w:type="gramStart"/>
      <w:r w:rsidRPr="00F56982">
        <w:rPr>
          <w:b/>
          <w:sz w:val="28"/>
          <w:szCs w:val="28"/>
        </w:rPr>
        <w:t>дополнительного</w:t>
      </w:r>
      <w:proofErr w:type="gramEnd"/>
      <w:r w:rsidRPr="00F56982">
        <w:rPr>
          <w:b/>
          <w:sz w:val="28"/>
          <w:szCs w:val="28"/>
        </w:rPr>
        <w:t xml:space="preserve"> образования»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6"/>
        <w:gridCol w:w="6697"/>
      </w:tblGrid>
      <w:tr w:rsidR="00F56982" w:rsidRPr="00F56982" w:rsidTr="00693F41">
        <w:trPr>
          <w:trHeight w:val="2465"/>
        </w:trPr>
        <w:tc>
          <w:tcPr>
            <w:tcW w:w="2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Объемы бюджетных ассигнований подпрограммы 3 за счет средств бюджета округа,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 xml:space="preserve">.  за счет  </w:t>
            </w:r>
            <w:proofErr w:type="spellStart"/>
            <w:r w:rsidRPr="00F56982">
              <w:rPr>
                <w:sz w:val="22"/>
                <w:szCs w:val="22"/>
              </w:rPr>
              <w:t>внебюджета</w:t>
            </w:r>
            <w:proofErr w:type="spellEnd"/>
          </w:p>
        </w:tc>
        <w:tc>
          <w:tcPr>
            <w:tcW w:w="66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Подпрограмма 3 предполагает финансирование за счет средств  бюджета округа в сумме – 31920,7 тыс. рублей, в том числе за счет внебюджетных средств  950,3 тыс. руб. по годам: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2023 год – 9918,9 тыс. рублей;          512,3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2024 год – 7045,9 тыс. рублей;          146,0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2025 год –7334,8 тыс. рублей;           146,0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2026 год – 7621,1 тыс. рублей;          146,0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:rsidTr="00693F41">
        <w:trPr>
          <w:trHeight w:val="2812"/>
        </w:trPr>
        <w:tc>
          <w:tcPr>
            <w:tcW w:w="24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66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 окончании реализации подпрограммы 3 будут достигнуты следующие значения индикаторов: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Индикаторы достижения цели:</w:t>
            </w:r>
            <w:r w:rsidRPr="00F56982">
              <w:rPr>
                <w:sz w:val="22"/>
                <w:szCs w:val="22"/>
              </w:rPr>
              <w:t xml:space="preserve"> </w:t>
            </w:r>
          </w:p>
          <w:p w:rsidR="00F56982" w:rsidRPr="00F56982" w:rsidRDefault="00F56982" w:rsidP="00426223">
            <w:pPr>
              <w:numPr>
                <w:ilvl w:val="0"/>
                <w:numId w:val="1"/>
              </w:num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Повышение уровня успеваемости учащихся до 98% по окончании программы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ab/>
            </w:r>
            <w:r w:rsidRPr="00F56982">
              <w:rPr>
                <w:b/>
                <w:bCs/>
                <w:sz w:val="22"/>
                <w:szCs w:val="22"/>
              </w:rPr>
              <w:t xml:space="preserve">Показатели  непосредственных результатов по </w:t>
            </w:r>
            <w:proofErr w:type="gramStart"/>
            <w:r w:rsidRPr="00F56982">
              <w:rPr>
                <w:b/>
                <w:bCs/>
                <w:sz w:val="22"/>
                <w:szCs w:val="22"/>
              </w:rPr>
              <w:t>окончании</w:t>
            </w:r>
            <w:proofErr w:type="gramEnd"/>
            <w:r w:rsidRPr="00F56982">
              <w:rPr>
                <w:b/>
                <w:bCs/>
                <w:sz w:val="22"/>
                <w:szCs w:val="22"/>
              </w:rPr>
              <w:t xml:space="preserve"> реализации подпрограммы 3:</w:t>
            </w:r>
            <w:r w:rsidRPr="00F56982">
              <w:rPr>
                <w:sz w:val="22"/>
                <w:szCs w:val="22"/>
              </w:rPr>
              <w:t xml:space="preserve"> </w:t>
            </w:r>
          </w:p>
          <w:p w:rsidR="00F56982" w:rsidRPr="00F56982" w:rsidRDefault="00F56982" w:rsidP="00426223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Уровень успеваемости учащихся повысится на 12 %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sz w:val="28"/>
          <w:szCs w:val="28"/>
        </w:rPr>
        <w:t>1.9 В разделе 3,в паспорте подпрограммы 4 ,позицию « Объемы бюджетных ассигнований подпрограммы 4 за счет средств  бюджета округа» изложить в следующей редакции</w:t>
      </w:r>
      <w:proofErr w:type="gramStart"/>
      <w:r w:rsidRPr="00F56982">
        <w:rPr>
          <w:sz w:val="28"/>
          <w:szCs w:val="28"/>
        </w:rPr>
        <w:t xml:space="preserve"> :</w:t>
      </w:r>
      <w:proofErr w:type="gramEnd"/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3.4 Подпрограмма «Обеспечение реализации муниципальной программы»</w:t>
      </w: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(далее - подпрограмма 4)</w:t>
      </w:r>
    </w:p>
    <w:p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3.4.1. Паспорт подпрограммы 4</w:t>
      </w:r>
    </w:p>
    <w:p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24"/>
        <w:gridCol w:w="6720"/>
      </w:tblGrid>
      <w:tr w:rsidR="00F56982" w:rsidRPr="00F56982" w:rsidTr="00693F41">
        <w:tc>
          <w:tcPr>
            <w:tcW w:w="2424" w:type="dxa"/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Объемы бюджетных ассигнований подпрограммы 4 за счет средств  бюджета округа, и </w:t>
            </w:r>
            <w:proofErr w:type="spellStart"/>
            <w:r w:rsidRPr="00F56982">
              <w:rPr>
                <w:sz w:val="22"/>
                <w:szCs w:val="22"/>
              </w:rPr>
              <w:t>внебюджета</w:t>
            </w:r>
            <w:proofErr w:type="spellEnd"/>
            <w:r w:rsidRPr="00F5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20" w:type="dxa"/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4 предполагает финансирование за счет средств  бюджета округа в сумме -27271,0 тыс. рублей, в том числе  за счет внебюджетных средств 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  <w:r w:rsidRPr="00F56982">
              <w:rPr>
                <w:sz w:val="22"/>
                <w:szCs w:val="22"/>
              </w:rPr>
              <w:t xml:space="preserve"> по годам:</w:t>
            </w:r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2023 год – 7610,2 тыс. рублей;      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2024 год – 6408,0 тыс. рублей;      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2025 год – 6537,4 тыс. рублей;       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2026 год – 6714,7 тыс. рублей;       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470" w:type="dxa"/>
        <w:jc w:val="center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984"/>
        <w:gridCol w:w="851"/>
        <w:gridCol w:w="708"/>
        <w:gridCol w:w="851"/>
        <w:gridCol w:w="567"/>
        <w:gridCol w:w="958"/>
        <w:gridCol w:w="34"/>
        <w:gridCol w:w="851"/>
        <w:gridCol w:w="30"/>
        <w:gridCol w:w="962"/>
        <w:gridCol w:w="1098"/>
        <w:gridCol w:w="11"/>
      </w:tblGrid>
      <w:tr w:rsidR="00F56982" w:rsidRPr="00F56982" w:rsidTr="00693F41">
        <w:trPr>
          <w:cantSplit/>
          <w:trHeight w:val="360"/>
          <w:jc w:val="center"/>
        </w:trPr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9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(тыс. руб.), годы</w:t>
            </w:r>
          </w:p>
        </w:tc>
      </w:tr>
      <w:tr w:rsidR="00F56982" w:rsidRPr="00F56982" w:rsidTr="00693F41">
        <w:trPr>
          <w:gridAfter w:val="1"/>
          <w:wAfter w:w="11" w:type="dxa"/>
          <w:cantSplit/>
          <w:trHeight w:val="600"/>
          <w:jc w:val="center"/>
        </w:trPr>
        <w:tc>
          <w:tcPr>
            <w:tcW w:w="15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56982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КЦСР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КВР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очередной го</w:t>
            </w: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первый год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очередной го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очередной год 2</w:t>
            </w:r>
          </w:p>
        </w:tc>
      </w:tr>
      <w:tr w:rsidR="00F56982" w:rsidRPr="00F56982" w:rsidTr="00693F41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</w:t>
            </w:r>
          </w:p>
        </w:tc>
      </w:tr>
      <w:tr w:rsidR="00F56982" w:rsidRPr="00F56982" w:rsidTr="00693F41">
        <w:trPr>
          <w:cantSplit/>
          <w:trHeight w:val="721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7610,2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6408,7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6537,4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6714,7</w:t>
            </w:r>
          </w:p>
        </w:tc>
      </w:tr>
      <w:tr w:rsidR="00F56982" w:rsidRPr="00F56982" w:rsidTr="00693F41">
        <w:trPr>
          <w:cantSplit/>
          <w:trHeight w:val="90"/>
          <w:jc w:val="center"/>
        </w:trPr>
        <w:tc>
          <w:tcPr>
            <w:tcW w:w="156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057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0290100190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1459,9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1789,1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1789,1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1789,1</w:t>
            </w:r>
          </w:p>
        </w:tc>
      </w:tr>
      <w:tr w:rsidR="00F56982" w:rsidRPr="00F56982" w:rsidTr="00693F41">
        <w:trPr>
          <w:cantSplit/>
          <w:trHeight w:val="90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057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0290205259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2514,7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1086,6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1127,9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1168,8</w:t>
            </w:r>
          </w:p>
        </w:tc>
      </w:tr>
      <w:tr w:rsidR="00F56982" w:rsidRPr="00F56982" w:rsidTr="00693F41">
        <w:trPr>
          <w:cantSplit/>
          <w:trHeight w:val="90"/>
          <w:jc w:val="center"/>
        </w:trPr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0290205259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3635,6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3533,0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3620,4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3756,8</w:t>
            </w:r>
          </w:p>
        </w:tc>
      </w:tr>
    </w:tbl>
    <w:p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</w:p>
    <w:p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bookmarkStart w:id="16" w:name="_GoBack"/>
      <w:bookmarkEnd w:id="16"/>
      <w:proofErr w:type="spellEnd"/>
    </w:p>
    <w:sectPr w:rsidR="00CD4475" w:rsidSect="00EE0DEA">
      <w:pgSz w:w="11906" w:h="16838"/>
      <w:pgMar w:top="851" w:right="1418" w:bottom="1701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223" w:rsidRDefault="00426223" w:rsidP="00B6139B">
      <w:r>
        <w:separator/>
      </w:r>
    </w:p>
  </w:endnote>
  <w:endnote w:type="continuationSeparator" w:id="0">
    <w:p w:rsidR="00426223" w:rsidRDefault="0042622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223" w:rsidRDefault="00426223" w:rsidP="00B6139B">
      <w:r>
        <w:separator/>
      </w:r>
    </w:p>
  </w:footnote>
  <w:footnote w:type="continuationSeparator" w:id="0">
    <w:p w:rsidR="00426223" w:rsidRDefault="0042622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275F6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5377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6223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93020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D530B"/>
    <w:rsid w:val="005E151E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61E8F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1693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67CAB"/>
    <w:rsid w:val="00B76CF9"/>
    <w:rsid w:val="00B803BD"/>
    <w:rsid w:val="00B95304"/>
    <w:rsid w:val="00B95573"/>
    <w:rsid w:val="00BA009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46C54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0DEA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56982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rsid w:val="00F56982"/>
  </w:style>
  <w:style w:type="table" w:customStyle="1" w:styleId="70">
    <w:name w:val="Сетка таблицы7"/>
    <w:basedOn w:val="a1"/>
    <w:next w:val="af1"/>
    <w:rsid w:val="00F5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F5698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40">
    <w:name w:val="Нет списка14"/>
    <w:next w:val="a2"/>
    <w:uiPriority w:val="99"/>
    <w:semiHidden/>
    <w:unhideWhenUsed/>
    <w:rsid w:val="00F56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rsid w:val="00F56982"/>
  </w:style>
  <w:style w:type="table" w:customStyle="1" w:styleId="70">
    <w:name w:val="Сетка таблицы7"/>
    <w:basedOn w:val="a1"/>
    <w:next w:val="af1"/>
    <w:rsid w:val="00F5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F5698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40">
    <w:name w:val="Нет списка14"/>
    <w:next w:val="a2"/>
    <w:uiPriority w:val="99"/>
    <w:semiHidden/>
    <w:unhideWhenUsed/>
    <w:rsid w:val="00F5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95340-3F67-49E8-B1DE-41B11E75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22</Pages>
  <Words>4315</Words>
  <Characters>24601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2023-12-29T07:50:00Z</cp:lastPrinted>
  <dcterms:created xsi:type="dcterms:W3CDTF">2023-12-26T09:55:00Z</dcterms:created>
  <dcterms:modified xsi:type="dcterms:W3CDTF">2023-12-29T07:50:00Z</dcterms:modified>
</cp:coreProperties>
</file>