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E45635" w:rsidRDefault="00E45635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E45635">
        <w:rPr>
          <w:rFonts w:ascii="Times New Roman" w:hAnsi="Times New Roman" w:cs="Times New Roman"/>
          <w:b w:val="0"/>
          <w:sz w:val="28"/>
          <w:szCs w:val="28"/>
          <w:u w:val="single"/>
        </w:rPr>
        <w:t>3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110</w:t>
      </w:r>
      <w:r w:rsidRPr="00E45635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</w:p>
    <w:p w:rsidR="00175BA9" w:rsidRPr="002C5DA9" w:rsidRDefault="00175BA9" w:rsidP="00175BA9">
      <w:pPr>
        <w:jc w:val="center"/>
        <w:rPr>
          <w:b/>
          <w:sz w:val="28"/>
          <w:szCs w:val="28"/>
        </w:rPr>
      </w:pPr>
    </w:p>
    <w:p w:rsidR="00E45635" w:rsidRPr="00E45635" w:rsidRDefault="00E45635" w:rsidP="00E45635">
      <w:pPr>
        <w:jc w:val="center"/>
        <w:rPr>
          <w:b/>
          <w:sz w:val="28"/>
          <w:szCs w:val="28"/>
        </w:rPr>
      </w:pPr>
      <w:r w:rsidRPr="00E45635">
        <w:rPr>
          <w:b/>
          <w:sz w:val="28"/>
          <w:szCs w:val="28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</w:t>
      </w:r>
    </w:p>
    <w:p w:rsidR="00E45635" w:rsidRPr="00E45635" w:rsidRDefault="00E45635" w:rsidP="00E45635">
      <w:pPr>
        <w:jc w:val="center"/>
        <w:rPr>
          <w:sz w:val="28"/>
          <w:szCs w:val="28"/>
        </w:rPr>
      </w:pP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45635">
        <w:rPr>
          <w:snapToGrid w:val="0"/>
          <w:sz w:val="28"/>
          <w:szCs w:val="28"/>
        </w:rPr>
        <w:t xml:space="preserve">Руководствуясь </w:t>
      </w:r>
      <w:r w:rsidRPr="00E45635">
        <w:rPr>
          <w:sz w:val="28"/>
          <w:szCs w:val="28"/>
        </w:rPr>
        <w:t xml:space="preserve"> </w:t>
      </w:r>
      <w:hyperlink r:id="rId10" w:history="1">
        <w:r w:rsidRPr="00E45635">
          <w:rPr>
            <w:sz w:val="28"/>
            <w:szCs w:val="28"/>
          </w:rPr>
          <w:t>статьей 13.5</w:t>
        </w:r>
      </w:hyperlink>
      <w:r w:rsidRPr="00E45635">
        <w:rPr>
          <w:sz w:val="28"/>
          <w:szCs w:val="28"/>
        </w:rPr>
        <w:t xml:space="preserve"> Федерального закона от 25 декабря 2008 г. № 273-ФЗ "О противодействии коррупции", </w:t>
      </w:r>
      <w:r w:rsidRPr="00E45635">
        <w:rPr>
          <w:snapToGrid w:val="0"/>
          <w:sz w:val="28"/>
          <w:szCs w:val="28"/>
        </w:rPr>
        <w:t xml:space="preserve">Указом Губернатора Нижегородской области от 16.11.2023 № 284 "О внесении изменений в некоторые указы Губернатора Нижегородской области", Администрация Сеченовского муниципального округа </w:t>
      </w:r>
      <w:r w:rsidRPr="00E45635">
        <w:rPr>
          <w:b/>
          <w:snapToGrid w:val="0"/>
          <w:sz w:val="28"/>
          <w:szCs w:val="28"/>
        </w:rPr>
        <w:t xml:space="preserve">постановляет: </w:t>
      </w:r>
    </w:p>
    <w:p w:rsidR="00E45635" w:rsidRPr="00E45635" w:rsidRDefault="00E45635" w:rsidP="00E45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635">
        <w:rPr>
          <w:snapToGrid w:val="0"/>
          <w:sz w:val="28"/>
          <w:szCs w:val="28"/>
        </w:rPr>
        <w:t xml:space="preserve">1. </w:t>
      </w:r>
      <w:proofErr w:type="gramStart"/>
      <w:r w:rsidRPr="00E45635">
        <w:rPr>
          <w:snapToGrid w:val="0"/>
          <w:sz w:val="28"/>
          <w:szCs w:val="28"/>
        </w:rPr>
        <w:t xml:space="preserve">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Администрации Сеченовского муниципального округа Нижегородской области и муниципальными служащими Администрации Сеченовского муниципального округа Нижегородской области </w:t>
      </w:r>
      <w:r w:rsidRPr="00E45635">
        <w:rPr>
          <w:sz w:val="28"/>
          <w:szCs w:val="28"/>
        </w:rPr>
        <w:t>и</w:t>
      </w:r>
      <w:r w:rsidRPr="00E45635">
        <w:rPr>
          <w:snapToGrid w:val="0"/>
          <w:sz w:val="28"/>
          <w:szCs w:val="28"/>
        </w:rPr>
        <w:t>, соблюдения муниципальными служащими Администрации Сеченовского муниципального округа Нижегородской области требований к служебному поведению, утвержденное постановлением Администрации Сеченовского муниципального округа от 19.12.2022 г. № 202, следующие изменения:</w:t>
      </w:r>
      <w:proofErr w:type="gramEnd"/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635">
        <w:rPr>
          <w:snapToGrid w:val="0"/>
          <w:sz w:val="28"/>
          <w:szCs w:val="28"/>
        </w:rPr>
        <w:t xml:space="preserve">1.1. </w:t>
      </w:r>
      <w:r w:rsidRPr="00E45635">
        <w:rPr>
          <w:sz w:val="28"/>
          <w:szCs w:val="28"/>
        </w:rPr>
        <w:t xml:space="preserve">В </w:t>
      </w:r>
      <w:hyperlink r:id="rId11" w:history="1">
        <w:r w:rsidRPr="00E45635">
          <w:rPr>
            <w:sz w:val="28"/>
            <w:szCs w:val="28"/>
          </w:rPr>
          <w:t>пункте 4</w:t>
        </w:r>
      </w:hyperlink>
      <w:r w:rsidRPr="00E45635">
        <w:rPr>
          <w:sz w:val="28"/>
          <w:szCs w:val="28"/>
        </w:rPr>
        <w:t>:</w:t>
      </w: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635">
        <w:rPr>
          <w:sz w:val="28"/>
          <w:szCs w:val="28"/>
        </w:rPr>
        <w:t xml:space="preserve">1) </w:t>
      </w:r>
      <w:hyperlink r:id="rId12" w:history="1">
        <w:r w:rsidRPr="00E45635">
          <w:rPr>
            <w:sz w:val="28"/>
            <w:szCs w:val="28"/>
          </w:rPr>
          <w:t>абзац первый</w:t>
        </w:r>
      </w:hyperlink>
      <w:r w:rsidRPr="00E45635">
        <w:rPr>
          <w:sz w:val="28"/>
          <w:szCs w:val="28"/>
        </w:rPr>
        <w:t xml:space="preserve"> дополнить словами "(далее - решение о проведении проверки)";</w:t>
      </w: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635">
        <w:rPr>
          <w:sz w:val="28"/>
          <w:szCs w:val="28"/>
        </w:rPr>
        <w:t xml:space="preserve">2) в </w:t>
      </w:r>
      <w:hyperlink r:id="rId13" w:history="1">
        <w:r w:rsidRPr="00E45635">
          <w:rPr>
            <w:sz w:val="28"/>
            <w:szCs w:val="28"/>
          </w:rPr>
          <w:t>абзаце втором</w:t>
        </w:r>
      </w:hyperlink>
      <w:r w:rsidRPr="00E45635">
        <w:rPr>
          <w:sz w:val="28"/>
          <w:szCs w:val="28"/>
        </w:rPr>
        <w:t xml:space="preserve"> слово "Решение" заменить словами "Решение о проведении проверки".</w:t>
      </w: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E45635">
        <w:rPr>
          <w:sz w:val="28"/>
          <w:szCs w:val="28"/>
        </w:rPr>
        <w:t>1.2.</w:t>
      </w:r>
      <w:r w:rsidRPr="00E45635">
        <w:rPr>
          <w:bCs/>
          <w:sz w:val="28"/>
          <w:szCs w:val="28"/>
        </w:rPr>
        <w:t xml:space="preserve">    </w:t>
      </w:r>
      <w:hyperlink r:id="rId14" w:history="1">
        <w:r w:rsidRPr="00E45635">
          <w:rPr>
            <w:bCs/>
            <w:sz w:val="28"/>
            <w:szCs w:val="28"/>
          </w:rPr>
          <w:t>Дополнить</w:t>
        </w:r>
      </w:hyperlink>
      <w:r w:rsidRPr="00E45635">
        <w:rPr>
          <w:bCs/>
          <w:sz w:val="28"/>
          <w:szCs w:val="28"/>
        </w:rPr>
        <w:t xml:space="preserve"> пунктом 20.1.  следующего содержания:</w:t>
      </w: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0" w:name="Par2"/>
      <w:bookmarkEnd w:id="0"/>
      <w:proofErr w:type="gramStart"/>
      <w:r w:rsidRPr="00E45635">
        <w:rPr>
          <w:bCs/>
          <w:sz w:val="28"/>
          <w:szCs w:val="28"/>
        </w:rPr>
        <w:t>"20.1</w:t>
      </w:r>
      <w:r>
        <w:rPr>
          <w:bCs/>
          <w:sz w:val="28"/>
          <w:szCs w:val="28"/>
        </w:rPr>
        <w:t xml:space="preserve"> .</w:t>
      </w:r>
      <w:r w:rsidRPr="00E45635">
        <w:rPr>
          <w:bCs/>
          <w:sz w:val="28"/>
          <w:szCs w:val="28"/>
        </w:rPr>
        <w:t xml:space="preserve"> В случае увольнения муниципального служащего, в отношении которого были  распространены  ограничения, запреты, требования о </w:t>
      </w:r>
      <w:r w:rsidRPr="00E45635">
        <w:rPr>
          <w:bCs/>
          <w:sz w:val="28"/>
          <w:szCs w:val="28"/>
        </w:rPr>
        <w:lastRenderedPageBreak/>
        <w:t>предотвращении или об  урегулировании конфликта интересов и (или) обязанности, установленные в целях  противодействия  коррупции,  и  в  отношении  которого  было принято решение  о  проведении  проверки,  после  завершения  такой  проверки  и до принятия решения о применении к нему взыскания за совершенное коррупционное правонарушение  начальник отдела организационно-правовой и</w:t>
      </w:r>
      <w:proofErr w:type="gramEnd"/>
      <w:r w:rsidRPr="00E45635">
        <w:rPr>
          <w:bCs/>
          <w:sz w:val="28"/>
          <w:szCs w:val="28"/>
        </w:rPr>
        <w:t xml:space="preserve"> кадровой работы Администрации Сеченовского муниципального округа Нижегородской области  представляет   доклад   о  невозможности  привлечения  указанного проверяемого   лица   к   ответственности   за   совершение  коррупционного правонарушения лицу, принявшему решение о проведении такой проверки.</w:t>
      </w: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6"/>
      <w:bookmarkEnd w:id="1"/>
      <w:proofErr w:type="gramStart"/>
      <w:r w:rsidRPr="00E45635">
        <w:rPr>
          <w:sz w:val="28"/>
          <w:szCs w:val="28"/>
        </w:rPr>
        <w:t xml:space="preserve"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</w:t>
      </w:r>
      <w:r w:rsidRPr="00E45635">
        <w:rPr>
          <w:bCs/>
          <w:sz w:val="28"/>
          <w:szCs w:val="28"/>
        </w:rPr>
        <w:t>начальник отдела организационно-правовой и кадровой работы Администрации Сеченовского муниципального округа Нижегородской области</w:t>
      </w:r>
      <w:r w:rsidRPr="00E45635">
        <w:rPr>
          <w:b/>
          <w:bCs/>
          <w:sz w:val="28"/>
          <w:szCs w:val="28"/>
        </w:rPr>
        <w:t xml:space="preserve"> </w:t>
      </w:r>
      <w:r w:rsidRPr="00E45635">
        <w:rPr>
          <w:bCs/>
          <w:sz w:val="28"/>
          <w:szCs w:val="28"/>
        </w:rPr>
        <w:t xml:space="preserve"> </w:t>
      </w:r>
      <w:r w:rsidRPr="00E45635">
        <w:rPr>
          <w:sz w:val="28"/>
          <w:szCs w:val="28"/>
        </w:rPr>
        <w:t>представляют доклад о невозможности завершения такой</w:t>
      </w:r>
      <w:proofErr w:type="gramEnd"/>
      <w:r w:rsidRPr="00E45635">
        <w:rPr>
          <w:sz w:val="28"/>
          <w:szCs w:val="28"/>
        </w:rPr>
        <w:t xml:space="preserve"> проверки в отношении указанного проверяемого лица, лицу, принявшему решение о проведении такой проверки.</w:t>
      </w:r>
    </w:p>
    <w:p w:rsidR="00E45635" w:rsidRPr="00E45635" w:rsidRDefault="00E45635" w:rsidP="00E45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5635">
        <w:rPr>
          <w:sz w:val="28"/>
          <w:szCs w:val="28"/>
        </w:rPr>
        <w:t xml:space="preserve">В случаях, предусмотренных </w:t>
      </w:r>
      <w:hyperlink w:anchor="Par2" w:history="1">
        <w:r w:rsidRPr="00E45635">
          <w:rPr>
            <w:sz w:val="28"/>
            <w:szCs w:val="28"/>
          </w:rPr>
          <w:t>абзацами первым</w:t>
        </w:r>
      </w:hyperlink>
      <w:r w:rsidRPr="00E45635">
        <w:rPr>
          <w:sz w:val="28"/>
          <w:szCs w:val="28"/>
        </w:rPr>
        <w:t xml:space="preserve"> и </w:t>
      </w:r>
      <w:hyperlink w:anchor="Par16" w:history="1">
        <w:r w:rsidRPr="00E45635">
          <w:rPr>
            <w:sz w:val="28"/>
            <w:szCs w:val="28"/>
          </w:rPr>
          <w:t>вторым</w:t>
        </w:r>
      </w:hyperlink>
      <w:r w:rsidRPr="00E45635">
        <w:rPr>
          <w:sz w:val="28"/>
          <w:szCs w:val="28"/>
        </w:rPr>
        <w:t xml:space="preserve">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Федерации.".</w:t>
      </w:r>
      <w:proofErr w:type="gramEnd"/>
    </w:p>
    <w:p w:rsidR="00E45635" w:rsidRPr="00E45635" w:rsidRDefault="00E45635" w:rsidP="00E45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635">
        <w:rPr>
          <w:sz w:val="28"/>
          <w:szCs w:val="28"/>
        </w:rPr>
        <w:t xml:space="preserve"> 2. Настоящее постановление вступает в силу со дня его подписания, распространяется на правоотношения, возникшие с 13 июня 2023 г., и подлежит официальному опубликованию, а также размещению на сайте Администрации Сеченовского муниципального округа в разделе «Противодействие коррупции».</w:t>
      </w:r>
    </w:p>
    <w:p w:rsidR="00233A32" w:rsidRDefault="00233A32" w:rsidP="00233A32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en-US"/>
        </w:rPr>
      </w:pPr>
    </w:p>
    <w:p w:rsidR="00E45635" w:rsidRDefault="00E45635" w:rsidP="00233A32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en-US"/>
        </w:rPr>
      </w:pPr>
    </w:p>
    <w:p w:rsidR="00E45635" w:rsidRPr="00E45635" w:rsidRDefault="00E45635" w:rsidP="00233A32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en-US"/>
        </w:rPr>
      </w:pPr>
      <w:bookmarkStart w:id="2" w:name="_GoBack"/>
      <w:bookmarkEnd w:id="2"/>
    </w:p>
    <w:p w:rsidR="009D32D7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Pr="002C5DA9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sectPr w:rsidR="00D25A9F" w:rsidRPr="002C5DA9" w:rsidSect="00795A8F">
      <w:pgSz w:w="11906" w:h="16838"/>
      <w:pgMar w:top="1418" w:right="851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4F" w:rsidRDefault="00AC404F" w:rsidP="00564977">
      <w:r>
        <w:separator/>
      </w:r>
    </w:p>
  </w:endnote>
  <w:endnote w:type="continuationSeparator" w:id="0">
    <w:p w:rsidR="00AC404F" w:rsidRDefault="00AC404F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4F" w:rsidRDefault="00AC404F" w:rsidP="00564977">
      <w:r>
        <w:separator/>
      </w:r>
    </w:p>
  </w:footnote>
  <w:footnote w:type="continuationSeparator" w:id="0">
    <w:p w:rsidR="00AC404F" w:rsidRDefault="00AC404F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0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FA1C77"/>
    <w:multiLevelType w:val="hybridMultilevel"/>
    <w:tmpl w:val="7138D0A6"/>
    <w:lvl w:ilvl="0" w:tplc="76646C3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9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2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23"/>
  </w:num>
  <w:num w:numId="5">
    <w:abstractNumId w:val="21"/>
  </w:num>
  <w:num w:numId="6">
    <w:abstractNumId w:val="3"/>
  </w:num>
  <w:num w:numId="7">
    <w:abstractNumId w:val="20"/>
  </w:num>
  <w:num w:numId="8">
    <w:abstractNumId w:val="16"/>
  </w:num>
  <w:num w:numId="9">
    <w:abstractNumId w:val="7"/>
  </w:num>
  <w:num w:numId="10">
    <w:abstractNumId w:val="5"/>
  </w:num>
  <w:num w:numId="11">
    <w:abstractNumId w:val="26"/>
  </w:num>
  <w:num w:numId="12">
    <w:abstractNumId w:val="2"/>
  </w:num>
  <w:num w:numId="13">
    <w:abstractNumId w:val="1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8"/>
  </w:num>
  <w:num w:numId="18">
    <w:abstractNumId w:val="27"/>
  </w:num>
  <w:num w:numId="19">
    <w:abstractNumId w:val="13"/>
  </w:num>
  <w:num w:numId="20">
    <w:abstractNumId w:val="1"/>
  </w:num>
  <w:num w:numId="21">
    <w:abstractNumId w:val="22"/>
  </w:num>
  <w:num w:numId="22">
    <w:abstractNumId w:val="1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12"/>
  </w:num>
  <w:num w:numId="27">
    <w:abstractNumId w:val="6"/>
  </w:num>
  <w:num w:numId="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5C50"/>
    <w:rsid w:val="000172D9"/>
    <w:rsid w:val="000178DB"/>
    <w:rsid w:val="000332A1"/>
    <w:rsid w:val="000332B5"/>
    <w:rsid w:val="00044714"/>
    <w:rsid w:val="00045025"/>
    <w:rsid w:val="00045C31"/>
    <w:rsid w:val="0005076F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5B05"/>
    <w:rsid w:val="00166E57"/>
    <w:rsid w:val="00175BA9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16D4D"/>
    <w:rsid w:val="0022432B"/>
    <w:rsid w:val="00230001"/>
    <w:rsid w:val="002329DA"/>
    <w:rsid w:val="00233A32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4002"/>
    <w:rsid w:val="002B5B2D"/>
    <w:rsid w:val="002B72EF"/>
    <w:rsid w:val="002C00C6"/>
    <w:rsid w:val="002C5DA9"/>
    <w:rsid w:val="002C66D1"/>
    <w:rsid w:val="002C7DFB"/>
    <w:rsid w:val="002D0D68"/>
    <w:rsid w:val="002D2258"/>
    <w:rsid w:val="002D7400"/>
    <w:rsid w:val="002E6BE3"/>
    <w:rsid w:val="002F31D9"/>
    <w:rsid w:val="002F5EF2"/>
    <w:rsid w:val="003044B2"/>
    <w:rsid w:val="00304EA3"/>
    <w:rsid w:val="00313B9A"/>
    <w:rsid w:val="00314AC6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D63F0"/>
    <w:rsid w:val="003E3B1C"/>
    <w:rsid w:val="003E4799"/>
    <w:rsid w:val="003E4819"/>
    <w:rsid w:val="003F285C"/>
    <w:rsid w:val="003F55DB"/>
    <w:rsid w:val="004029C6"/>
    <w:rsid w:val="004045A8"/>
    <w:rsid w:val="0041053B"/>
    <w:rsid w:val="00412550"/>
    <w:rsid w:val="004206D4"/>
    <w:rsid w:val="004379A0"/>
    <w:rsid w:val="00437A22"/>
    <w:rsid w:val="00441107"/>
    <w:rsid w:val="0044194A"/>
    <w:rsid w:val="00443DF2"/>
    <w:rsid w:val="004451D7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B4286"/>
    <w:rsid w:val="004E19F5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A1E24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176C"/>
    <w:rsid w:val="0060616E"/>
    <w:rsid w:val="006071CE"/>
    <w:rsid w:val="00607936"/>
    <w:rsid w:val="0061396E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63C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95A8F"/>
    <w:rsid w:val="007B2EA8"/>
    <w:rsid w:val="007B7259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43D9E"/>
    <w:rsid w:val="008531B8"/>
    <w:rsid w:val="00865B5C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9E2A9A"/>
    <w:rsid w:val="009F7194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109B"/>
    <w:rsid w:val="00AA4FDF"/>
    <w:rsid w:val="00AB4943"/>
    <w:rsid w:val="00AC2688"/>
    <w:rsid w:val="00AC3054"/>
    <w:rsid w:val="00AC404F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2783"/>
    <w:rsid w:val="00BB5038"/>
    <w:rsid w:val="00BC04C8"/>
    <w:rsid w:val="00BC2985"/>
    <w:rsid w:val="00BC6985"/>
    <w:rsid w:val="00BC724D"/>
    <w:rsid w:val="00BF6B08"/>
    <w:rsid w:val="00C04B4D"/>
    <w:rsid w:val="00C11B73"/>
    <w:rsid w:val="00C11E74"/>
    <w:rsid w:val="00C1731E"/>
    <w:rsid w:val="00C22354"/>
    <w:rsid w:val="00C30DC6"/>
    <w:rsid w:val="00C328C0"/>
    <w:rsid w:val="00C458A0"/>
    <w:rsid w:val="00C62F77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4FA0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81B"/>
    <w:rsid w:val="00DE694F"/>
    <w:rsid w:val="00DF0410"/>
    <w:rsid w:val="00DF34E7"/>
    <w:rsid w:val="00DF5E86"/>
    <w:rsid w:val="00DF65BD"/>
    <w:rsid w:val="00E031D5"/>
    <w:rsid w:val="00E05A39"/>
    <w:rsid w:val="00E10CBA"/>
    <w:rsid w:val="00E12764"/>
    <w:rsid w:val="00E25746"/>
    <w:rsid w:val="00E332C1"/>
    <w:rsid w:val="00E344B1"/>
    <w:rsid w:val="00E44E06"/>
    <w:rsid w:val="00E45635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4D3F"/>
    <w:rsid w:val="00E85CA4"/>
    <w:rsid w:val="00E878EF"/>
    <w:rsid w:val="00EB16C6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179FC6BD2C970BF62B9DFB070D792D2BC20541C398BD3EBC05536B7135674F2812D31B28A0A9724D70A0C2B56369C39047C0F12A54DDA9936C661DQDn7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179FC6BD2C970BF62B9DFB070D792D2BC20541C398BD3EBC05536B7135674F2812D31B28A0A9724D70A0C2B66369C39047C0F12A54DDA9936C661DQDn7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179FC6BD2C970BF62B9DFB070D792D2BC20541C398BD3EBC05536B7135674F2812D31B28A0A9724D70A0C2B66369C39047C0F12A54DDA9936C661DQDn7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8290215D178A6D34E9153EE8CD6BB016E36E8E0C6BAE43AE00B020AB81C7D5F3D18E7469EB7F567FD584E6133DD2AF69F5E0DBA0b2N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E396D9AEE1CD2E62C754079C99E30C1C2572D667D102D88ED43E9A556440844EB0852B7380638A13162A37A10CC54BD82A292DD8CAE6C67F63C60DDa3t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8EE2-B524-4110-BC65-4117665E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40</cp:revision>
  <cp:lastPrinted>2023-11-23T10:43:00Z</cp:lastPrinted>
  <dcterms:created xsi:type="dcterms:W3CDTF">2023-06-01T11:24:00Z</dcterms:created>
  <dcterms:modified xsi:type="dcterms:W3CDTF">2023-11-23T10:43:00Z</dcterms:modified>
</cp:coreProperties>
</file>