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661E8F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097824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</w:t>
      </w:r>
      <w:r w:rsidR="005E151E">
        <w:rPr>
          <w:sz w:val="28"/>
          <w:szCs w:val="28"/>
        </w:rPr>
        <w:t xml:space="preserve">                               </w:t>
      </w:r>
      <w:r w:rsidR="00E23114">
        <w:rPr>
          <w:sz w:val="28"/>
          <w:szCs w:val="28"/>
        </w:rPr>
        <w:t xml:space="preserve"> 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20357E">
        <w:rPr>
          <w:sz w:val="28"/>
          <w:szCs w:val="28"/>
          <w:u w:val="single"/>
        </w:rPr>
        <w:t>6</w:t>
      </w:r>
      <w:r w:rsidR="00661E8F" w:rsidRPr="00661E8F">
        <w:rPr>
          <w:sz w:val="28"/>
          <w:szCs w:val="28"/>
          <w:u w:val="single"/>
        </w:rPr>
        <w:t>6</w:t>
      </w:r>
    </w:p>
    <w:p w:rsidR="00490AE2" w:rsidRDefault="00490AE2" w:rsidP="00DF45DA">
      <w:pPr>
        <w:rPr>
          <w:sz w:val="28"/>
          <w:szCs w:val="28"/>
        </w:rPr>
      </w:pPr>
    </w:p>
    <w:p w:rsidR="00661E8F" w:rsidRPr="00A43D7B" w:rsidRDefault="00661E8F" w:rsidP="00661E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D585D"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  <w:t xml:space="preserve"> в постановление Администрации Сеченовского муниципального округа от 28.12.2022 года № 258 «</w:t>
      </w:r>
      <w:r w:rsidRPr="00A43D7B">
        <w:rPr>
          <w:b/>
          <w:bCs/>
          <w:sz w:val="28"/>
          <w:szCs w:val="28"/>
        </w:rPr>
        <w:t>Об утверждении нормативных затрат на</w:t>
      </w:r>
      <w:r>
        <w:rPr>
          <w:b/>
          <w:bCs/>
          <w:sz w:val="28"/>
          <w:szCs w:val="28"/>
        </w:rPr>
        <w:t xml:space="preserve"> </w:t>
      </w:r>
      <w:r w:rsidRPr="00A43D7B">
        <w:rPr>
          <w:b/>
          <w:bCs/>
          <w:sz w:val="28"/>
          <w:szCs w:val="28"/>
        </w:rPr>
        <w:t>выполнение муниципальной работы для выполнения муниципального задания</w:t>
      </w:r>
    </w:p>
    <w:p w:rsidR="00661E8F" w:rsidRDefault="00661E8F" w:rsidP="00661E8F">
      <w:pPr>
        <w:ind w:firstLine="709"/>
        <w:jc w:val="center"/>
        <w:rPr>
          <w:b/>
          <w:bCs/>
          <w:sz w:val="28"/>
          <w:szCs w:val="28"/>
          <w:lang w:val="en-US"/>
        </w:rPr>
      </w:pPr>
      <w:r w:rsidRPr="00A43D7B">
        <w:rPr>
          <w:b/>
          <w:bCs/>
          <w:sz w:val="28"/>
          <w:szCs w:val="28"/>
        </w:rPr>
        <w:t xml:space="preserve">Муниципальным автономным </w:t>
      </w:r>
      <w:r>
        <w:rPr>
          <w:b/>
          <w:bCs/>
          <w:sz w:val="28"/>
          <w:szCs w:val="28"/>
        </w:rPr>
        <w:t xml:space="preserve"> учреждением </w:t>
      </w:r>
      <w:r w:rsidRPr="00A43D7B">
        <w:rPr>
          <w:b/>
          <w:bCs/>
          <w:sz w:val="28"/>
          <w:szCs w:val="28"/>
        </w:rPr>
        <w:t>«Сеченовский информационный центр» на 202</w:t>
      </w:r>
      <w:r>
        <w:rPr>
          <w:b/>
          <w:bCs/>
          <w:sz w:val="28"/>
          <w:szCs w:val="28"/>
        </w:rPr>
        <w:t>3</w:t>
      </w:r>
      <w:r w:rsidRPr="00A43D7B">
        <w:rPr>
          <w:b/>
          <w:bCs/>
          <w:sz w:val="28"/>
          <w:szCs w:val="28"/>
        </w:rPr>
        <w:t xml:space="preserve"> год и плановый период 202</w:t>
      </w:r>
      <w:r>
        <w:rPr>
          <w:b/>
          <w:bCs/>
          <w:sz w:val="28"/>
          <w:szCs w:val="28"/>
        </w:rPr>
        <w:t>4</w:t>
      </w:r>
      <w:r w:rsidRPr="00A43D7B"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>5 годов»</w:t>
      </w:r>
    </w:p>
    <w:p w:rsidR="00661E8F" w:rsidRPr="00661E8F" w:rsidRDefault="00661E8F" w:rsidP="00661E8F">
      <w:pPr>
        <w:ind w:firstLine="709"/>
        <w:jc w:val="center"/>
        <w:rPr>
          <w:b/>
          <w:bCs/>
          <w:sz w:val="28"/>
          <w:szCs w:val="28"/>
          <w:lang w:val="en-US"/>
        </w:rPr>
      </w:pPr>
    </w:p>
    <w:p w:rsidR="00661E8F" w:rsidRPr="00A43D7B" w:rsidRDefault="00661E8F" w:rsidP="00661E8F">
      <w:pPr>
        <w:ind w:firstLine="709"/>
        <w:jc w:val="both"/>
        <w:rPr>
          <w:sz w:val="28"/>
          <w:szCs w:val="28"/>
        </w:rPr>
      </w:pPr>
      <w:r w:rsidRPr="00A43D7B">
        <w:rPr>
          <w:b/>
          <w:bCs/>
          <w:sz w:val="28"/>
          <w:szCs w:val="28"/>
        </w:rPr>
        <w:t xml:space="preserve"> </w:t>
      </w:r>
      <w:proofErr w:type="gramStart"/>
      <w:r w:rsidRPr="00A43D7B">
        <w:rPr>
          <w:sz w:val="28"/>
          <w:szCs w:val="28"/>
        </w:rPr>
        <w:t>В соответствии с пунктами 3 и 4 статьи 69.2 Бюджетного кодекса Российской Федерации, подпунктом 2 пункта 7 статьи 9.2 Федерального закона от 12 января 1996 года № 7-ФЗ "О некоммерческих организациях" и частью 5 статьи 4 Федерального закона от 3 ноября 2006 года № 174-ФЗ "Об автономны</w:t>
      </w:r>
      <w:r>
        <w:rPr>
          <w:sz w:val="28"/>
          <w:szCs w:val="28"/>
        </w:rPr>
        <w:t>х учреждениях", постановлением А</w:t>
      </w:r>
      <w:r w:rsidRPr="00A43D7B">
        <w:rPr>
          <w:sz w:val="28"/>
          <w:szCs w:val="28"/>
        </w:rPr>
        <w:t xml:space="preserve">дминистрации Сеченовского муниципального </w:t>
      </w:r>
      <w:r>
        <w:rPr>
          <w:sz w:val="28"/>
          <w:szCs w:val="28"/>
        </w:rPr>
        <w:t>округа  Нижегородской области от 21 февраля 2023года</w:t>
      </w:r>
      <w:r w:rsidRPr="00A43D7B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203 </w:t>
      </w:r>
      <w:r w:rsidRPr="00A43D7B">
        <w:rPr>
          <w:sz w:val="28"/>
          <w:szCs w:val="28"/>
        </w:rPr>
        <w:t>«Об утверждении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Правил определения нормативных затрат на обеспечение функций органов местного самоуправления Сеченовского муниципального округа (включая казенные учреждения)»</w:t>
      </w:r>
      <w:r w:rsidRPr="00A43D7B">
        <w:rPr>
          <w:sz w:val="28"/>
          <w:szCs w:val="28"/>
        </w:rPr>
        <w:t xml:space="preserve">, </w:t>
      </w:r>
      <w:r w:rsidRPr="00CA3A1C">
        <w:rPr>
          <w:sz w:val="28"/>
          <w:szCs w:val="28"/>
        </w:rPr>
        <w:t>Порядком предоставления и распределения субсидий из областного бюджета бюджету муниципального образования Нижегородской области на оказание частичной финансовой поддержки окружных печатных средств массовой информации, утвержденным постановлением Правительства Нижегородской области от 15 января 2019 г. № 7 "Об утверждении государственной программы "Информационная среда Нижегородской области", Правилами формирования</w:t>
      </w:r>
      <w:proofErr w:type="gramEnd"/>
      <w:r w:rsidRPr="00CA3A1C">
        <w:rPr>
          <w:sz w:val="28"/>
          <w:szCs w:val="28"/>
        </w:rPr>
        <w:t>, предоставления и распределения субсидий из областного бюджета бюджетам муниципальных образований Нижегородской области, утвержденными постановлением Правительства Нижегородской области от 4 марта 2020 г. № 181,</w:t>
      </w:r>
      <w:r>
        <w:rPr>
          <w:sz w:val="28"/>
          <w:szCs w:val="28"/>
        </w:rPr>
        <w:t xml:space="preserve"> А</w:t>
      </w:r>
      <w:r w:rsidRPr="00A43D7B">
        <w:rPr>
          <w:sz w:val="28"/>
          <w:szCs w:val="28"/>
        </w:rPr>
        <w:t>дминистрация Сеченовского</w:t>
      </w:r>
      <w:r>
        <w:rPr>
          <w:sz w:val="28"/>
          <w:szCs w:val="28"/>
        </w:rPr>
        <w:t xml:space="preserve"> муниципального</w:t>
      </w:r>
      <w:r w:rsidRPr="00A43D7B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A43D7B">
        <w:rPr>
          <w:sz w:val="28"/>
          <w:szCs w:val="28"/>
        </w:rPr>
        <w:t xml:space="preserve">  </w:t>
      </w:r>
      <w:proofErr w:type="gramStart"/>
      <w:r w:rsidRPr="00A43D7B">
        <w:rPr>
          <w:b/>
          <w:sz w:val="28"/>
          <w:szCs w:val="28"/>
        </w:rPr>
        <w:t>п</w:t>
      </w:r>
      <w:proofErr w:type="gramEnd"/>
      <w:r w:rsidRPr="00A43D7B">
        <w:rPr>
          <w:b/>
          <w:sz w:val="28"/>
          <w:szCs w:val="28"/>
        </w:rPr>
        <w:t xml:space="preserve"> о с т а н о в л я е т:</w:t>
      </w:r>
      <w:r w:rsidRPr="00A43D7B">
        <w:rPr>
          <w:sz w:val="28"/>
          <w:szCs w:val="28"/>
        </w:rPr>
        <w:t xml:space="preserve"> </w:t>
      </w:r>
    </w:p>
    <w:p w:rsidR="00661E8F" w:rsidRPr="00A43D7B" w:rsidRDefault="00661E8F" w:rsidP="00661E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1E8F" w:rsidRPr="004C4785" w:rsidRDefault="00661E8F" w:rsidP="00661E8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C4785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в </w:t>
      </w:r>
      <w:r w:rsidRPr="004C4785">
        <w:rPr>
          <w:bCs/>
          <w:sz w:val="28"/>
          <w:szCs w:val="28"/>
        </w:rPr>
        <w:t xml:space="preserve">постановление Администрации Сеченовского муниципального </w:t>
      </w:r>
      <w:r>
        <w:rPr>
          <w:bCs/>
          <w:sz w:val="28"/>
          <w:szCs w:val="28"/>
        </w:rPr>
        <w:t>округа</w:t>
      </w:r>
      <w:r w:rsidRPr="004C4785">
        <w:rPr>
          <w:bCs/>
          <w:sz w:val="28"/>
          <w:szCs w:val="28"/>
        </w:rPr>
        <w:t xml:space="preserve"> от 2</w:t>
      </w:r>
      <w:r>
        <w:rPr>
          <w:bCs/>
          <w:sz w:val="28"/>
          <w:szCs w:val="28"/>
        </w:rPr>
        <w:t>8</w:t>
      </w:r>
      <w:r w:rsidRPr="004C4785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 xml:space="preserve">2 </w:t>
      </w:r>
      <w:r w:rsidRPr="004C4785">
        <w:rPr>
          <w:bCs/>
          <w:sz w:val="28"/>
          <w:szCs w:val="28"/>
        </w:rPr>
        <w:t xml:space="preserve">года № </w:t>
      </w:r>
      <w:r>
        <w:rPr>
          <w:bCs/>
          <w:sz w:val="28"/>
          <w:szCs w:val="28"/>
        </w:rPr>
        <w:t>258</w:t>
      </w:r>
      <w:r w:rsidRPr="004C4785">
        <w:rPr>
          <w:bCs/>
          <w:sz w:val="28"/>
          <w:szCs w:val="28"/>
        </w:rPr>
        <w:t xml:space="preserve"> «Об утверждении нормативных затрат на выполнение муниципальной работы для выполнения муниципального задания</w:t>
      </w:r>
    </w:p>
    <w:p w:rsidR="00661E8F" w:rsidRPr="004C4785" w:rsidRDefault="00661E8F" w:rsidP="00661E8F">
      <w:pPr>
        <w:ind w:firstLine="709"/>
        <w:jc w:val="both"/>
        <w:rPr>
          <w:sz w:val="28"/>
          <w:szCs w:val="28"/>
        </w:rPr>
      </w:pPr>
      <w:r w:rsidRPr="004C4785">
        <w:rPr>
          <w:bCs/>
          <w:sz w:val="28"/>
          <w:szCs w:val="28"/>
        </w:rPr>
        <w:t>Муниципальным автономным  учреждением «Сеченовский информационный центр» на 202</w:t>
      </w:r>
      <w:r>
        <w:rPr>
          <w:bCs/>
          <w:sz w:val="28"/>
          <w:szCs w:val="28"/>
        </w:rPr>
        <w:t>3</w:t>
      </w:r>
      <w:r w:rsidRPr="004C4785"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>4</w:t>
      </w:r>
      <w:r w:rsidRPr="004C4785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5</w:t>
      </w:r>
      <w:r w:rsidRPr="004C4785">
        <w:rPr>
          <w:bCs/>
          <w:sz w:val="28"/>
          <w:szCs w:val="28"/>
        </w:rPr>
        <w:t xml:space="preserve"> годов»</w:t>
      </w:r>
      <w:r>
        <w:rPr>
          <w:bCs/>
          <w:sz w:val="28"/>
          <w:szCs w:val="28"/>
        </w:rPr>
        <w:t xml:space="preserve"> следующие изменения:</w:t>
      </w:r>
    </w:p>
    <w:p w:rsidR="00661E8F" w:rsidRPr="00A43D7B" w:rsidRDefault="00661E8F" w:rsidP="00661E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з</w:t>
      </w:r>
      <w:r w:rsidRPr="00A43D7B">
        <w:rPr>
          <w:sz w:val="28"/>
          <w:szCs w:val="28"/>
        </w:rPr>
        <w:t>начение нормативных затрат на выполнение муниципальной работы и объём финансового обеспечения выполнения муниципального задания на 202</w:t>
      </w:r>
      <w:r>
        <w:rPr>
          <w:sz w:val="28"/>
          <w:szCs w:val="28"/>
        </w:rPr>
        <w:t>3 год для МАУ «С</w:t>
      </w:r>
      <w:r w:rsidRPr="00985437">
        <w:rPr>
          <w:sz w:val="28"/>
          <w:szCs w:val="28"/>
        </w:rPr>
        <w:t>ИЦ</w:t>
      </w:r>
      <w:r w:rsidRPr="00A43D7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C4785">
        <w:rPr>
          <w:sz w:val="28"/>
          <w:szCs w:val="28"/>
        </w:rPr>
        <w:t>изложить в новой редакции,</w:t>
      </w:r>
      <w:r w:rsidRPr="00A43D7B">
        <w:rPr>
          <w:sz w:val="28"/>
          <w:szCs w:val="28"/>
        </w:rPr>
        <w:t xml:space="preserve"> согласно Приложению к настоящему постановлению.</w:t>
      </w:r>
    </w:p>
    <w:p w:rsidR="00661E8F" w:rsidRPr="00A43D7B" w:rsidRDefault="00661E8F" w:rsidP="00661E8F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43D7B">
        <w:rPr>
          <w:sz w:val="28"/>
          <w:szCs w:val="28"/>
        </w:rPr>
        <w:t xml:space="preserve">. Настоящее Постановление подлежит размещению на официальном сайте органов местного самоуправления Сеченовского муниципального </w:t>
      </w:r>
      <w:r>
        <w:rPr>
          <w:sz w:val="28"/>
          <w:szCs w:val="28"/>
        </w:rPr>
        <w:t>округа</w:t>
      </w:r>
      <w:r w:rsidRPr="00A43D7B">
        <w:rPr>
          <w:sz w:val="28"/>
          <w:szCs w:val="28"/>
        </w:rPr>
        <w:t>.</w:t>
      </w:r>
    </w:p>
    <w:p w:rsidR="00661E8F" w:rsidRPr="00A43D7B" w:rsidRDefault="00661E8F" w:rsidP="00661E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43D7B">
        <w:rPr>
          <w:sz w:val="28"/>
          <w:szCs w:val="28"/>
        </w:rPr>
        <w:t xml:space="preserve">. </w:t>
      </w:r>
      <w:proofErr w:type="gramStart"/>
      <w:r w:rsidRPr="00A43D7B">
        <w:rPr>
          <w:sz w:val="28"/>
          <w:szCs w:val="28"/>
        </w:rPr>
        <w:t>Контроль за</w:t>
      </w:r>
      <w:proofErr w:type="gramEnd"/>
      <w:r w:rsidRPr="00A43D7B">
        <w:rPr>
          <w:sz w:val="28"/>
          <w:szCs w:val="28"/>
        </w:rPr>
        <w:t xml:space="preserve"> исполнением настоящего постановления возложить на Финансовое управление </w:t>
      </w:r>
      <w:r>
        <w:rPr>
          <w:sz w:val="28"/>
          <w:szCs w:val="28"/>
        </w:rPr>
        <w:t>А</w:t>
      </w:r>
      <w:r w:rsidRPr="00A43D7B">
        <w:rPr>
          <w:sz w:val="28"/>
          <w:szCs w:val="28"/>
        </w:rPr>
        <w:t xml:space="preserve">дминистрации Сеченовского муниципального </w:t>
      </w:r>
      <w:r>
        <w:rPr>
          <w:sz w:val="28"/>
          <w:szCs w:val="28"/>
        </w:rPr>
        <w:t>округа</w:t>
      </w:r>
      <w:r w:rsidRPr="00A43D7B">
        <w:rPr>
          <w:sz w:val="28"/>
          <w:szCs w:val="28"/>
        </w:rPr>
        <w:t>.</w:t>
      </w:r>
    </w:p>
    <w:p w:rsidR="0020357E" w:rsidRPr="00661E8F" w:rsidRDefault="0020357E" w:rsidP="0073235E">
      <w:pPr>
        <w:jc w:val="both"/>
        <w:rPr>
          <w:sz w:val="28"/>
          <w:szCs w:val="28"/>
        </w:rPr>
      </w:pPr>
    </w:p>
    <w:p w:rsidR="005D530B" w:rsidRPr="00661E8F" w:rsidRDefault="005D530B" w:rsidP="0073235E">
      <w:pPr>
        <w:jc w:val="both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D4475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Default="005E151E" w:rsidP="0073235E">
      <w:pPr>
        <w:jc w:val="both"/>
        <w:rPr>
          <w:sz w:val="28"/>
          <w:szCs w:val="28"/>
        </w:rPr>
      </w:pPr>
    </w:p>
    <w:p w:rsidR="005E151E" w:rsidRPr="00661E8F" w:rsidRDefault="005E151E" w:rsidP="0073235E">
      <w:pPr>
        <w:jc w:val="both"/>
        <w:rPr>
          <w:sz w:val="28"/>
          <w:szCs w:val="28"/>
        </w:rPr>
      </w:pPr>
    </w:p>
    <w:p w:rsidR="005D530B" w:rsidRPr="00661E8F" w:rsidRDefault="005D530B" w:rsidP="0073235E">
      <w:pPr>
        <w:jc w:val="both"/>
        <w:rPr>
          <w:sz w:val="28"/>
          <w:szCs w:val="28"/>
        </w:rPr>
      </w:pPr>
    </w:p>
    <w:p w:rsidR="005D530B" w:rsidRPr="00661E8F" w:rsidRDefault="005D530B" w:rsidP="0073235E">
      <w:pPr>
        <w:jc w:val="both"/>
        <w:rPr>
          <w:sz w:val="28"/>
          <w:szCs w:val="28"/>
        </w:rPr>
      </w:pPr>
    </w:p>
    <w:p w:rsidR="005D530B" w:rsidRPr="00661E8F" w:rsidRDefault="005D530B" w:rsidP="0073235E">
      <w:pPr>
        <w:jc w:val="both"/>
        <w:rPr>
          <w:sz w:val="28"/>
          <w:szCs w:val="28"/>
        </w:rPr>
      </w:pPr>
    </w:p>
    <w:p w:rsidR="005D530B" w:rsidRPr="00661E8F" w:rsidRDefault="005D530B" w:rsidP="0073235E">
      <w:pPr>
        <w:jc w:val="both"/>
        <w:rPr>
          <w:sz w:val="28"/>
          <w:szCs w:val="28"/>
        </w:rPr>
      </w:pPr>
    </w:p>
    <w:p w:rsidR="005D530B" w:rsidRPr="00661E8F" w:rsidRDefault="005D530B" w:rsidP="0073235E">
      <w:pPr>
        <w:jc w:val="both"/>
        <w:rPr>
          <w:sz w:val="28"/>
          <w:szCs w:val="28"/>
        </w:rPr>
      </w:pPr>
    </w:p>
    <w:p w:rsidR="005D530B" w:rsidRPr="00661E8F" w:rsidRDefault="005D530B" w:rsidP="0073235E">
      <w:pPr>
        <w:jc w:val="both"/>
        <w:rPr>
          <w:sz w:val="28"/>
          <w:szCs w:val="28"/>
        </w:rPr>
      </w:pPr>
    </w:p>
    <w:p w:rsidR="005D530B" w:rsidRPr="00661E8F" w:rsidRDefault="005D530B" w:rsidP="0073235E">
      <w:pPr>
        <w:jc w:val="both"/>
        <w:rPr>
          <w:sz w:val="28"/>
          <w:szCs w:val="28"/>
        </w:rPr>
      </w:pPr>
    </w:p>
    <w:p w:rsidR="005D530B" w:rsidRPr="00661E8F" w:rsidRDefault="005D530B" w:rsidP="0073235E">
      <w:pPr>
        <w:jc w:val="both"/>
        <w:rPr>
          <w:sz w:val="28"/>
          <w:szCs w:val="28"/>
        </w:rPr>
      </w:pPr>
    </w:p>
    <w:p w:rsidR="005D530B" w:rsidRPr="00661E8F" w:rsidRDefault="005D530B" w:rsidP="0073235E">
      <w:pPr>
        <w:jc w:val="both"/>
        <w:rPr>
          <w:sz w:val="28"/>
          <w:szCs w:val="28"/>
        </w:rPr>
      </w:pPr>
    </w:p>
    <w:p w:rsidR="00661E8F" w:rsidRDefault="00661E8F" w:rsidP="0073235E">
      <w:pPr>
        <w:jc w:val="both"/>
        <w:rPr>
          <w:sz w:val="28"/>
          <w:szCs w:val="28"/>
        </w:rPr>
        <w:sectPr w:rsidR="00661E8F" w:rsidSect="00661E8F">
          <w:pgSz w:w="11906" w:h="16838"/>
          <w:pgMar w:top="1418" w:right="851" w:bottom="1418" w:left="1701" w:header="720" w:footer="720" w:gutter="0"/>
          <w:cols w:space="720"/>
          <w:titlePg/>
          <w:docGrid w:linePitch="600" w:charSpace="32768"/>
        </w:sectPr>
      </w:pPr>
    </w:p>
    <w:p w:rsidR="00661E8F" w:rsidRPr="002B1051" w:rsidRDefault="00661E8F" w:rsidP="00661E8F">
      <w:pPr>
        <w:pStyle w:val="ConsPlusNormal"/>
        <w:ind w:left="5652"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2B1051">
        <w:rPr>
          <w:rFonts w:ascii="Times New Roman" w:hAnsi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61E8F" w:rsidRDefault="00661E8F" w:rsidP="00661E8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F3005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661E8F" w:rsidRDefault="00661E8F" w:rsidP="00661E8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Сеченовского муниципального округа</w:t>
      </w:r>
    </w:p>
    <w:p w:rsidR="00661E8F" w:rsidRPr="00661E8F" w:rsidRDefault="00661E8F" w:rsidP="00661E8F">
      <w:pPr>
        <w:jc w:val="right"/>
      </w:pPr>
      <w:r w:rsidRPr="00661E8F">
        <w:t>от 26.12.2023г. № 1266</w:t>
      </w:r>
    </w:p>
    <w:p w:rsidR="00661E8F" w:rsidRPr="008E72FA" w:rsidRDefault="00661E8F" w:rsidP="00661E8F">
      <w:pPr>
        <w:jc w:val="center"/>
      </w:pPr>
    </w:p>
    <w:p w:rsidR="00661E8F" w:rsidRPr="00D057C3" w:rsidRDefault="00661E8F" w:rsidP="00661E8F">
      <w:pPr>
        <w:jc w:val="center"/>
        <w:rPr>
          <w:b/>
        </w:rPr>
      </w:pPr>
      <w:r>
        <w:rPr>
          <w:b/>
        </w:rPr>
        <w:t>Значение н</w:t>
      </w:r>
      <w:r w:rsidRPr="00D057C3">
        <w:rPr>
          <w:b/>
        </w:rPr>
        <w:t>ормативны</w:t>
      </w:r>
      <w:r>
        <w:rPr>
          <w:b/>
        </w:rPr>
        <w:t>х</w:t>
      </w:r>
      <w:r w:rsidRPr="00D057C3">
        <w:rPr>
          <w:b/>
        </w:rPr>
        <w:t xml:space="preserve"> затрат</w:t>
      </w:r>
      <w:r>
        <w:rPr>
          <w:b/>
        </w:rPr>
        <w:t xml:space="preserve"> на выполнение</w:t>
      </w:r>
    </w:p>
    <w:p w:rsidR="00661E8F" w:rsidRDefault="00661E8F" w:rsidP="00661E8F">
      <w:pPr>
        <w:jc w:val="center"/>
        <w:rPr>
          <w:b/>
        </w:rPr>
      </w:pPr>
      <w:r>
        <w:rPr>
          <w:b/>
        </w:rPr>
        <w:t xml:space="preserve">муниципальной </w:t>
      </w:r>
      <w:r w:rsidRPr="00D057C3">
        <w:rPr>
          <w:b/>
        </w:rPr>
        <w:t>работ</w:t>
      </w:r>
      <w:r>
        <w:rPr>
          <w:b/>
        </w:rPr>
        <w:t xml:space="preserve">ы и объём финансового обеспечения выполнения муниципального задания на 2023 год </w:t>
      </w:r>
      <w:proofErr w:type="gramStart"/>
      <w:r>
        <w:rPr>
          <w:b/>
        </w:rPr>
        <w:t>для</w:t>
      </w:r>
      <w:proofErr w:type="gramEnd"/>
      <w:r>
        <w:rPr>
          <w:b/>
        </w:rPr>
        <w:t xml:space="preserve"> </w:t>
      </w:r>
    </w:p>
    <w:p w:rsidR="00661E8F" w:rsidRDefault="00661E8F" w:rsidP="00661E8F">
      <w:pPr>
        <w:jc w:val="center"/>
        <w:rPr>
          <w:b/>
        </w:rPr>
      </w:pPr>
      <w:r>
        <w:rPr>
          <w:b/>
        </w:rPr>
        <w:t>МАУ «С</w:t>
      </w:r>
      <w:r w:rsidRPr="00985437">
        <w:rPr>
          <w:b/>
        </w:rPr>
        <w:t>ИЦ</w:t>
      </w:r>
      <w:r>
        <w:rPr>
          <w:b/>
        </w:rPr>
        <w:t>»</w:t>
      </w:r>
    </w:p>
    <w:p w:rsidR="00661E8F" w:rsidRPr="00D057C3" w:rsidRDefault="00661E8F" w:rsidP="00661E8F">
      <w:pPr>
        <w:jc w:val="center"/>
        <w:rPr>
          <w:b/>
        </w:rPr>
      </w:pPr>
      <w:r>
        <w:rPr>
          <w:b/>
        </w:rPr>
        <w:t xml:space="preserve"> </w:t>
      </w:r>
    </w:p>
    <w:p w:rsidR="00661E8F" w:rsidRPr="00865B12" w:rsidRDefault="00661E8F" w:rsidP="00661E8F">
      <w:pPr>
        <w:jc w:val="right"/>
        <w:rPr>
          <w:sz w:val="16"/>
          <w:szCs w:val="16"/>
        </w:rPr>
      </w:pPr>
    </w:p>
    <w:tbl>
      <w:tblPr>
        <w:tblStyle w:val="af1"/>
        <w:tblW w:w="15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0"/>
        <w:gridCol w:w="2968"/>
        <w:gridCol w:w="2247"/>
        <w:gridCol w:w="1423"/>
        <w:gridCol w:w="1411"/>
        <w:gridCol w:w="1552"/>
        <w:gridCol w:w="1745"/>
        <w:gridCol w:w="1552"/>
        <w:gridCol w:w="1888"/>
      </w:tblGrid>
      <w:tr w:rsidR="00661E8F" w:rsidTr="00451323">
        <w:trPr>
          <w:trHeight w:val="1002"/>
        </w:trPr>
        <w:tc>
          <w:tcPr>
            <w:tcW w:w="3388" w:type="dxa"/>
            <w:gridSpan w:val="2"/>
            <w:vMerge w:val="restart"/>
          </w:tcPr>
          <w:p w:rsidR="00661E8F" w:rsidRPr="00187027" w:rsidRDefault="00661E8F" w:rsidP="00451323">
            <w:pPr>
              <w:jc w:val="center"/>
            </w:pPr>
          </w:p>
          <w:p w:rsidR="00661E8F" w:rsidRPr="00187027" w:rsidRDefault="00661E8F" w:rsidP="00451323">
            <w:pPr>
              <w:jc w:val="center"/>
            </w:pPr>
            <w:r>
              <w:t xml:space="preserve">Наименование </w:t>
            </w:r>
            <w:r w:rsidRPr="00187027">
              <w:br/>
              <w:t>муниципальной работы</w:t>
            </w:r>
          </w:p>
        </w:tc>
        <w:tc>
          <w:tcPr>
            <w:tcW w:w="2247" w:type="dxa"/>
            <w:vMerge w:val="restart"/>
          </w:tcPr>
          <w:p w:rsidR="00661E8F" w:rsidRPr="00187027" w:rsidRDefault="00661E8F" w:rsidP="00451323">
            <w:pPr>
              <w:ind w:left="-250"/>
              <w:jc w:val="center"/>
            </w:pPr>
            <w:r w:rsidRPr="00187027">
              <w:t>Показатель,</w:t>
            </w:r>
          </w:p>
          <w:p w:rsidR="00661E8F" w:rsidRPr="00187027" w:rsidRDefault="00661E8F" w:rsidP="00451323">
            <w:pPr>
              <w:ind w:left="-250"/>
              <w:jc w:val="center"/>
            </w:pPr>
            <w:r w:rsidRPr="00187027">
              <w:t xml:space="preserve">характеризующий </w:t>
            </w:r>
          </w:p>
          <w:p w:rsidR="00661E8F" w:rsidRPr="00187027" w:rsidRDefault="00661E8F" w:rsidP="00451323">
            <w:pPr>
              <w:ind w:left="-250"/>
              <w:jc w:val="center"/>
            </w:pPr>
            <w:r w:rsidRPr="00187027">
              <w:t>объём работы</w:t>
            </w:r>
          </w:p>
        </w:tc>
        <w:tc>
          <w:tcPr>
            <w:tcW w:w="4386" w:type="dxa"/>
            <w:gridSpan w:val="3"/>
          </w:tcPr>
          <w:p w:rsidR="00661E8F" w:rsidRPr="00187027" w:rsidRDefault="00661E8F" w:rsidP="00451323">
            <w:pPr>
              <w:jc w:val="center"/>
            </w:pPr>
            <w:r w:rsidRPr="00187027">
              <w:t>Базовый норматив затрат, непосредственно связанных с выполнением муниципальной работы, руб.</w:t>
            </w:r>
          </w:p>
        </w:tc>
        <w:tc>
          <w:tcPr>
            <w:tcW w:w="1745" w:type="dxa"/>
            <w:vMerge w:val="restart"/>
          </w:tcPr>
          <w:p w:rsidR="00661E8F" w:rsidRPr="00187027" w:rsidRDefault="00661E8F" w:rsidP="00451323">
            <w:pPr>
              <w:jc w:val="center"/>
            </w:pPr>
            <w:r w:rsidRPr="00187027">
              <w:t>Объем муниципальной работы, единиц</w:t>
            </w:r>
          </w:p>
        </w:tc>
        <w:tc>
          <w:tcPr>
            <w:tcW w:w="1552" w:type="dxa"/>
            <w:vMerge w:val="restart"/>
          </w:tcPr>
          <w:p w:rsidR="00661E8F" w:rsidRPr="00187027" w:rsidRDefault="00661E8F" w:rsidP="00451323">
            <w:pPr>
              <w:jc w:val="center"/>
            </w:pPr>
            <w:r w:rsidRPr="00187027">
              <w:t>Базовые нормативы затрат на выполнение единицы работы, руб.</w:t>
            </w:r>
          </w:p>
        </w:tc>
        <w:tc>
          <w:tcPr>
            <w:tcW w:w="1888" w:type="dxa"/>
            <w:vMerge w:val="restart"/>
          </w:tcPr>
          <w:p w:rsidR="00661E8F" w:rsidRPr="00187027" w:rsidRDefault="00661E8F" w:rsidP="00451323">
            <w:pPr>
              <w:jc w:val="center"/>
            </w:pPr>
            <w:r w:rsidRPr="00187027">
              <w:t>Сумма финансового обеспечения выполнения муниципального задания в 202</w:t>
            </w:r>
            <w:r>
              <w:t>3</w:t>
            </w:r>
            <w:r w:rsidRPr="00187027">
              <w:t xml:space="preserve"> году, руб.</w:t>
            </w:r>
          </w:p>
        </w:tc>
      </w:tr>
      <w:tr w:rsidR="00661E8F" w:rsidTr="00451323">
        <w:trPr>
          <w:trHeight w:val="763"/>
        </w:trPr>
        <w:tc>
          <w:tcPr>
            <w:tcW w:w="3388" w:type="dxa"/>
            <w:gridSpan w:val="2"/>
            <w:vMerge/>
          </w:tcPr>
          <w:p w:rsidR="00661E8F" w:rsidRPr="00187027" w:rsidRDefault="00661E8F" w:rsidP="00451323">
            <w:pPr>
              <w:jc w:val="center"/>
            </w:pPr>
          </w:p>
        </w:tc>
        <w:tc>
          <w:tcPr>
            <w:tcW w:w="2247" w:type="dxa"/>
            <w:vMerge/>
          </w:tcPr>
          <w:p w:rsidR="00661E8F" w:rsidRPr="00187027" w:rsidRDefault="00661E8F" w:rsidP="00451323">
            <w:pPr>
              <w:jc w:val="center"/>
            </w:pPr>
          </w:p>
        </w:tc>
        <w:tc>
          <w:tcPr>
            <w:tcW w:w="1423" w:type="dxa"/>
          </w:tcPr>
          <w:p w:rsidR="00661E8F" w:rsidRPr="00187027" w:rsidRDefault="00661E8F" w:rsidP="00451323">
            <w:pPr>
              <w:jc w:val="center"/>
            </w:pPr>
            <w:r w:rsidRPr="00187027">
              <w:t>Оплата</w:t>
            </w:r>
          </w:p>
          <w:p w:rsidR="00661E8F" w:rsidRPr="00187027" w:rsidRDefault="00661E8F" w:rsidP="00451323">
            <w:pPr>
              <w:jc w:val="center"/>
            </w:pPr>
            <w:r w:rsidRPr="00187027">
              <w:t>труда и начисления</w:t>
            </w:r>
          </w:p>
        </w:tc>
        <w:tc>
          <w:tcPr>
            <w:tcW w:w="1411" w:type="dxa"/>
          </w:tcPr>
          <w:p w:rsidR="00661E8F" w:rsidRPr="00187027" w:rsidRDefault="00661E8F" w:rsidP="00451323">
            <w:pPr>
              <w:jc w:val="center"/>
            </w:pPr>
            <w:r w:rsidRPr="00187027">
              <w:t>Иные затраты</w:t>
            </w:r>
          </w:p>
          <w:p w:rsidR="00661E8F" w:rsidRPr="00187027" w:rsidRDefault="00661E8F" w:rsidP="00451323">
            <w:pPr>
              <w:jc w:val="center"/>
            </w:pPr>
          </w:p>
        </w:tc>
        <w:tc>
          <w:tcPr>
            <w:tcW w:w="1552" w:type="dxa"/>
          </w:tcPr>
          <w:p w:rsidR="00661E8F" w:rsidRPr="00187027" w:rsidRDefault="00661E8F" w:rsidP="00451323">
            <w:pPr>
              <w:jc w:val="center"/>
            </w:pPr>
            <w:r w:rsidRPr="00187027">
              <w:t>Итого</w:t>
            </w:r>
          </w:p>
        </w:tc>
        <w:tc>
          <w:tcPr>
            <w:tcW w:w="1745" w:type="dxa"/>
            <w:vMerge/>
          </w:tcPr>
          <w:p w:rsidR="00661E8F" w:rsidRPr="00187027" w:rsidRDefault="00661E8F" w:rsidP="00451323">
            <w:pPr>
              <w:jc w:val="center"/>
            </w:pPr>
          </w:p>
        </w:tc>
        <w:tc>
          <w:tcPr>
            <w:tcW w:w="1552" w:type="dxa"/>
            <w:vMerge/>
          </w:tcPr>
          <w:p w:rsidR="00661E8F" w:rsidRPr="00187027" w:rsidRDefault="00661E8F" w:rsidP="00451323">
            <w:pPr>
              <w:jc w:val="center"/>
            </w:pPr>
          </w:p>
        </w:tc>
        <w:tc>
          <w:tcPr>
            <w:tcW w:w="1888" w:type="dxa"/>
            <w:vMerge/>
          </w:tcPr>
          <w:p w:rsidR="00661E8F" w:rsidRPr="00187027" w:rsidRDefault="00661E8F" w:rsidP="00451323">
            <w:pPr>
              <w:jc w:val="center"/>
            </w:pPr>
          </w:p>
        </w:tc>
      </w:tr>
      <w:tr w:rsidR="00661E8F" w:rsidRPr="00A36F2A" w:rsidTr="00451323">
        <w:trPr>
          <w:trHeight w:val="251"/>
        </w:trPr>
        <w:tc>
          <w:tcPr>
            <w:tcW w:w="3388" w:type="dxa"/>
            <w:gridSpan w:val="2"/>
            <w:tcBorders>
              <w:bottom w:val="nil"/>
            </w:tcBorders>
          </w:tcPr>
          <w:p w:rsidR="00661E8F" w:rsidRPr="00187027" w:rsidRDefault="00661E8F" w:rsidP="0045132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247" w:type="dxa"/>
            <w:vMerge w:val="restart"/>
          </w:tcPr>
          <w:p w:rsidR="00661E8F" w:rsidRPr="00187027" w:rsidRDefault="00661E8F" w:rsidP="00451323">
            <w:pPr>
              <w:rPr>
                <w:b/>
                <w:highlight w:val="yellow"/>
              </w:rPr>
            </w:pPr>
            <w:r w:rsidRPr="00187027">
              <w:t>Количество печатных страниц формата А3</w:t>
            </w:r>
          </w:p>
        </w:tc>
        <w:tc>
          <w:tcPr>
            <w:tcW w:w="1423" w:type="dxa"/>
            <w:vMerge w:val="restart"/>
          </w:tcPr>
          <w:p w:rsidR="00661E8F" w:rsidRPr="00187027" w:rsidRDefault="00661E8F" w:rsidP="00451323">
            <w:pPr>
              <w:jc w:val="center"/>
            </w:pPr>
            <w:r>
              <w:t>868570,84</w:t>
            </w:r>
          </w:p>
        </w:tc>
        <w:tc>
          <w:tcPr>
            <w:tcW w:w="1411" w:type="dxa"/>
            <w:vMerge w:val="restart"/>
          </w:tcPr>
          <w:p w:rsidR="00661E8F" w:rsidRPr="00187027" w:rsidRDefault="00661E8F" w:rsidP="00451323">
            <w:pPr>
              <w:ind w:left="-250" w:right="-250"/>
            </w:pPr>
            <w:r>
              <w:t>2285956,76</w:t>
            </w:r>
          </w:p>
        </w:tc>
        <w:tc>
          <w:tcPr>
            <w:tcW w:w="1552" w:type="dxa"/>
            <w:vMerge w:val="restart"/>
          </w:tcPr>
          <w:p w:rsidR="00661E8F" w:rsidRPr="00187027" w:rsidRDefault="00661E8F" w:rsidP="00451323">
            <w:pPr>
              <w:ind w:right="-405"/>
            </w:pPr>
            <w:r>
              <w:t>1154527,60</w:t>
            </w:r>
          </w:p>
        </w:tc>
        <w:tc>
          <w:tcPr>
            <w:tcW w:w="1745" w:type="dxa"/>
            <w:vMerge w:val="restart"/>
          </w:tcPr>
          <w:p w:rsidR="00661E8F" w:rsidRPr="00187027" w:rsidRDefault="00661E8F" w:rsidP="00451323">
            <w:r w:rsidRPr="00187027">
              <w:t>12</w:t>
            </w:r>
          </w:p>
        </w:tc>
        <w:tc>
          <w:tcPr>
            <w:tcW w:w="1552" w:type="dxa"/>
            <w:tcBorders>
              <w:bottom w:val="nil"/>
            </w:tcBorders>
          </w:tcPr>
          <w:p w:rsidR="00661E8F" w:rsidRPr="00801464" w:rsidRDefault="00661E8F" w:rsidP="00451323">
            <w:r w:rsidRPr="00801464">
              <w:t>96210,6333</w:t>
            </w:r>
          </w:p>
        </w:tc>
        <w:tc>
          <w:tcPr>
            <w:tcW w:w="1888" w:type="dxa"/>
            <w:vMerge w:val="restart"/>
          </w:tcPr>
          <w:p w:rsidR="00661E8F" w:rsidRPr="00187027" w:rsidRDefault="00661E8F" w:rsidP="00451323">
            <w:r>
              <w:t>1154527,60</w:t>
            </w:r>
          </w:p>
        </w:tc>
      </w:tr>
      <w:tr w:rsidR="00661E8F" w:rsidRPr="00A36F2A" w:rsidTr="00451323">
        <w:trPr>
          <w:trHeight w:val="251"/>
        </w:trPr>
        <w:tc>
          <w:tcPr>
            <w:tcW w:w="420" w:type="dxa"/>
            <w:vMerge w:val="restart"/>
            <w:tcBorders>
              <w:top w:val="nil"/>
              <w:right w:val="nil"/>
            </w:tcBorders>
          </w:tcPr>
          <w:p w:rsidR="00661E8F" w:rsidRPr="00187027" w:rsidRDefault="00661E8F" w:rsidP="00451323"/>
        </w:tc>
        <w:tc>
          <w:tcPr>
            <w:tcW w:w="2968" w:type="dxa"/>
            <w:vMerge w:val="restart"/>
            <w:tcBorders>
              <w:top w:val="nil"/>
              <w:left w:val="nil"/>
            </w:tcBorders>
          </w:tcPr>
          <w:p w:rsidR="00661E8F" w:rsidRPr="00187027" w:rsidRDefault="00661E8F" w:rsidP="00451323">
            <w:pPr>
              <w:rPr>
                <w:u w:val="single"/>
              </w:rPr>
            </w:pPr>
            <w:r w:rsidRPr="00187027">
              <w:t>Осуществление издательской деятельности: газеты</w:t>
            </w:r>
            <w:r>
              <w:t xml:space="preserve"> </w:t>
            </w:r>
            <w:r w:rsidRPr="00187027">
              <w:rPr>
                <w:u w:val="single"/>
              </w:rPr>
              <w:t>«Борьба»</w:t>
            </w:r>
          </w:p>
          <w:p w:rsidR="00661E8F" w:rsidRPr="00187027" w:rsidRDefault="00661E8F" w:rsidP="00451323">
            <w:pPr>
              <w:rPr>
                <w:highlight w:val="yellow"/>
              </w:rPr>
            </w:pPr>
          </w:p>
        </w:tc>
        <w:tc>
          <w:tcPr>
            <w:tcW w:w="2247" w:type="dxa"/>
            <w:vMerge/>
          </w:tcPr>
          <w:p w:rsidR="00661E8F" w:rsidRPr="00187027" w:rsidRDefault="00661E8F" w:rsidP="00451323"/>
        </w:tc>
        <w:tc>
          <w:tcPr>
            <w:tcW w:w="1423" w:type="dxa"/>
            <w:vMerge/>
          </w:tcPr>
          <w:p w:rsidR="00661E8F" w:rsidRPr="00187027" w:rsidRDefault="00661E8F" w:rsidP="00451323">
            <w:pPr>
              <w:jc w:val="center"/>
            </w:pPr>
          </w:p>
        </w:tc>
        <w:tc>
          <w:tcPr>
            <w:tcW w:w="1411" w:type="dxa"/>
            <w:vMerge/>
          </w:tcPr>
          <w:p w:rsidR="00661E8F" w:rsidRPr="00187027" w:rsidRDefault="00661E8F" w:rsidP="00451323"/>
        </w:tc>
        <w:tc>
          <w:tcPr>
            <w:tcW w:w="1552" w:type="dxa"/>
            <w:vMerge/>
          </w:tcPr>
          <w:p w:rsidR="00661E8F" w:rsidRPr="00187027" w:rsidRDefault="00661E8F" w:rsidP="00451323"/>
        </w:tc>
        <w:tc>
          <w:tcPr>
            <w:tcW w:w="1745" w:type="dxa"/>
            <w:vMerge/>
          </w:tcPr>
          <w:p w:rsidR="00661E8F" w:rsidRPr="00187027" w:rsidRDefault="00661E8F" w:rsidP="00451323"/>
        </w:tc>
        <w:tc>
          <w:tcPr>
            <w:tcW w:w="1552" w:type="dxa"/>
            <w:tcBorders>
              <w:top w:val="nil"/>
            </w:tcBorders>
          </w:tcPr>
          <w:p w:rsidR="00661E8F" w:rsidRPr="00187027" w:rsidRDefault="00661E8F" w:rsidP="00451323"/>
        </w:tc>
        <w:tc>
          <w:tcPr>
            <w:tcW w:w="1888" w:type="dxa"/>
            <w:vMerge/>
          </w:tcPr>
          <w:p w:rsidR="00661E8F" w:rsidRPr="00187027" w:rsidRDefault="00661E8F" w:rsidP="00451323"/>
        </w:tc>
      </w:tr>
      <w:tr w:rsidR="00661E8F" w:rsidRPr="00A36F2A" w:rsidTr="00451323">
        <w:trPr>
          <w:trHeight w:val="530"/>
        </w:trPr>
        <w:tc>
          <w:tcPr>
            <w:tcW w:w="420" w:type="dxa"/>
            <w:vMerge/>
            <w:tcBorders>
              <w:top w:val="nil"/>
              <w:right w:val="nil"/>
            </w:tcBorders>
          </w:tcPr>
          <w:p w:rsidR="00661E8F" w:rsidRPr="00187027" w:rsidRDefault="00661E8F" w:rsidP="00451323"/>
        </w:tc>
        <w:tc>
          <w:tcPr>
            <w:tcW w:w="2968" w:type="dxa"/>
            <w:vMerge/>
            <w:tcBorders>
              <w:top w:val="nil"/>
              <w:left w:val="nil"/>
            </w:tcBorders>
          </w:tcPr>
          <w:p w:rsidR="00661E8F" w:rsidRPr="00187027" w:rsidRDefault="00661E8F" w:rsidP="00451323">
            <w:pPr>
              <w:rPr>
                <w:b/>
                <w:highlight w:val="yellow"/>
              </w:rPr>
            </w:pPr>
          </w:p>
        </w:tc>
        <w:tc>
          <w:tcPr>
            <w:tcW w:w="2247" w:type="dxa"/>
          </w:tcPr>
          <w:p w:rsidR="00661E8F" w:rsidRPr="00187027" w:rsidRDefault="00661E8F" w:rsidP="00451323"/>
          <w:p w:rsidR="00661E8F" w:rsidRPr="00187027" w:rsidRDefault="00661E8F" w:rsidP="00451323">
            <w:pPr>
              <w:rPr>
                <w:b/>
                <w:highlight w:val="yellow"/>
              </w:rPr>
            </w:pPr>
            <w:r w:rsidRPr="00187027">
              <w:t>Объём тиража</w:t>
            </w:r>
          </w:p>
        </w:tc>
        <w:tc>
          <w:tcPr>
            <w:tcW w:w="1423" w:type="dxa"/>
          </w:tcPr>
          <w:p w:rsidR="00661E8F" w:rsidRPr="00187027" w:rsidRDefault="00661E8F" w:rsidP="00451323">
            <w:pPr>
              <w:jc w:val="center"/>
            </w:pPr>
            <w:r>
              <w:t>868570,83</w:t>
            </w:r>
          </w:p>
        </w:tc>
        <w:tc>
          <w:tcPr>
            <w:tcW w:w="1411" w:type="dxa"/>
          </w:tcPr>
          <w:p w:rsidR="00661E8F" w:rsidRPr="00187027" w:rsidRDefault="00661E8F" w:rsidP="00451323">
            <w:pPr>
              <w:ind w:left="-108"/>
            </w:pPr>
            <w:r>
              <w:t>285956,77</w:t>
            </w:r>
          </w:p>
        </w:tc>
        <w:tc>
          <w:tcPr>
            <w:tcW w:w="1552" w:type="dxa"/>
          </w:tcPr>
          <w:p w:rsidR="00661E8F" w:rsidRPr="00187027" w:rsidRDefault="00661E8F" w:rsidP="00451323">
            <w:r>
              <w:t>1154527,60</w:t>
            </w:r>
          </w:p>
        </w:tc>
        <w:tc>
          <w:tcPr>
            <w:tcW w:w="1745" w:type="dxa"/>
          </w:tcPr>
          <w:p w:rsidR="00661E8F" w:rsidRPr="00187027" w:rsidRDefault="00661E8F" w:rsidP="00451323">
            <w:r w:rsidRPr="00187027">
              <w:t>2</w:t>
            </w:r>
            <w:r>
              <w:t>541</w:t>
            </w:r>
          </w:p>
        </w:tc>
        <w:tc>
          <w:tcPr>
            <w:tcW w:w="1552" w:type="dxa"/>
          </w:tcPr>
          <w:p w:rsidR="00661E8F" w:rsidRPr="00187027" w:rsidRDefault="00661E8F" w:rsidP="00451323">
            <w:r>
              <w:t>454,3595</w:t>
            </w:r>
          </w:p>
        </w:tc>
        <w:tc>
          <w:tcPr>
            <w:tcW w:w="1888" w:type="dxa"/>
          </w:tcPr>
          <w:p w:rsidR="00661E8F" w:rsidRPr="00187027" w:rsidRDefault="00661E8F" w:rsidP="00451323">
            <w:r>
              <w:t>1154527,60</w:t>
            </w:r>
          </w:p>
        </w:tc>
      </w:tr>
      <w:tr w:rsidR="00661E8F" w:rsidRPr="00A36F2A" w:rsidTr="00451323">
        <w:trPr>
          <w:trHeight w:val="403"/>
        </w:trPr>
        <w:tc>
          <w:tcPr>
            <w:tcW w:w="4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661E8F" w:rsidRPr="00187027" w:rsidRDefault="00661E8F" w:rsidP="00451323"/>
        </w:tc>
        <w:tc>
          <w:tcPr>
            <w:tcW w:w="2968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661E8F" w:rsidRPr="00187027" w:rsidRDefault="00661E8F" w:rsidP="00451323">
            <w:pPr>
              <w:rPr>
                <w:b/>
                <w:highlight w:val="yellow"/>
              </w:rPr>
            </w:pPr>
          </w:p>
        </w:tc>
        <w:tc>
          <w:tcPr>
            <w:tcW w:w="2247" w:type="dxa"/>
          </w:tcPr>
          <w:p w:rsidR="00661E8F" w:rsidRPr="00187027" w:rsidRDefault="00661E8F" w:rsidP="00451323">
            <w:pPr>
              <w:rPr>
                <w:b/>
                <w:highlight w:val="yellow"/>
              </w:rPr>
            </w:pPr>
            <w:r w:rsidRPr="00187027">
              <w:t>Количество номеров</w:t>
            </w:r>
          </w:p>
        </w:tc>
        <w:tc>
          <w:tcPr>
            <w:tcW w:w="1423" w:type="dxa"/>
          </w:tcPr>
          <w:p w:rsidR="00661E8F" w:rsidRPr="00187027" w:rsidRDefault="00661E8F" w:rsidP="00451323">
            <w:pPr>
              <w:jc w:val="center"/>
            </w:pPr>
            <w:r>
              <w:t>868570,83</w:t>
            </w:r>
          </w:p>
        </w:tc>
        <w:tc>
          <w:tcPr>
            <w:tcW w:w="1411" w:type="dxa"/>
          </w:tcPr>
          <w:p w:rsidR="00661E8F" w:rsidRPr="00187027" w:rsidRDefault="00661E8F" w:rsidP="00451323">
            <w:pPr>
              <w:ind w:left="-108"/>
            </w:pPr>
            <w:r>
              <w:t>285956,77</w:t>
            </w:r>
          </w:p>
        </w:tc>
        <w:tc>
          <w:tcPr>
            <w:tcW w:w="1552" w:type="dxa"/>
          </w:tcPr>
          <w:p w:rsidR="00661E8F" w:rsidRPr="00187027" w:rsidRDefault="00661E8F" w:rsidP="00451323">
            <w:r>
              <w:t>1154527,60</w:t>
            </w:r>
          </w:p>
        </w:tc>
        <w:tc>
          <w:tcPr>
            <w:tcW w:w="1745" w:type="dxa"/>
          </w:tcPr>
          <w:p w:rsidR="00661E8F" w:rsidRPr="00187027" w:rsidRDefault="00661E8F" w:rsidP="00451323">
            <w:r w:rsidRPr="00187027">
              <w:t>5</w:t>
            </w:r>
            <w:r>
              <w:t>2</w:t>
            </w:r>
          </w:p>
        </w:tc>
        <w:tc>
          <w:tcPr>
            <w:tcW w:w="1552" w:type="dxa"/>
          </w:tcPr>
          <w:p w:rsidR="00661E8F" w:rsidRPr="00187027" w:rsidRDefault="00661E8F" w:rsidP="00451323">
            <w:r>
              <w:t>22202,4538</w:t>
            </w:r>
          </w:p>
        </w:tc>
        <w:tc>
          <w:tcPr>
            <w:tcW w:w="1888" w:type="dxa"/>
          </w:tcPr>
          <w:p w:rsidR="00661E8F" w:rsidRPr="00187027" w:rsidRDefault="00661E8F" w:rsidP="00451323">
            <w:r>
              <w:t>1154527,60</w:t>
            </w:r>
          </w:p>
        </w:tc>
      </w:tr>
      <w:tr w:rsidR="00661E8F" w:rsidTr="00451323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3388" w:type="dxa"/>
            <w:gridSpan w:val="2"/>
            <w:tcBorders>
              <w:top w:val="single" w:sz="4" w:space="0" w:color="auto"/>
            </w:tcBorders>
          </w:tcPr>
          <w:p w:rsidR="00661E8F" w:rsidRPr="00187027" w:rsidRDefault="00661E8F" w:rsidP="00451323">
            <w:pPr>
              <w:ind w:left="426"/>
            </w:pPr>
            <w:r w:rsidRPr="00187027">
              <w:t>Итого</w:t>
            </w:r>
          </w:p>
        </w:tc>
        <w:tc>
          <w:tcPr>
            <w:tcW w:w="2247" w:type="dxa"/>
          </w:tcPr>
          <w:p w:rsidR="00661E8F" w:rsidRPr="00187027" w:rsidRDefault="00661E8F" w:rsidP="00451323">
            <w:pPr>
              <w:ind w:left="426"/>
              <w:rPr>
                <w:u w:val="single"/>
              </w:rPr>
            </w:pPr>
          </w:p>
        </w:tc>
        <w:tc>
          <w:tcPr>
            <w:tcW w:w="1423" w:type="dxa"/>
          </w:tcPr>
          <w:p w:rsidR="00661E8F" w:rsidRPr="00187027" w:rsidRDefault="00661E8F" w:rsidP="00451323">
            <w:pPr>
              <w:jc w:val="both"/>
            </w:pPr>
            <w:r>
              <w:t>2605712,50</w:t>
            </w:r>
          </w:p>
        </w:tc>
        <w:tc>
          <w:tcPr>
            <w:tcW w:w="1411" w:type="dxa"/>
          </w:tcPr>
          <w:p w:rsidR="00661E8F" w:rsidRPr="00187027" w:rsidRDefault="00661E8F" w:rsidP="00451323">
            <w:r>
              <w:t>857870,30</w:t>
            </w:r>
          </w:p>
        </w:tc>
        <w:tc>
          <w:tcPr>
            <w:tcW w:w="1552" w:type="dxa"/>
          </w:tcPr>
          <w:p w:rsidR="00661E8F" w:rsidRPr="00187027" w:rsidRDefault="00661E8F" w:rsidP="00451323">
            <w:r>
              <w:t>3463582,80</w:t>
            </w:r>
          </w:p>
        </w:tc>
        <w:tc>
          <w:tcPr>
            <w:tcW w:w="1745" w:type="dxa"/>
          </w:tcPr>
          <w:p w:rsidR="00661E8F" w:rsidRPr="00187027" w:rsidRDefault="00661E8F" w:rsidP="00451323">
            <w:pPr>
              <w:ind w:left="426"/>
              <w:jc w:val="center"/>
            </w:pPr>
          </w:p>
        </w:tc>
        <w:tc>
          <w:tcPr>
            <w:tcW w:w="1552" w:type="dxa"/>
          </w:tcPr>
          <w:p w:rsidR="00661E8F" w:rsidRPr="00187027" w:rsidRDefault="00661E8F" w:rsidP="00451323">
            <w:pPr>
              <w:rPr>
                <w:highlight w:val="yellow"/>
              </w:rPr>
            </w:pPr>
          </w:p>
        </w:tc>
        <w:tc>
          <w:tcPr>
            <w:tcW w:w="1888" w:type="dxa"/>
          </w:tcPr>
          <w:p w:rsidR="00661E8F" w:rsidRPr="00187027" w:rsidRDefault="00661E8F" w:rsidP="00451323">
            <w:r>
              <w:t>3463582,80</w:t>
            </w:r>
          </w:p>
        </w:tc>
      </w:tr>
    </w:tbl>
    <w:p w:rsidR="00661E8F" w:rsidRDefault="00661E8F" w:rsidP="00661E8F"/>
    <w:p w:rsidR="00661E8F" w:rsidRPr="00FF7A51" w:rsidRDefault="00661E8F" w:rsidP="00661E8F"/>
    <w:p w:rsidR="00661E8F" w:rsidRDefault="00661E8F" w:rsidP="00661E8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61E8F" w:rsidSect="00661E8F">
      <w:pgSz w:w="16838" w:h="11906" w:orient="landscape"/>
      <w:pgMar w:top="1701" w:right="1418" w:bottom="851" w:left="141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54" w:rsidRDefault="00D46C54" w:rsidP="00B6139B">
      <w:r>
        <w:separator/>
      </w:r>
    </w:p>
  </w:endnote>
  <w:endnote w:type="continuationSeparator" w:id="0">
    <w:p w:rsidR="00D46C54" w:rsidRDefault="00D46C54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54" w:rsidRDefault="00D46C54" w:rsidP="00B6139B">
      <w:r>
        <w:separator/>
      </w:r>
    </w:p>
  </w:footnote>
  <w:footnote w:type="continuationSeparator" w:id="0">
    <w:p w:rsidR="00D46C54" w:rsidRDefault="00D46C54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6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7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9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1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3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25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4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5"/>
  </w:num>
  <w:num w:numId="4">
    <w:abstractNumId w:val="30"/>
  </w:num>
  <w:num w:numId="5">
    <w:abstractNumId w:val="19"/>
  </w:num>
  <w:num w:numId="6">
    <w:abstractNumId w:val="31"/>
  </w:num>
  <w:num w:numId="7">
    <w:abstractNumId w:val="7"/>
  </w:num>
  <w:num w:numId="8">
    <w:abstractNumId w:val="22"/>
  </w:num>
  <w:num w:numId="9">
    <w:abstractNumId w:val="14"/>
  </w:num>
  <w:num w:numId="10">
    <w:abstractNumId w:val="18"/>
  </w:num>
  <w:num w:numId="11">
    <w:abstractNumId w:val="21"/>
  </w:num>
  <w:num w:numId="12">
    <w:abstractNumId w:val="12"/>
  </w:num>
  <w:num w:numId="13">
    <w:abstractNumId w:val="4"/>
  </w:num>
  <w:num w:numId="14">
    <w:abstractNumId w:val="15"/>
  </w:num>
  <w:num w:numId="15">
    <w:abstractNumId w:val="9"/>
  </w:num>
  <w:num w:numId="16">
    <w:abstractNumId w:val="3"/>
  </w:num>
  <w:num w:numId="17">
    <w:abstractNumId w:val="6"/>
  </w:num>
  <w:num w:numId="18">
    <w:abstractNumId w:val="28"/>
  </w:num>
  <w:num w:numId="19">
    <w:abstractNumId w:val="27"/>
  </w:num>
  <w:num w:numId="20">
    <w:abstractNumId w:val="32"/>
  </w:num>
  <w:num w:numId="21">
    <w:abstractNumId w:val="16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0"/>
  </w:num>
  <w:num w:numId="25">
    <w:abstractNumId w:val="29"/>
  </w:num>
  <w:num w:numId="26">
    <w:abstractNumId w:val="33"/>
  </w:num>
  <w:num w:numId="27">
    <w:abstractNumId w:val="5"/>
  </w:num>
  <w:num w:numId="28">
    <w:abstractNumId w:val="11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6"/>
  </w:num>
  <w:num w:numId="34">
    <w:abstractNumId w:val="25"/>
  </w:num>
  <w:num w:numId="35">
    <w:abstractNumId w:val="13"/>
  </w:num>
  <w:num w:numId="36">
    <w:abstractNumId w:val="26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8"/>
  </w:num>
  <w:num w:numId="3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764"/>
    <w:rsid w:val="000D0CA0"/>
    <w:rsid w:val="000D1978"/>
    <w:rsid w:val="000D261F"/>
    <w:rsid w:val="000D5446"/>
    <w:rsid w:val="000E1130"/>
    <w:rsid w:val="000E43B5"/>
    <w:rsid w:val="000E45AA"/>
    <w:rsid w:val="000E7B80"/>
    <w:rsid w:val="000F0954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5377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D530B"/>
    <w:rsid w:val="005E151E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61E8F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77FE4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D2864"/>
    <w:rsid w:val="00CD4475"/>
    <w:rsid w:val="00CE06E4"/>
    <w:rsid w:val="00CE4759"/>
    <w:rsid w:val="00CF1D4F"/>
    <w:rsid w:val="00CF1F07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46C54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07863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06BD6-0479-4E1C-AC5F-A752F19F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2023-12-26T10:21:00Z</cp:lastPrinted>
  <dcterms:created xsi:type="dcterms:W3CDTF">2023-12-26T09:55:00Z</dcterms:created>
  <dcterms:modified xsi:type="dcterms:W3CDTF">2023-12-26T10:21:00Z</dcterms:modified>
</cp:coreProperties>
</file>