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4D5FDF10" w:rsidR="00EA2D65" w:rsidRPr="0012073C" w:rsidRDefault="0000509E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BB370A" w:rsidRPr="0012073C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BB370A" w:rsidRPr="0012073C">
        <w:rPr>
          <w:rFonts w:ascii="Times New Roman" w:hAnsi="Times New Roman" w:cs="Times New Roman"/>
          <w:b w:val="0"/>
          <w:sz w:val="28"/>
          <w:szCs w:val="28"/>
          <w:u w:val="single"/>
        </w:rPr>
        <w:t>3</w:t>
      </w:r>
      <w:r w:rsidR="00950643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141C2C42" w14:textId="77777777" w:rsidR="00950643" w:rsidRPr="00950643" w:rsidRDefault="00950643" w:rsidP="0095064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50643">
        <w:rPr>
          <w:rFonts w:eastAsia="Calibri"/>
          <w:b/>
          <w:sz w:val="28"/>
          <w:szCs w:val="28"/>
          <w:lang w:eastAsia="en-US"/>
        </w:rPr>
        <w:t>Об условиях приватизации муниципального имущества</w:t>
      </w:r>
    </w:p>
    <w:p w14:paraId="71FD4ECA" w14:textId="77777777" w:rsidR="00950643" w:rsidRDefault="00950643" w:rsidP="009506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60B2F49" w14:textId="77777777" w:rsidR="00950643" w:rsidRDefault="00950643" w:rsidP="0095064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pacing w:val="60"/>
          <w:sz w:val="28"/>
          <w:szCs w:val="28"/>
          <w:lang w:eastAsia="en-US"/>
        </w:rPr>
      </w:pPr>
      <w:proofErr w:type="gramStart"/>
      <w:r w:rsidRPr="00950643">
        <w:rPr>
          <w:rFonts w:eastAsia="Calibri"/>
          <w:sz w:val="28"/>
          <w:szCs w:val="28"/>
          <w:lang w:eastAsia="en-US"/>
        </w:rPr>
        <w:t>В соответствии с Федеральным Законом от 21.12.2001 года № 178-ФЗ «О приватизации государственного и муниципального имущества», 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форме», Положением «</w:t>
      </w:r>
      <w:r w:rsidRPr="00950643">
        <w:rPr>
          <w:rFonts w:eastAsia="Calibri"/>
          <w:bCs/>
          <w:sz w:val="28"/>
          <w:szCs w:val="28"/>
          <w:lang w:eastAsia="en-US"/>
        </w:rPr>
        <w:t>О порядке и условиях приватизации муниципального имущества Сеченовского муниципального района Нижегородской области», утвержденным решением Земского собрания Сеченовского муниципального района Нижегородской области от 31.01.2014</w:t>
      </w:r>
      <w:proofErr w:type="gramEnd"/>
      <w:r w:rsidRPr="00950643">
        <w:rPr>
          <w:rFonts w:eastAsia="Calibri"/>
          <w:bCs/>
          <w:sz w:val="28"/>
          <w:szCs w:val="28"/>
          <w:lang w:eastAsia="en-US"/>
        </w:rPr>
        <w:t xml:space="preserve"> г. № 4, с изменениями внесенными решением Земского собрания Сеченовского муниципального района  Нижегородской области от 05.05.2016 г. № 29, </w:t>
      </w:r>
      <w:r w:rsidRPr="00950643">
        <w:rPr>
          <w:rFonts w:eastAsia="Calibri"/>
          <w:sz w:val="28"/>
          <w:szCs w:val="28"/>
          <w:lang w:eastAsia="en-US"/>
        </w:rPr>
        <w:t xml:space="preserve">решением Совета депутатов Сеченовского муниципального округа Нижегородской области от 27.12.2022 г. № 113 «Об утверждении Прогнозного  плана (программы) приватизации муниципального имущества Сеченовского муниципального округа на 2023 год»,  </w:t>
      </w:r>
      <w:r w:rsidRPr="00950643">
        <w:rPr>
          <w:rFonts w:eastAsia="Calibri"/>
          <w:bCs/>
          <w:sz w:val="28"/>
          <w:szCs w:val="28"/>
          <w:lang w:eastAsia="en-US"/>
        </w:rPr>
        <w:t xml:space="preserve">Администрация Сеченовского муниципального округа Нижегородской области  </w:t>
      </w:r>
      <w:r w:rsidRPr="00950643">
        <w:rPr>
          <w:rFonts w:eastAsia="Calibri"/>
          <w:b/>
          <w:bCs/>
          <w:spacing w:val="60"/>
          <w:sz w:val="28"/>
          <w:szCs w:val="28"/>
          <w:lang w:eastAsia="en-US"/>
        </w:rPr>
        <w:t>постановляет:</w:t>
      </w:r>
    </w:p>
    <w:p w14:paraId="1AC41CCD" w14:textId="77777777" w:rsidR="00950643" w:rsidRDefault="00950643" w:rsidP="0095064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pacing w:val="60"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 xml:space="preserve">Провести торги в электронной форме путем проведения аукциона с   открытой формой подачи предложений о цене по продаже муниципального имущества Сеченовского муниципального округа: </w:t>
      </w:r>
    </w:p>
    <w:p w14:paraId="65C64735" w14:textId="77777777" w:rsidR="00950643" w:rsidRDefault="00950643" w:rsidP="009506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0643">
        <w:rPr>
          <w:rFonts w:eastAsia="Calibri"/>
          <w:sz w:val="28"/>
          <w:szCs w:val="28"/>
          <w:lang w:eastAsia="en-US"/>
        </w:rPr>
        <w:t>1. Характеристика объекта (лота):</w:t>
      </w:r>
      <w:r w:rsidRPr="00950643">
        <w:rPr>
          <w:b/>
          <w:sz w:val="28"/>
          <w:szCs w:val="28"/>
        </w:rPr>
        <w:t xml:space="preserve"> Нежилое здание</w:t>
      </w:r>
      <w:r w:rsidRPr="00950643">
        <w:rPr>
          <w:sz w:val="28"/>
          <w:szCs w:val="28"/>
        </w:rPr>
        <w:t xml:space="preserve"> общей площадью 709,1 </w:t>
      </w:r>
      <w:proofErr w:type="spellStart"/>
      <w:r w:rsidRPr="00950643">
        <w:rPr>
          <w:sz w:val="28"/>
          <w:szCs w:val="28"/>
        </w:rPr>
        <w:t>кв.м</w:t>
      </w:r>
      <w:proofErr w:type="spellEnd"/>
      <w:r w:rsidRPr="00950643">
        <w:rPr>
          <w:sz w:val="28"/>
          <w:szCs w:val="28"/>
        </w:rPr>
        <w:t xml:space="preserve">.,  кадастровый  номер 52:48:0300002:932  , находящееся на </w:t>
      </w:r>
      <w:r w:rsidRPr="00950643">
        <w:rPr>
          <w:b/>
          <w:sz w:val="28"/>
          <w:szCs w:val="28"/>
        </w:rPr>
        <w:t>земельном участке</w:t>
      </w:r>
      <w:r w:rsidRPr="00950643">
        <w:rPr>
          <w:sz w:val="28"/>
          <w:szCs w:val="28"/>
        </w:rPr>
        <w:t xml:space="preserve"> с кадастровым номером 52:48:0300002:1679 площадью 954 </w:t>
      </w:r>
      <w:proofErr w:type="spellStart"/>
      <w:r w:rsidRPr="00950643">
        <w:rPr>
          <w:sz w:val="28"/>
          <w:szCs w:val="28"/>
        </w:rPr>
        <w:t>кв.м</w:t>
      </w:r>
      <w:proofErr w:type="spellEnd"/>
      <w:r w:rsidRPr="00950643">
        <w:rPr>
          <w:sz w:val="28"/>
          <w:szCs w:val="28"/>
        </w:rPr>
        <w:t xml:space="preserve">., расположено по адресу: Нижегородская область, Сеченовский район, с. </w:t>
      </w:r>
      <w:proofErr w:type="spellStart"/>
      <w:r w:rsidRPr="00950643">
        <w:rPr>
          <w:sz w:val="28"/>
          <w:szCs w:val="28"/>
        </w:rPr>
        <w:t>Ратово</w:t>
      </w:r>
      <w:proofErr w:type="spellEnd"/>
      <w:r w:rsidRPr="00950643">
        <w:rPr>
          <w:sz w:val="28"/>
          <w:szCs w:val="28"/>
        </w:rPr>
        <w:t>, ул. Большая Линия, д. 80.</w:t>
      </w:r>
    </w:p>
    <w:p w14:paraId="5CA16756" w14:textId="53879521" w:rsidR="00950643" w:rsidRPr="00950643" w:rsidRDefault="00950643" w:rsidP="0095064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pacing w:val="60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Pr="00950643">
        <w:rPr>
          <w:sz w:val="28"/>
          <w:szCs w:val="28"/>
        </w:rPr>
        <w:t xml:space="preserve">Начальная цена лота  –  </w:t>
      </w:r>
      <w:r w:rsidRPr="00950643">
        <w:rPr>
          <w:b/>
          <w:sz w:val="28"/>
          <w:szCs w:val="28"/>
        </w:rPr>
        <w:t>420 000,00</w:t>
      </w:r>
      <w:r w:rsidRPr="00950643">
        <w:rPr>
          <w:sz w:val="28"/>
          <w:szCs w:val="28"/>
        </w:rPr>
        <w:t xml:space="preserve"> (Четыреста двадцать тысяч</w:t>
      </w:r>
      <w:proofErr w:type="gramStart"/>
      <w:r w:rsidRPr="00950643">
        <w:rPr>
          <w:sz w:val="28"/>
          <w:szCs w:val="28"/>
        </w:rPr>
        <w:t xml:space="preserve"> )</w:t>
      </w:r>
      <w:proofErr w:type="gramEnd"/>
      <w:r w:rsidRPr="00950643">
        <w:rPr>
          <w:sz w:val="28"/>
          <w:szCs w:val="28"/>
        </w:rPr>
        <w:t xml:space="preserve"> рублей 00 копеек, без учета НДС.</w:t>
      </w:r>
    </w:p>
    <w:p w14:paraId="370631F9" w14:textId="77777777" w:rsidR="00950643" w:rsidRPr="00950643" w:rsidRDefault="00950643" w:rsidP="00950643">
      <w:pPr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>Начальная цена лота определена  согласно отчету об оценке рыночной стоимости, выполненному  независимым оценщиком в соответствии с законодательством Российской Федерации об оценочной деятельности.</w:t>
      </w:r>
    </w:p>
    <w:p w14:paraId="5F65F000" w14:textId="77777777" w:rsidR="00950643" w:rsidRDefault="00950643" w:rsidP="0095064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lastRenderedPageBreak/>
        <w:t>1.2. Сумма задатка (20%) –42 000,00 (Сорок две  тысячи) рублей 00 копеек.</w:t>
      </w:r>
    </w:p>
    <w:p w14:paraId="3FD60368" w14:textId="64B5197F" w:rsidR="00950643" w:rsidRPr="00950643" w:rsidRDefault="00950643" w:rsidP="0095064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>1.3. Шаг аукциона (5%) – 21 000,00 (Двадцать одна тысяча) рублей 00 копеек.</w:t>
      </w:r>
    </w:p>
    <w:p w14:paraId="42FA39F1" w14:textId="77777777" w:rsidR="00950643" w:rsidRDefault="00950643" w:rsidP="00950643">
      <w:pPr>
        <w:spacing w:after="200"/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 xml:space="preserve">2.  Характеристика объекта (лота):   </w:t>
      </w:r>
      <w:r w:rsidRPr="00950643">
        <w:rPr>
          <w:b/>
          <w:sz w:val="28"/>
          <w:szCs w:val="28"/>
        </w:rPr>
        <w:t>Нежилое здание</w:t>
      </w:r>
      <w:r w:rsidRPr="00950643">
        <w:rPr>
          <w:sz w:val="28"/>
          <w:szCs w:val="28"/>
        </w:rPr>
        <w:t xml:space="preserve"> общей площадью 443,1 </w:t>
      </w:r>
      <w:proofErr w:type="spellStart"/>
      <w:r w:rsidRPr="00950643">
        <w:rPr>
          <w:sz w:val="28"/>
          <w:szCs w:val="28"/>
        </w:rPr>
        <w:t>кв.м</w:t>
      </w:r>
      <w:proofErr w:type="spellEnd"/>
      <w:r w:rsidRPr="00950643">
        <w:rPr>
          <w:sz w:val="28"/>
          <w:szCs w:val="28"/>
        </w:rPr>
        <w:t xml:space="preserve">.,  кадастровый  номер 52:48:0300002:934  , находящееся на </w:t>
      </w:r>
      <w:r w:rsidRPr="00950643">
        <w:rPr>
          <w:b/>
          <w:sz w:val="28"/>
          <w:szCs w:val="28"/>
        </w:rPr>
        <w:t>земельном участке</w:t>
      </w:r>
      <w:r w:rsidRPr="00950643">
        <w:rPr>
          <w:sz w:val="28"/>
          <w:szCs w:val="28"/>
        </w:rPr>
        <w:t xml:space="preserve"> с кадастровым номером 52:48:0300002:1680 площадью 603 </w:t>
      </w:r>
      <w:proofErr w:type="spellStart"/>
      <w:r w:rsidRPr="00950643">
        <w:rPr>
          <w:sz w:val="28"/>
          <w:szCs w:val="28"/>
        </w:rPr>
        <w:t>кв.м</w:t>
      </w:r>
      <w:proofErr w:type="spellEnd"/>
      <w:r w:rsidRPr="00950643">
        <w:rPr>
          <w:sz w:val="28"/>
          <w:szCs w:val="28"/>
        </w:rPr>
        <w:t xml:space="preserve">., расположено по адресу: Нижегородская область, Сеченовский район, с. </w:t>
      </w:r>
      <w:proofErr w:type="spellStart"/>
      <w:r w:rsidRPr="00950643">
        <w:rPr>
          <w:sz w:val="28"/>
          <w:szCs w:val="28"/>
        </w:rPr>
        <w:t>Ратово</w:t>
      </w:r>
      <w:proofErr w:type="spellEnd"/>
      <w:r w:rsidRPr="00950643">
        <w:rPr>
          <w:sz w:val="28"/>
          <w:szCs w:val="28"/>
        </w:rPr>
        <w:t xml:space="preserve">, ул. Большая Линия, д. 82. </w:t>
      </w:r>
    </w:p>
    <w:p w14:paraId="768A878C" w14:textId="148D9B3C" w:rsidR="00950643" w:rsidRPr="00950643" w:rsidRDefault="00950643" w:rsidP="00950643">
      <w:pPr>
        <w:spacing w:after="200" w:line="276" w:lineRule="auto"/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950643">
        <w:rPr>
          <w:sz w:val="28"/>
          <w:szCs w:val="28"/>
        </w:rPr>
        <w:t xml:space="preserve">2.1. Начальная цена лота  –  </w:t>
      </w:r>
      <w:r w:rsidRPr="00950643">
        <w:rPr>
          <w:b/>
          <w:sz w:val="28"/>
          <w:szCs w:val="28"/>
        </w:rPr>
        <w:t>277 000,00</w:t>
      </w:r>
      <w:r w:rsidRPr="00950643">
        <w:rPr>
          <w:sz w:val="28"/>
          <w:szCs w:val="28"/>
        </w:rPr>
        <w:t xml:space="preserve"> (Двести семьдесят семь тысяч) рублей 00 копеек, без учета НДС.</w:t>
      </w:r>
    </w:p>
    <w:p w14:paraId="7EF6026D" w14:textId="77777777" w:rsidR="00950643" w:rsidRDefault="00950643" w:rsidP="00950643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>Начальная цена лота определена  согласно отчету об оценке рыночной стоимости, выполненному  независимым оценщиком в соответствии с законодательством Российской Федерации об оценочной деятельности.</w:t>
      </w:r>
    </w:p>
    <w:p w14:paraId="3B9F03E1" w14:textId="77777777" w:rsid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>2.2. Сумма задатка (20%) – 27 700,00 (Двадцать семь тысяч семьсот) рублей 00 копеек.</w:t>
      </w:r>
    </w:p>
    <w:p w14:paraId="2AE3D6FC" w14:textId="77777777" w:rsid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>2.3. Шаг аукциона (5%) – 13 850,00 (Тринадцать тысяч восемьсот пятьдесят) рублей 00 копеек.</w:t>
      </w:r>
      <w:r w:rsidRPr="00950643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F5E9914" w14:textId="77777777" w:rsid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>3. Форма платежа – безналичная, рассрочка платежа не предусмотрена.</w:t>
      </w:r>
    </w:p>
    <w:p w14:paraId="4E19BBA3" w14:textId="77777777" w:rsid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 xml:space="preserve">4. Срок проведения  приватизации – </w:t>
      </w:r>
      <w:r w:rsidRPr="00950643">
        <w:rPr>
          <w:rFonts w:eastAsia="Calibri"/>
          <w:sz w:val="28"/>
          <w:szCs w:val="28"/>
          <w:lang w:val="en-US" w:eastAsia="en-US"/>
        </w:rPr>
        <w:t>III</w:t>
      </w:r>
      <w:r w:rsidRPr="00950643">
        <w:rPr>
          <w:rFonts w:eastAsia="Calibri"/>
          <w:sz w:val="28"/>
          <w:szCs w:val="28"/>
          <w:lang w:eastAsia="en-US"/>
        </w:rPr>
        <w:t xml:space="preserve"> квартал 2023 года.</w:t>
      </w:r>
    </w:p>
    <w:p w14:paraId="363BFC8C" w14:textId="77777777" w:rsid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sz w:val="28"/>
          <w:szCs w:val="28"/>
        </w:rPr>
        <w:t>5.Комитету по управлению муниципальным имуществом и земельными ресурсами Администрации Сеченовского муниципального округа Нижегородской области:</w:t>
      </w:r>
    </w:p>
    <w:p w14:paraId="0DE93EBA" w14:textId="77777777" w:rsid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sz w:val="28"/>
          <w:szCs w:val="28"/>
        </w:rPr>
        <w:t>5.1. Подготовить информационное сообщение о проведении открытого аукциона по продаже  муниципального имущества, указанного в п.п.1-2;</w:t>
      </w:r>
    </w:p>
    <w:p w14:paraId="1BA99DCF" w14:textId="77777777" w:rsid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sz w:val="28"/>
          <w:szCs w:val="28"/>
        </w:rPr>
        <w:t xml:space="preserve">5.2. Опубликовать сообщение о проведении торгов в форме открытого аукциона </w:t>
      </w:r>
      <w:r w:rsidRPr="00950643">
        <w:rPr>
          <w:bCs/>
          <w:iCs/>
          <w:sz w:val="28"/>
          <w:szCs w:val="28"/>
        </w:rPr>
        <w:t xml:space="preserve">на официальном сайте администрации Сеченовского муниципального округа </w:t>
      </w:r>
      <w:hyperlink r:id="rId10" w:history="1">
        <w:r w:rsidRPr="00950643">
          <w:rPr>
            <w:bCs/>
            <w:iCs/>
            <w:color w:val="0000FF"/>
            <w:sz w:val="28"/>
            <w:szCs w:val="28"/>
            <w:u w:val="single"/>
          </w:rPr>
          <w:t>https://sechenovo.52gov.ru/</w:t>
        </w:r>
      </w:hyperlink>
      <w:r w:rsidRPr="00950643">
        <w:rPr>
          <w:bCs/>
          <w:iCs/>
          <w:sz w:val="28"/>
          <w:szCs w:val="28"/>
        </w:rPr>
        <w:t xml:space="preserve">  и на официальном сайте РФ </w:t>
      </w:r>
      <w:hyperlink r:id="rId11" w:history="1">
        <w:r w:rsidRPr="00950643">
          <w:rPr>
            <w:bCs/>
            <w:iCs/>
            <w:color w:val="0000FF"/>
            <w:sz w:val="28"/>
            <w:szCs w:val="28"/>
            <w:u w:val="single"/>
          </w:rPr>
          <w:t>www.torgi.gov.ru</w:t>
        </w:r>
      </w:hyperlink>
      <w:r w:rsidRPr="00950643">
        <w:rPr>
          <w:bCs/>
          <w:iCs/>
          <w:sz w:val="28"/>
          <w:szCs w:val="28"/>
        </w:rPr>
        <w:t>.</w:t>
      </w:r>
    </w:p>
    <w:p w14:paraId="02C07D54" w14:textId="5517CA37" w:rsidR="00DB7AE3" w:rsidRPr="00950643" w:rsidRDefault="00950643" w:rsidP="00950643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0643"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95064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50643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 возложить на руководителя комитета по управлению муниципальным имуществом и земельными ресурсами администрации Сеченовского муниципального района  Нижегородской обла</w:t>
      </w:r>
      <w:bookmarkStart w:id="0" w:name="_GoBack"/>
      <w:bookmarkEnd w:id="0"/>
      <w:r w:rsidRPr="00950643">
        <w:rPr>
          <w:rFonts w:eastAsia="Calibri"/>
          <w:sz w:val="28"/>
          <w:szCs w:val="28"/>
          <w:lang w:eastAsia="en-US"/>
        </w:rPr>
        <w:t>сти Н.Н. Федосееву.</w:t>
      </w:r>
      <w:r w:rsidR="0012073C" w:rsidRPr="0012073C">
        <w:rPr>
          <w:sz w:val="28"/>
          <w:szCs w:val="28"/>
        </w:rPr>
        <w:tab/>
      </w:r>
    </w:p>
    <w:p w14:paraId="4431F2B4" w14:textId="77777777" w:rsidR="00BB370A" w:rsidRPr="0012073C" w:rsidRDefault="00BB370A" w:rsidP="00950643">
      <w:pPr>
        <w:jc w:val="both"/>
        <w:rPr>
          <w:sz w:val="28"/>
          <w:szCs w:val="20"/>
        </w:rPr>
      </w:pPr>
    </w:p>
    <w:p w14:paraId="35F67C5D" w14:textId="77777777" w:rsidR="00A2521A" w:rsidRDefault="00A2521A" w:rsidP="00DB7AE3">
      <w:pPr>
        <w:rPr>
          <w:sz w:val="28"/>
          <w:szCs w:val="20"/>
        </w:rPr>
      </w:pPr>
    </w:p>
    <w:p w14:paraId="2BF2F7FB" w14:textId="77777777" w:rsidR="0012073C" w:rsidRPr="00DB7AE3" w:rsidRDefault="0012073C" w:rsidP="00DB7AE3">
      <w:pPr>
        <w:rPr>
          <w:sz w:val="28"/>
          <w:szCs w:val="20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19EF8459" w14:textId="77777777" w:rsidR="00DB7AE3" w:rsidRDefault="00DB7AE3" w:rsidP="00DB7AE3">
      <w:pPr>
        <w:rPr>
          <w:sz w:val="28"/>
          <w:szCs w:val="20"/>
        </w:rPr>
      </w:pPr>
    </w:p>
    <w:p w14:paraId="14B50228" w14:textId="77777777" w:rsidR="00DB7AE3" w:rsidRPr="00DB7AE3" w:rsidRDefault="00DB7AE3" w:rsidP="00DB7AE3">
      <w:pPr>
        <w:rPr>
          <w:sz w:val="28"/>
          <w:szCs w:val="20"/>
        </w:rPr>
      </w:pPr>
    </w:p>
    <w:p w14:paraId="0AD62790" w14:textId="77777777" w:rsidR="00DB7AE3" w:rsidRPr="00DB7AE3" w:rsidRDefault="00DB7AE3" w:rsidP="00DB7AE3">
      <w:pPr>
        <w:jc w:val="center"/>
        <w:rPr>
          <w:sz w:val="20"/>
          <w:szCs w:val="20"/>
        </w:rPr>
      </w:pPr>
    </w:p>
    <w:p w14:paraId="54B88632" w14:textId="77777777" w:rsidR="00DB7AE3" w:rsidRPr="00DB7AE3" w:rsidRDefault="00DB7AE3" w:rsidP="00DB7AE3">
      <w:pPr>
        <w:rPr>
          <w:sz w:val="28"/>
          <w:szCs w:val="20"/>
        </w:rPr>
      </w:pPr>
    </w:p>
    <w:p w14:paraId="5E840E04" w14:textId="77777777" w:rsidR="009866EF" w:rsidRDefault="009866EF" w:rsidP="0064241D">
      <w:pPr>
        <w:jc w:val="both"/>
        <w:rPr>
          <w:sz w:val="28"/>
          <w:szCs w:val="28"/>
        </w:rPr>
      </w:pPr>
    </w:p>
    <w:p w14:paraId="72BF236B" w14:textId="7DC9E54B" w:rsidR="00CA4EA2" w:rsidRPr="0012073C" w:rsidRDefault="00CA4EA2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38B716" w14:textId="77777777" w:rsidR="00BB370A" w:rsidRPr="0012073C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B370A" w:rsidRPr="0012073C" w:rsidSect="00950643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61FEF" w14:textId="77777777" w:rsidR="00C94B4A" w:rsidRDefault="00C94B4A" w:rsidP="00564977">
      <w:r>
        <w:separator/>
      </w:r>
    </w:p>
  </w:endnote>
  <w:endnote w:type="continuationSeparator" w:id="0">
    <w:p w14:paraId="0C76D975" w14:textId="77777777" w:rsidR="00C94B4A" w:rsidRDefault="00C94B4A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F134F" w14:textId="77777777" w:rsidR="00C94B4A" w:rsidRDefault="00C94B4A" w:rsidP="00564977">
      <w:r>
        <w:separator/>
      </w:r>
    </w:p>
  </w:footnote>
  <w:footnote w:type="continuationSeparator" w:id="0">
    <w:p w14:paraId="32AC6D51" w14:textId="77777777" w:rsidR="00C94B4A" w:rsidRDefault="00C94B4A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1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9"/>
  </w:num>
  <w:num w:numId="5">
    <w:abstractNumId w:val="21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17"/>
  </w:num>
  <w:num w:numId="12">
    <w:abstractNumId w:val="14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7"/>
  </w:num>
  <w:num w:numId="18">
    <w:abstractNumId w:val="20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073C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643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23F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370A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B4A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79F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chenovo.52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4871-C863-4CA8-BA4A-74D96486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2023-09-29T08:04:00Z</cp:lastPrinted>
  <dcterms:created xsi:type="dcterms:W3CDTF">2023-09-29T08:04:00Z</dcterms:created>
  <dcterms:modified xsi:type="dcterms:W3CDTF">2023-09-29T08:04:00Z</dcterms:modified>
</cp:coreProperties>
</file>