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70425C" w:rsidRDefault="009C7A53" w:rsidP="004B3778">
      <w:pPr>
        <w:widowControl w:val="0"/>
        <w:autoSpaceDE w:val="0"/>
        <w:autoSpaceDN w:val="0"/>
        <w:jc w:val="center"/>
        <w:rPr>
          <w:sz w:val="28"/>
          <w:szCs w:val="28"/>
        </w:rPr>
      </w:pPr>
      <w:r w:rsidRPr="0070425C">
        <w:rPr>
          <w:noProof/>
          <w:sz w:val="22"/>
          <w:szCs w:val="20"/>
        </w:rPr>
        <w:drawing>
          <wp:inline distT="0" distB="0" distL="0" distR="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70425C" w:rsidRDefault="009C7A53" w:rsidP="004B3778">
      <w:pPr>
        <w:widowControl w:val="0"/>
        <w:autoSpaceDE w:val="0"/>
        <w:autoSpaceDN w:val="0"/>
        <w:jc w:val="center"/>
        <w:rPr>
          <w:sz w:val="22"/>
          <w:szCs w:val="22"/>
        </w:rPr>
      </w:pPr>
    </w:p>
    <w:p w:rsidR="009C7A53" w:rsidRPr="0070425C" w:rsidRDefault="009C7A53" w:rsidP="004B3778">
      <w:pPr>
        <w:keepNext/>
        <w:jc w:val="center"/>
        <w:outlineLvl w:val="1"/>
        <w:rPr>
          <w:b/>
          <w:sz w:val="32"/>
          <w:szCs w:val="32"/>
        </w:rPr>
      </w:pPr>
      <w:r w:rsidRPr="0070425C">
        <w:rPr>
          <w:b/>
          <w:sz w:val="32"/>
          <w:szCs w:val="32"/>
        </w:rPr>
        <w:t>АДМИНИСТРАЦИЯ СЕЧЕНОВСКОГО</w:t>
      </w:r>
    </w:p>
    <w:p w:rsidR="009C7A53" w:rsidRPr="0070425C" w:rsidRDefault="009C7A53" w:rsidP="004B3778">
      <w:pPr>
        <w:keepNext/>
        <w:jc w:val="center"/>
        <w:outlineLvl w:val="1"/>
        <w:rPr>
          <w:b/>
          <w:sz w:val="32"/>
          <w:szCs w:val="32"/>
        </w:rPr>
      </w:pPr>
      <w:r w:rsidRPr="0070425C">
        <w:rPr>
          <w:b/>
          <w:sz w:val="32"/>
          <w:szCs w:val="32"/>
        </w:rPr>
        <w:t xml:space="preserve">МУНИЦИПАЛЬНОГО </w:t>
      </w:r>
      <w:r w:rsidR="00226A5A" w:rsidRPr="0070425C">
        <w:rPr>
          <w:b/>
          <w:sz w:val="32"/>
          <w:szCs w:val="32"/>
        </w:rPr>
        <w:t>ОКРУГА</w:t>
      </w: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НИЖЕГОРОДСКОЙ ОБЛАСТИ</w:t>
      </w:r>
    </w:p>
    <w:p w:rsidR="00204B81" w:rsidRPr="0070425C" w:rsidRDefault="00204B81" w:rsidP="004B3778">
      <w:pPr>
        <w:jc w:val="center"/>
        <w:rPr>
          <w:rFonts w:eastAsia="Calibri"/>
          <w:b/>
          <w:sz w:val="28"/>
          <w:szCs w:val="28"/>
          <w:lang w:eastAsia="en-US"/>
        </w:rPr>
      </w:pP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ПОСТАНОВЛЕНИЕ</w:t>
      </w:r>
    </w:p>
    <w:p w:rsidR="00D84CA3" w:rsidRPr="0070425C" w:rsidRDefault="00D84CA3" w:rsidP="004B3778">
      <w:pPr>
        <w:jc w:val="center"/>
        <w:rPr>
          <w:rFonts w:eastAsia="Calibri"/>
          <w:b/>
          <w:sz w:val="22"/>
          <w:szCs w:val="22"/>
          <w:lang w:eastAsia="en-US"/>
        </w:rPr>
      </w:pPr>
    </w:p>
    <w:p w:rsidR="004D2DFF" w:rsidRPr="00170166" w:rsidRDefault="00C84869" w:rsidP="004B3778">
      <w:pPr>
        <w:pStyle w:val="ConsPlusTitle"/>
        <w:rPr>
          <w:rFonts w:ascii="Times New Roman" w:hAnsi="Times New Roman" w:cs="Times New Roman"/>
          <w:b w:val="0"/>
          <w:sz w:val="28"/>
          <w:szCs w:val="28"/>
          <w:u w:val="single"/>
        </w:rPr>
      </w:pPr>
      <w:r w:rsidRPr="00C84869">
        <w:rPr>
          <w:rFonts w:ascii="Times New Roman" w:hAnsi="Times New Roman" w:cs="Times New Roman"/>
          <w:b w:val="0"/>
          <w:sz w:val="28"/>
          <w:szCs w:val="28"/>
          <w:u w:val="single"/>
        </w:rPr>
        <w:t>2</w:t>
      </w:r>
      <w:r>
        <w:rPr>
          <w:rFonts w:ascii="Times New Roman" w:hAnsi="Times New Roman" w:cs="Times New Roman"/>
          <w:b w:val="0"/>
          <w:sz w:val="28"/>
          <w:szCs w:val="28"/>
          <w:u w:val="single"/>
          <w:lang w:val="en-US"/>
        </w:rPr>
        <w:t>9</w:t>
      </w:r>
      <w:r>
        <w:rPr>
          <w:rFonts w:ascii="Times New Roman" w:hAnsi="Times New Roman" w:cs="Times New Roman"/>
          <w:b w:val="0"/>
          <w:sz w:val="28"/>
          <w:szCs w:val="28"/>
          <w:u w:val="single"/>
        </w:rPr>
        <w:t>.</w:t>
      </w:r>
      <w:r w:rsidR="00EE1838" w:rsidRPr="0070425C">
        <w:rPr>
          <w:rFonts w:ascii="Times New Roman" w:hAnsi="Times New Roman" w:cs="Times New Roman"/>
          <w:b w:val="0"/>
          <w:sz w:val="28"/>
          <w:szCs w:val="28"/>
          <w:u w:val="single"/>
        </w:rPr>
        <w:t>12</w:t>
      </w:r>
      <w:r w:rsidR="008F1C27">
        <w:rPr>
          <w:rFonts w:ascii="Times New Roman" w:hAnsi="Times New Roman" w:cs="Times New Roman"/>
          <w:b w:val="0"/>
          <w:sz w:val="28"/>
          <w:szCs w:val="28"/>
          <w:u w:val="single"/>
        </w:rPr>
        <w:t>.2023</w:t>
      </w:r>
      <w:r w:rsidR="009C7A53" w:rsidRPr="0070425C">
        <w:rPr>
          <w:rFonts w:ascii="Times New Roman" w:hAnsi="Times New Roman" w:cs="Times New Roman"/>
          <w:b w:val="0"/>
          <w:sz w:val="28"/>
          <w:szCs w:val="28"/>
          <w:u w:val="single"/>
        </w:rPr>
        <w:t xml:space="preserve"> г</w:t>
      </w:r>
      <w:r w:rsidR="00456F94">
        <w:rPr>
          <w:rFonts w:ascii="Times New Roman" w:hAnsi="Times New Roman" w:cs="Times New Roman"/>
          <w:b w:val="0"/>
          <w:sz w:val="28"/>
          <w:szCs w:val="28"/>
          <w:u w:val="single"/>
        </w:rPr>
        <w:t>.</w:t>
      </w:r>
      <w:r w:rsidR="00634739">
        <w:rPr>
          <w:rFonts w:ascii="Times New Roman" w:hAnsi="Times New Roman" w:cs="Times New Roman"/>
          <w:b w:val="0"/>
          <w:sz w:val="28"/>
          <w:szCs w:val="28"/>
          <w:u w:val="single"/>
        </w:rPr>
        <w:t xml:space="preserve">   </w:t>
      </w:r>
      <w:r w:rsidR="00634739" w:rsidRPr="00634739">
        <w:rPr>
          <w:rFonts w:ascii="Times New Roman" w:hAnsi="Times New Roman" w:cs="Times New Roman"/>
          <w:b w:val="0"/>
          <w:sz w:val="28"/>
          <w:szCs w:val="28"/>
        </w:rPr>
        <w:t xml:space="preserve">                                                                                            </w:t>
      </w:r>
      <w:r w:rsidR="00634739">
        <w:rPr>
          <w:rFonts w:ascii="Times New Roman" w:hAnsi="Times New Roman" w:cs="Times New Roman"/>
          <w:b w:val="0"/>
          <w:sz w:val="28"/>
          <w:szCs w:val="28"/>
          <w:u w:val="single"/>
        </w:rPr>
        <w:t xml:space="preserve"> </w:t>
      </w:r>
      <w:r w:rsidR="003D47BE" w:rsidRPr="0070425C">
        <w:rPr>
          <w:rFonts w:ascii="Times New Roman" w:hAnsi="Times New Roman" w:cs="Times New Roman"/>
          <w:b w:val="0"/>
          <w:sz w:val="28"/>
          <w:szCs w:val="28"/>
          <w:u w:val="single"/>
        </w:rPr>
        <w:t xml:space="preserve">№ </w:t>
      </w:r>
      <w:r>
        <w:rPr>
          <w:rFonts w:ascii="Times New Roman" w:hAnsi="Times New Roman" w:cs="Times New Roman"/>
          <w:b w:val="0"/>
          <w:sz w:val="28"/>
          <w:szCs w:val="28"/>
        </w:rPr>
        <w:t>1290</w:t>
      </w:r>
    </w:p>
    <w:p w:rsidR="00D020CB" w:rsidRPr="0070425C" w:rsidRDefault="00D020CB" w:rsidP="004B3778">
      <w:pPr>
        <w:pStyle w:val="aa"/>
        <w:jc w:val="center"/>
        <w:rPr>
          <w:b/>
          <w:sz w:val="24"/>
          <w:szCs w:val="24"/>
        </w:rPr>
      </w:pPr>
    </w:p>
    <w:p w:rsidR="00B03316" w:rsidRDefault="00B03316" w:rsidP="00B03316">
      <w:pPr>
        <w:jc w:val="center"/>
        <w:rPr>
          <w:b/>
          <w:sz w:val="28"/>
          <w:szCs w:val="28"/>
        </w:rPr>
      </w:pPr>
      <w:r w:rsidRPr="00BD1A15">
        <w:rPr>
          <w:b/>
          <w:sz w:val="28"/>
          <w:szCs w:val="28"/>
        </w:rPr>
        <w:t xml:space="preserve">О внесении изменений в муниципальную программу </w:t>
      </w:r>
    </w:p>
    <w:p w:rsidR="00B03316" w:rsidRDefault="00B03316" w:rsidP="00B03316">
      <w:pPr>
        <w:jc w:val="center"/>
        <w:rPr>
          <w:b/>
          <w:sz w:val="28"/>
          <w:szCs w:val="28"/>
        </w:rPr>
      </w:pPr>
      <w:r w:rsidRPr="00BD1A15">
        <w:rPr>
          <w:b/>
          <w:sz w:val="28"/>
          <w:szCs w:val="28"/>
        </w:rPr>
        <w:t xml:space="preserve">"Управление муниципальным имуществом Сеченовского муниципального </w:t>
      </w:r>
      <w:r>
        <w:rPr>
          <w:b/>
          <w:sz w:val="28"/>
          <w:szCs w:val="28"/>
        </w:rPr>
        <w:t xml:space="preserve">округа </w:t>
      </w:r>
      <w:r w:rsidRPr="00BD1A15">
        <w:rPr>
          <w:b/>
          <w:sz w:val="28"/>
          <w:szCs w:val="28"/>
        </w:rPr>
        <w:t xml:space="preserve">Нижегородской области ", </w:t>
      </w:r>
      <w:proofErr w:type="gramStart"/>
      <w:r w:rsidRPr="00BD1A15">
        <w:rPr>
          <w:b/>
          <w:sz w:val="28"/>
          <w:szCs w:val="28"/>
        </w:rPr>
        <w:t>утве</w:t>
      </w:r>
      <w:r>
        <w:rPr>
          <w:b/>
          <w:sz w:val="28"/>
          <w:szCs w:val="28"/>
        </w:rPr>
        <w:t>ржденную</w:t>
      </w:r>
      <w:proofErr w:type="gramEnd"/>
      <w:r>
        <w:rPr>
          <w:b/>
          <w:sz w:val="28"/>
          <w:szCs w:val="28"/>
        </w:rPr>
        <w:t xml:space="preserve"> постановлением ад</w:t>
      </w:r>
      <w:r w:rsidRPr="00BD1A15">
        <w:rPr>
          <w:b/>
          <w:sz w:val="28"/>
          <w:szCs w:val="28"/>
        </w:rPr>
        <w:t>министрации  Сеченовского муниципал</w:t>
      </w:r>
      <w:r>
        <w:rPr>
          <w:b/>
          <w:sz w:val="28"/>
          <w:szCs w:val="28"/>
        </w:rPr>
        <w:t>ьного округа от 26.12.2022 № 239</w:t>
      </w:r>
    </w:p>
    <w:p w:rsidR="00B03316" w:rsidRDefault="00B03316" w:rsidP="00B03316">
      <w:pPr>
        <w:ind w:firstLine="709"/>
        <w:contextualSpacing/>
        <w:jc w:val="both"/>
        <w:rPr>
          <w:sz w:val="28"/>
          <w:szCs w:val="28"/>
        </w:rPr>
      </w:pPr>
    </w:p>
    <w:p w:rsidR="00B03316" w:rsidRPr="001B0CE2" w:rsidRDefault="00B03316" w:rsidP="00B03316">
      <w:pPr>
        <w:ind w:firstLine="709"/>
        <w:jc w:val="both"/>
        <w:rPr>
          <w:sz w:val="28"/>
          <w:szCs w:val="28"/>
        </w:rPr>
      </w:pPr>
      <w:proofErr w:type="gramStart"/>
      <w:r w:rsidRPr="00FA1224">
        <w:rPr>
          <w:color w:val="000000"/>
          <w:sz w:val="28"/>
          <w:szCs w:val="28"/>
        </w:rPr>
        <w:t xml:space="preserve">В  соответствии с Федеральным законом от 07.05.2013 г. № 104-ФЗ «О внесении изменений в Бюджетный кодекс РФ и отдельные законодательные акты Российской Федерации в связи с совершенствованием бюджетного процесса»,  постановлением Администрации Сеченовского муниципального округа от 21.11.2022г. № 42 «Об утверждении Порядка разработки, реализации и оценки эффективности муниципальных программ в Сеченовском муниципальном округе», </w:t>
      </w:r>
      <w:r w:rsidR="00570659" w:rsidRPr="00570659">
        <w:rPr>
          <w:color w:val="000000"/>
          <w:sz w:val="28"/>
          <w:szCs w:val="28"/>
        </w:rPr>
        <w:t xml:space="preserve">решением Совета депутатов Сеченовского муниципального округа от 22.12.2023 № </w:t>
      </w:r>
      <w:r w:rsidR="00570659">
        <w:rPr>
          <w:color w:val="000000"/>
          <w:sz w:val="28"/>
          <w:szCs w:val="28"/>
        </w:rPr>
        <w:t>89</w:t>
      </w:r>
      <w:proofErr w:type="gramEnd"/>
      <w:r w:rsidR="00570659" w:rsidRPr="00570659">
        <w:rPr>
          <w:color w:val="000000"/>
          <w:sz w:val="28"/>
          <w:szCs w:val="28"/>
        </w:rPr>
        <w:t xml:space="preserve"> «</w:t>
      </w:r>
      <w:proofErr w:type="gramStart"/>
      <w:r w:rsidR="00570659" w:rsidRPr="00570659">
        <w:rPr>
          <w:color w:val="000000"/>
          <w:sz w:val="28"/>
          <w:szCs w:val="28"/>
        </w:rPr>
        <w:t xml:space="preserve">О </w:t>
      </w:r>
      <w:r w:rsidR="00570659">
        <w:rPr>
          <w:color w:val="000000"/>
          <w:sz w:val="28"/>
          <w:szCs w:val="28"/>
        </w:rPr>
        <w:t xml:space="preserve">внесении изменений на 2023-2024 годы в Решение Совета депутатов от 27.12.2022 года № 104 «О </w:t>
      </w:r>
      <w:r w:rsidR="00570659" w:rsidRPr="00570659">
        <w:rPr>
          <w:color w:val="000000"/>
          <w:sz w:val="28"/>
          <w:szCs w:val="28"/>
        </w:rPr>
        <w:t xml:space="preserve">бюджете Сеченовского муниципального округа Нижегородской  области на </w:t>
      </w:r>
      <w:r w:rsidR="00570659">
        <w:rPr>
          <w:bCs/>
          <w:color w:val="000000"/>
          <w:sz w:val="28"/>
          <w:szCs w:val="28"/>
        </w:rPr>
        <w:t>2023</w:t>
      </w:r>
      <w:r w:rsidR="00570659" w:rsidRPr="00570659">
        <w:rPr>
          <w:bCs/>
          <w:color w:val="000000"/>
          <w:sz w:val="28"/>
          <w:szCs w:val="28"/>
        </w:rPr>
        <w:t xml:space="preserve"> год и на плановый период 202</w:t>
      </w:r>
      <w:r w:rsidR="00570659">
        <w:rPr>
          <w:bCs/>
          <w:color w:val="000000"/>
          <w:sz w:val="28"/>
          <w:szCs w:val="28"/>
        </w:rPr>
        <w:t>4</w:t>
      </w:r>
      <w:r w:rsidR="00570659" w:rsidRPr="00570659">
        <w:rPr>
          <w:bCs/>
          <w:color w:val="000000"/>
          <w:sz w:val="28"/>
          <w:szCs w:val="28"/>
        </w:rPr>
        <w:t>-202</w:t>
      </w:r>
      <w:r w:rsidR="00570659">
        <w:rPr>
          <w:bCs/>
          <w:color w:val="000000"/>
          <w:sz w:val="28"/>
          <w:szCs w:val="28"/>
        </w:rPr>
        <w:t>5</w:t>
      </w:r>
      <w:r w:rsidR="002E5F13">
        <w:rPr>
          <w:bCs/>
          <w:color w:val="000000"/>
          <w:sz w:val="28"/>
          <w:szCs w:val="28"/>
        </w:rPr>
        <w:t xml:space="preserve"> годов»»</w:t>
      </w:r>
      <w:r>
        <w:rPr>
          <w:sz w:val="28"/>
          <w:szCs w:val="28"/>
        </w:rPr>
        <w:t>, решением Совета депутатов Сеченовского муниципального округа от 2</w:t>
      </w:r>
      <w:r w:rsidR="008F1C27">
        <w:rPr>
          <w:sz w:val="28"/>
          <w:szCs w:val="28"/>
        </w:rPr>
        <w:t>2</w:t>
      </w:r>
      <w:r>
        <w:rPr>
          <w:sz w:val="28"/>
          <w:szCs w:val="28"/>
        </w:rPr>
        <w:t>.12.202</w:t>
      </w:r>
      <w:r w:rsidR="008F1C27">
        <w:rPr>
          <w:sz w:val="28"/>
          <w:szCs w:val="28"/>
        </w:rPr>
        <w:t>3</w:t>
      </w:r>
      <w:r>
        <w:rPr>
          <w:sz w:val="28"/>
          <w:szCs w:val="28"/>
        </w:rPr>
        <w:t xml:space="preserve"> № </w:t>
      </w:r>
      <w:r w:rsidR="002C64A5">
        <w:rPr>
          <w:sz w:val="28"/>
          <w:szCs w:val="28"/>
        </w:rPr>
        <w:t>90</w:t>
      </w:r>
      <w:r>
        <w:rPr>
          <w:sz w:val="28"/>
          <w:szCs w:val="28"/>
        </w:rPr>
        <w:t xml:space="preserve"> «</w:t>
      </w:r>
      <w:r w:rsidRPr="001B0CE2">
        <w:rPr>
          <w:sz w:val="28"/>
          <w:szCs w:val="28"/>
        </w:rPr>
        <w:t xml:space="preserve">О бюджете Сеченовского муниципального округа Нижегородской  области на </w:t>
      </w:r>
      <w:r w:rsidR="008F1C27">
        <w:rPr>
          <w:bCs/>
          <w:sz w:val="28"/>
          <w:szCs w:val="28"/>
        </w:rPr>
        <w:t>2024</w:t>
      </w:r>
      <w:r w:rsidRPr="001B0CE2">
        <w:rPr>
          <w:bCs/>
          <w:sz w:val="28"/>
          <w:szCs w:val="28"/>
        </w:rPr>
        <w:t xml:space="preserve"> год и на плановый период 202</w:t>
      </w:r>
      <w:r w:rsidR="008F1C27">
        <w:rPr>
          <w:bCs/>
          <w:sz w:val="28"/>
          <w:szCs w:val="28"/>
        </w:rPr>
        <w:t>5</w:t>
      </w:r>
      <w:r w:rsidRPr="001B0CE2">
        <w:rPr>
          <w:bCs/>
          <w:sz w:val="28"/>
          <w:szCs w:val="28"/>
        </w:rPr>
        <w:t>-202</w:t>
      </w:r>
      <w:r w:rsidR="008F1C27">
        <w:rPr>
          <w:bCs/>
          <w:sz w:val="28"/>
          <w:szCs w:val="28"/>
        </w:rPr>
        <w:t>6</w:t>
      </w:r>
      <w:r w:rsidRPr="001B0CE2">
        <w:rPr>
          <w:bCs/>
          <w:sz w:val="28"/>
          <w:szCs w:val="28"/>
        </w:rPr>
        <w:t xml:space="preserve"> годов</w:t>
      </w:r>
      <w:r>
        <w:rPr>
          <w:bCs/>
          <w:sz w:val="28"/>
          <w:szCs w:val="28"/>
        </w:rPr>
        <w:t>»</w:t>
      </w:r>
      <w:r>
        <w:rPr>
          <w:sz w:val="28"/>
          <w:szCs w:val="28"/>
        </w:rPr>
        <w:t>,  А</w:t>
      </w:r>
      <w:r w:rsidRPr="001F2C6C">
        <w:rPr>
          <w:sz w:val="28"/>
          <w:szCs w:val="28"/>
        </w:rPr>
        <w:t>дминистрация Сеченовского</w:t>
      </w:r>
      <w:r>
        <w:rPr>
          <w:sz w:val="28"/>
          <w:szCs w:val="28"/>
        </w:rPr>
        <w:t xml:space="preserve"> муниципального округа </w:t>
      </w:r>
      <w:r w:rsidRPr="00D474BF">
        <w:rPr>
          <w:b/>
          <w:sz w:val="28"/>
          <w:szCs w:val="28"/>
        </w:rPr>
        <w:t>постановляет:</w:t>
      </w:r>
      <w:proofErr w:type="gramEnd"/>
    </w:p>
    <w:p w:rsidR="00B03316" w:rsidRDefault="00B03316" w:rsidP="00B03316">
      <w:pPr>
        <w:pStyle w:val="ConsPlusNormal"/>
        <w:ind w:firstLine="709"/>
        <w:jc w:val="both"/>
        <w:rPr>
          <w:rFonts w:ascii="Times New Roman" w:hAnsi="Times New Roman" w:cs="Times New Roman"/>
          <w:sz w:val="28"/>
          <w:szCs w:val="28"/>
        </w:rPr>
      </w:pPr>
      <w:r w:rsidRPr="00B636C6">
        <w:rPr>
          <w:rFonts w:ascii="Times New Roman" w:hAnsi="Times New Roman" w:cs="Times New Roman"/>
          <w:sz w:val="28"/>
          <w:szCs w:val="28"/>
        </w:rPr>
        <w:t xml:space="preserve">1. </w:t>
      </w:r>
      <w:r>
        <w:rPr>
          <w:rFonts w:ascii="Times New Roman" w:hAnsi="Times New Roman" w:cs="Times New Roman"/>
          <w:sz w:val="28"/>
          <w:szCs w:val="28"/>
        </w:rPr>
        <w:t xml:space="preserve">Внести в  муниципальную </w:t>
      </w:r>
      <w:hyperlink w:anchor="Par33" w:tooltip="Ссылка на текущий документ" w:history="1">
        <w:r w:rsidRPr="00012B34">
          <w:rPr>
            <w:rFonts w:ascii="Times New Roman" w:hAnsi="Times New Roman" w:cs="Times New Roman"/>
            <w:sz w:val="28"/>
            <w:szCs w:val="28"/>
          </w:rPr>
          <w:t>программу</w:t>
        </w:r>
      </w:hyperlink>
      <w:r w:rsidRPr="00B636C6">
        <w:rPr>
          <w:rFonts w:ascii="Times New Roman" w:hAnsi="Times New Roman" w:cs="Times New Roman"/>
          <w:sz w:val="28"/>
          <w:szCs w:val="28"/>
        </w:rPr>
        <w:t xml:space="preserve"> "</w:t>
      </w:r>
      <w:r w:rsidRPr="00674330">
        <w:rPr>
          <w:rFonts w:ascii="Times New Roman" w:hAnsi="Times New Roman" w:cs="Times New Roman"/>
          <w:sz w:val="28"/>
          <w:szCs w:val="28"/>
        </w:rPr>
        <w:t xml:space="preserve"> Управление муниципальным имуществом  Сеченовского муниципального округа Нижегородской области</w:t>
      </w:r>
      <w:r>
        <w:rPr>
          <w:rFonts w:ascii="Times New Roman" w:hAnsi="Times New Roman" w:cs="Times New Roman"/>
          <w:sz w:val="28"/>
          <w:szCs w:val="28"/>
        </w:rPr>
        <w:t>»</w:t>
      </w:r>
      <w:r w:rsidR="00C84869">
        <w:rPr>
          <w:rFonts w:ascii="Times New Roman" w:hAnsi="Times New Roman" w:cs="Times New Roman"/>
          <w:sz w:val="28"/>
          <w:szCs w:val="28"/>
        </w:rPr>
        <w:t xml:space="preserve"> утвержденную постановлением</w:t>
      </w:r>
      <w:r>
        <w:rPr>
          <w:rFonts w:ascii="Times New Roman" w:hAnsi="Times New Roman" w:cs="Times New Roman"/>
          <w:sz w:val="28"/>
          <w:szCs w:val="28"/>
        </w:rPr>
        <w:t xml:space="preserve"> </w:t>
      </w:r>
      <w:r w:rsidR="00C84869">
        <w:rPr>
          <w:rFonts w:ascii="Times New Roman" w:hAnsi="Times New Roman" w:cs="Times New Roman"/>
          <w:sz w:val="28"/>
          <w:szCs w:val="28"/>
        </w:rPr>
        <w:t xml:space="preserve"> Администрации Сеченовского муниципального района </w:t>
      </w:r>
      <w:bookmarkStart w:id="0" w:name="_GoBack"/>
      <w:bookmarkEnd w:id="0"/>
      <w:r>
        <w:rPr>
          <w:rFonts w:ascii="Times New Roman" w:hAnsi="Times New Roman" w:cs="Times New Roman"/>
          <w:sz w:val="28"/>
          <w:szCs w:val="28"/>
        </w:rPr>
        <w:t xml:space="preserve">от </w:t>
      </w:r>
      <w:r w:rsidRPr="00674330">
        <w:rPr>
          <w:rFonts w:ascii="Times New Roman" w:hAnsi="Times New Roman" w:cs="Times New Roman"/>
          <w:sz w:val="28"/>
          <w:szCs w:val="28"/>
        </w:rPr>
        <w:t>26.12.2022 № 239</w:t>
      </w:r>
      <w:r>
        <w:rPr>
          <w:rFonts w:ascii="Times New Roman" w:hAnsi="Times New Roman" w:cs="Times New Roman"/>
          <w:sz w:val="28"/>
          <w:szCs w:val="28"/>
        </w:rPr>
        <w:t xml:space="preserve"> следующие </w:t>
      </w:r>
      <w:r w:rsidRPr="004E4955">
        <w:rPr>
          <w:rFonts w:ascii="Times New Roman" w:hAnsi="Times New Roman" w:cs="Times New Roman"/>
          <w:sz w:val="28"/>
          <w:szCs w:val="28"/>
        </w:rPr>
        <w:t>изменения</w:t>
      </w:r>
      <w:r>
        <w:rPr>
          <w:rFonts w:ascii="Times New Roman" w:hAnsi="Times New Roman" w:cs="Times New Roman"/>
          <w:sz w:val="28"/>
          <w:szCs w:val="28"/>
        </w:rPr>
        <w:t>:</w:t>
      </w:r>
    </w:p>
    <w:p w:rsidR="00B03316" w:rsidRDefault="00B03316" w:rsidP="00B0331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 Раздел «</w:t>
      </w:r>
      <w:r w:rsidRPr="001179A5">
        <w:rPr>
          <w:rFonts w:ascii="Times New Roman" w:hAnsi="Times New Roman"/>
          <w:sz w:val="28"/>
          <w:szCs w:val="28"/>
        </w:rPr>
        <w:t>Объемы бюджетных ассигнований программы "</w:t>
      </w:r>
      <w:r w:rsidRPr="00674330">
        <w:rPr>
          <w:rFonts w:ascii="Times New Roman" w:hAnsi="Times New Roman"/>
          <w:sz w:val="28"/>
          <w:szCs w:val="28"/>
        </w:rPr>
        <w:t>Управление муниципальным имуществом  Сеченовского муниципального округа Нижегородской области</w:t>
      </w:r>
      <w:proofErr w:type="gramStart"/>
      <w:r w:rsidRPr="001179A5">
        <w:rPr>
          <w:rFonts w:ascii="Times New Roman" w:hAnsi="Times New Roman"/>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аспорта Программы изложить в следующей редакции:</w:t>
      </w:r>
    </w:p>
    <w:tbl>
      <w:tblPr>
        <w:tblpPr w:leftFromText="180" w:rightFromText="180" w:vertAnchor="text" w:horzAnchor="page" w:tblpX="1529" w:tblpY="616"/>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930"/>
        <w:gridCol w:w="22"/>
        <w:gridCol w:w="121"/>
        <w:gridCol w:w="952"/>
        <w:gridCol w:w="41"/>
        <w:gridCol w:w="1134"/>
        <w:gridCol w:w="101"/>
        <w:gridCol w:w="891"/>
        <w:gridCol w:w="1168"/>
      </w:tblGrid>
      <w:tr w:rsidR="00B03316" w:rsidRPr="00DB5C7F" w:rsidTr="007D3506">
        <w:trPr>
          <w:trHeight w:val="285"/>
        </w:trPr>
        <w:tc>
          <w:tcPr>
            <w:tcW w:w="9498" w:type="dxa"/>
            <w:gridSpan w:val="10"/>
            <w:vAlign w:val="bottom"/>
          </w:tcPr>
          <w:p w:rsidR="00B03316" w:rsidRPr="00DB5C7F" w:rsidRDefault="00B03316" w:rsidP="007D3506">
            <w:pPr>
              <w:pStyle w:val="ConsPlusNormal"/>
              <w:widowControl/>
              <w:jc w:val="center"/>
              <w:rPr>
                <w:rFonts w:ascii="Times New Roman" w:hAnsi="Times New Roman" w:cs="Times New Roman"/>
                <w:sz w:val="20"/>
              </w:rPr>
            </w:pPr>
            <w:r w:rsidRPr="00DB5C7F">
              <w:rPr>
                <w:rFonts w:ascii="Times New Roman" w:hAnsi="Times New Roman"/>
                <w:b/>
                <w:sz w:val="20"/>
              </w:rPr>
              <w:t xml:space="preserve">Объемы бюджетных ассигнований программы "Управление муниципальным имуществом Сеченовского муниципального </w:t>
            </w:r>
            <w:r>
              <w:rPr>
                <w:rFonts w:ascii="Times New Roman" w:hAnsi="Times New Roman"/>
                <w:b/>
                <w:sz w:val="20"/>
              </w:rPr>
              <w:t xml:space="preserve">округа </w:t>
            </w:r>
            <w:r w:rsidRPr="00DB5C7F">
              <w:rPr>
                <w:rFonts w:ascii="Times New Roman" w:hAnsi="Times New Roman"/>
                <w:b/>
                <w:sz w:val="20"/>
              </w:rPr>
              <w:t xml:space="preserve"> Нижегородской области"</w:t>
            </w:r>
          </w:p>
        </w:tc>
      </w:tr>
      <w:tr w:rsidR="00B03316" w:rsidRPr="00DB5C7F" w:rsidTr="007D3506">
        <w:trPr>
          <w:trHeight w:val="285"/>
        </w:trPr>
        <w:tc>
          <w:tcPr>
            <w:tcW w:w="4138" w:type="dxa"/>
            <w:vMerge w:val="restart"/>
            <w:vAlign w:val="bottom"/>
          </w:tcPr>
          <w:p w:rsidR="00B03316" w:rsidRPr="00DB5C7F" w:rsidRDefault="00B03316" w:rsidP="007D3506">
            <w:pPr>
              <w:pStyle w:val="aa"/>
              <w:rPr>
                <w:sz w:val="20"/>
              </w:rPr>
            </w:pPr>
            <w:r w:rsidRPr="00DB5C7F">
              <w:rPr>
                <w:sz w:val="20"/>
              </w:rPr>
              <w:lastRenderedPageBreak/>
              <w:t>Объемы бюджетных ассигнований муниципальной программы</w:t>
            </w:r>
          </w:p>
          <w:p w:rsidR="00B03316" w:rsidRPr="00DB5C7F" w:rsidRDefault="00B03316" w:rsidP="007D3506">
            <w:pPr>
              <w:pStyle w:val="ConsPlusNormal"/>
              <w:jc w:val="both"/>
              <w:rPr>
                <w:sz w:val="20"/>
              </w:rPr>
            </w:pPr>
          </w:p>
        </w:tc>
        <w:tc>
          <w:tcPr>
            <w:tcW w:w="5360" w:type="dxa"/>
            <w:gridSpan w:val="9"/>
          </w:tcPr>
          <w:p w:rsidR="00B03316" w:rsidRPr="00DB5C7F" w:rsidRDefault="00B03316" w:rsidP="007D3506">
            <w:pPr>
              <w:pStyle w:val="ConsPlusNormal"/>
              <w:widowControl/>
              <w:jc w:val="both"/>
              <w:rPr>
                <w:rFonts w:ascii="Times New Roman" w:hAnsi="Times New Roman" w:cs="Times New Roman"/>
                <w:sz w:val="20"/>
              </w:rPr>
            </w:pPr>
          </w:p>
          <w:p w:rsidR="00B03316" w:rsidRPr="00DB5C7F" w:rsidRDefault="00B03316" w:rsidP="007D3506">
            <w:pPr>
              <w:pStyle w:val="ConsPlusNormal"/>
              <w:widowControl/>
              <w:jc w:val="center"/>
              <w:rPr>
                <w:rFonts w:ascii="Times New Roman" w:hAnsi="Times New Roman" w:cs="Times New Roman"/>
                <w:sz w:val="20"/>
              </w:rPr>
            </w:pPr>
            <w:r w:rsidRPr="00DB5C7F">
              <w:rPr>
                <w:rFonts w:ascii="Times New Roman" w:hAnsi="Times New Roman" w:cs="Times New Roman"/>
                <w:sz w:val="20"/>
              </w:rPr>
              <w:t>Расходы</w:t>
            </w:r>
          </w:p>
        </w:tc>
      </w:tr>
      <w:tr w:rsidR="007D3506" w:rsidRPr="00DB5C7F" w:rsidTr="00736F43">
        <w:trPr>
          <w:trHeight w:val="510"/>
        </w:trPr>
        <w:tc>
          <w:tcPr>
            <w:tcW w:w="4138" w:type="dxa"/>
            <w:vMerge/>
            <w:vAlign w:val="bottom"/>
          </w:tcPr>
          <w:p w:rsidR="007D3506" w:rsidRPr="00DB5C7F" w:rsidRDefault="007D3506" w:rsidP="007D3506">
            <w:pPr>
              <w:pStyle w:val="ConsPlusNormal"/>
              <w:widowControl/>
              <w:jc w:val="both"/>
              <w:rPr>
                <w:rFonts w:ascii="Times New Roman" w:hAnsi="Times New Roman" w:cs="Times New Roman"/>
                <w:sz w:val="20"/>
                <w:highlight w:val="yellow"/>
              </w:rPr>
            </w:pPr>
          </w:p>
        </w:tc>
        <w:tc>
          <w:tcPr>
            <w:tcW w:w="1073" w:type="dxa"/>
            <w:gridSpan w:val="3"/>
            <w:vAlign w:val="center"/>
          </w:tcPr>
          <w:p w:rsidR="007D3506" w:rsidRPr="00902179" w:rsidRDefault="007D3506" w:rsidP="007D3506">
            <w:pPr>
              <w:jc w:val="center"/>
              <w:rPr>
                <w:sz w:val="20"/>
                <w:szCs w:val="20"/>
              </w:rPr>
            </w:pPr>
            <w:r w:rsidRPr="00902179">
              <w:rPr>
                <w:sz w:val="20"/>
                <w:szCs w:val="20"/>
              </w:rPr>
              <w:t>2023</w:t>
            </w:r>
          </w:p>
        </w:tc>
        <w:tc>
          <w:tcPr>
            <w:tcW w:w="993" w:type="dxa"/>
            <w:gridSpan w:val="2"/>
            <w:vAlign w:val="center"/>
          </w:tcPr>
          <w:p w:rsidR="007D3506" w:rsidRPr="00902179" w:rsidRDefault="007D3506" w:rsidP="007D3506">
            <w:pPr>
              <w:jc w:val="center"/>
              <w:rPr>
                <w:sz w:val="20"/>
                <w:szCs w:val="20"/>
              </w:rPr>
            </w:pPr>
            <w:r w:rsidRPr="00902179">
              <w:rPr>
                <w:sz w:val="20"/>
                <w:szCs w:val="20"/>
              </w:rPr>
              <w:t>2024</w:t>
            </w:r>
          </w:p>
        </w:tc>
        <w:tc>
          <w:tcPr>
            <w:tcW w:w="1134" w:type="dxa"/>
            <w:vAlign w:val="center"/>
          </w:tcPr>
          <w:p w:rsidR="007D3506" w:rsidRPr="00902179" w:rsidRDefault="007D3506" w:rsidP="007D3506">
            <w:pPr>
              <w:jc w:val="center"/>
              <w:rPr>
                <w:sz w:val="20"/>
                <w:szCs w:val="20"/>
              </w:rPr>
            </w:pPr>
            <w:r w:rsidRPr="00902179">
              <w:rPr>
                <w:sz w:val="20"/>
                <w:szCs w:val="20"/>
              </w:rPr>
              <w:t>2025</w:t>
            </w:r>
          </w:p>
        </w:tc>
        <w:tc>
          <w:tcPr>
            <w:tcW w:w="992" w:type="dxa"/>
            <w:gridSpan w:val="2"/>
            <w:vAlign w:val="center"/>
          </w:tcPr>
          <w:p w:rsidR="007D3506" w:rsidRPr="00902179" w:rsidRDefault="00736F43" w:rsidP="007D3506">
            <w:pPr>
              <w:jc w:val="center"/>
              <w:rPr>
                <w:sz w:val="20"/>
                <w:szCs w:val="20"/>
              </w:rPr>
            </w:pPr>
            <w:r>
              <w:rPr>
                <w:sz w:val="20"/>
                <w:szCs w:val="20"/>
              </w:rPr>
              <w:t>2026</w:t>
            </w:r>
          </w:p>
        </w:tc>
        <w:tc>
          <w:tcPr>
            <w:tcW w:w="1168" w:type="dxa"/>
            <w:vAlign w:val="center"/>
          </w:tcPr>
          <w:p w:rsidR="007D3506" w:rsidRPr="00902179" w:rsidRDefault="007D3506" w:rsidP="007D3506">
            <w:pPr>
              <w:jc w:val="center"/>
              <w:rPr>
                <w:sz w:val="20"/>
                <w:szCs w:val="20"/>
              </w:rPr>
            </w:pPr>
            <w:r w:rsidRPr="00902179">
              <w:rPr>
                <w:sz w:val="20"/>
                <w:szCs w:val="20"/>
              </w:rPr>
              <w:t>Всего</w:t>
            </w:r>
          </w:p>
        </w:tc>
      </w:tr>
      <w:tr w:rsidR="00135D8F" w:rsidRPr="00DB5C7F" w:rsidTr="00736F43">
        <w:trPr>
          <w:trHeight w:val="223"/>
        </w:trPr>
        <w:tc>
          <w:tcPr>
            <w:tcW w:w="4138" w:type="dxa"/>
          </w:tcPr>
          <w:p w:rsidR="00135D8F" w:rsidRPr="00DB5C7F" w:rsidRDefault="00135D8F" w:rsidP="007D3506">
            <w:pPr>
              <w:jc w:val="center"/>
              <w:textAlignment w:val="baseline"/>
              <w:rPr>
                <w:sz w:val="20"/>
                <w:szCs w:val="20"/>
              </w:rPr>
            </w:pPr>
            <w:r w:rsidRPr="00DB5C7F">
              <w:rPr>
                <w:sz w:val="20"/>
                <w:szCs w:val="20"/>
              </w:rPr>
              <w:t xml:space="preserve">- бюджет </w:t>
            </w:r>
            <w:r>
              <w:rPr>
                <w:sz w:val="20"/>
                <w:szCs w:val="20"/>
              </w:rPr>
              <w:t>округа</w:t>
            </w:r>
            <w:r w:rsidRPr="00DB5C7F">
              <w:rPr>
                <w:sz w:val="20"/>
                <w:szCs w:val="20"/>
              </w:rPr>
              <w:t xml:space="preserve"> (тыс. руб.)</w:t>
            </w:r>
          </w:p>
        </w:tc>
        <w:tc>
          <w:tcPr>
            <w:tcW w:w="1073" w:type="dxa"/>
            <w:gridSpan w:val="3"/>
            <w:vAlign w:val="center"/>
          </w:tcPr>
          <w:p w:rsidR="00135D8F" w:rsidRPr="00026755" w:rsidRDefault="00135D8F" w:rsidP="007E3DD0">
            <w:pPr>
              <w:rPr>
                <w:sz w:val="20"/>
                <w:szCs w:val="20"/>
              </w:rPr>
            </w:pPr>
            <w:r>
              <w:rPr>
                <w:sz w:val="20"/>
                <w:szCs w:val="20"/>
              </w:rPr>
              <w:t xml:space="preserve">     6704,5</w:t>
            </w:r>
          </w:p>
        </w:tc>
        <w:tc>
          <w:tcPr>
            <w:tcW w:w="993" w:type="dxa"/>
            <w:gridSpan w:val="2"/>
            <w:vAlign w:val="center"/>
          </w:tcPr>
          <w:p w:rsidR="00135D8F" w:rsidRPr="00026755" w:rsidRDefault="00135D8F" w:rsidP="007E3DD0">
            <w:pPr>
              <w:jc w:val="center"/>
              <w:rPr>
                <w:sz w:val="20"/>
                <w:szCs w:val="20"/>
              </w:rPr>
            </w:pPr>
            <w:r>
              <w:rPr>
                <w:sz w:val="20"/>
                <w:szCs w:val="20"/>
              </w:rPr>
              <w:t>7486,1</w:t>
            </w:r>
          </w:p>
        </w:tc>
        <w:tc>
          <w:tcPr>
            <w:tcW w:w="1134" w:type="dxa"/>
            <w:vAlign w:val="center"/>
          </w:tcPr>
          <w:p w:rsidR="00135D8F" w:rsidRPr="00026755" w:rsidRDefault="00135D8F" w:rsidP="007E3DD0">
            <w:pPr>
              <w:rPr>
                <w:sz w:val="20"/>
                <w:szCs w:val="20"/>
              </w:rPr>
            </w:pPr>
            <w:r>
              <w:rPr>
                <w:sz w:val="20"/>
                <w:szCs w:val="20"/>
              </w:rPr>
              <w:t>6286,1</w:t>
            </w:r>
          </w:p>
        </w:tc>
        <w:tc>
          <w:tcPr>
            <w:tcW w:w="992" w:type="dxa"/>
            <w:gridSpan w:val="2"/>
            <w:vAlign w:val="center"/>
          </w:tcPr>
          <w:p w:rsidR="00135D8F" w:rsidRPr="00026755" w:rsidRDefault="00135D8F" w:rsidP="007E3DD0">
            <w:pPr>
              <w:jc w:val="center"/>
              <w:rPr>
                <w:sz w:val="20"/>
                <w:szCs w:val="20"/>
              </w:rPr>
            </w:pPr>
            <w:r>
              <w:rPr>
                <w:sz w:val="20"/>
                <w:szCs w:val="20"/>
              </w:rPr>
              <w:t>6286,1</w:t>
            </w:r>
          </w:p>
        </w:tc>
        <w:tc>
          <w:tcPr>
            <w:tcW w:w="1168" w:type="dxa"/>
            <w:vAlign w:val="center"/>
          </w:tcPr>
          <w:p w:rsidR="00135D8F" w:rsidRPr="00026755" w:rsidRDefault="00135D8F" w:rsidP="007E3DD0">
            <w:pPr>
              <w:rPr>
                <w:sz w:val="20"/>
                <w:szCs w:val="20"/>
              </w:rPr>
            </w:pPr>
            <w:r>
              <w:rPr>
                <w:sz w:val="20"/>
                <w:szCs w:val="20"/>
              </w:rPr>
              <w:t xml:space="preserve"> 26762,8</w:t>
            </w:r>
          </w:p>
        </w:tc>
      </w:tr>
      <w:tr w:rsidR="007D3506" w:rsidRPr="00DB5C7F" w:rsidTr="00736F43">
        <w:tc>
          <w:tcPr>
            <w:tcW w:w="4138" w:type="dxa"/>
          </w:tcPr>
          <w:p w:rsidR="007D3506" w:rsidRPr="00DB5C7F" w:rsidRDefault="007D3506" w:rsidP="007D3506">
            <w:pPr>
              <w:jc w:val="center"/>
              <w:textAlignment w:val="baseline"/>
              <w:rPr>
                <w:sz w:val="20"/>
                <w:szCs w:val="20"/>
              </w:rPr>
            </w:pPr>
            <w:r w:rsidRPr="00DB5C7F">
              <w:rPr>
                <w:sz w:val="20"/>
                <w:szCs w:val="20"/>
              </w:rPr>
              <w:t>- областной бюджет (тыс. руб.)</w:t>
            </w:r>
          </w:p>
        </w:tc>
        <w:tc>
          <w:tcPr>
            <w:tcW w:w="1073" w:type="dxa"/>
            <w:gridSpan w:val="3"/>
            <w:vAlign w:val="center"/>
          </w:tcPr>
          <w:p w:rsidR="007D3506" w:rsidRPr="00026755" w:rsidRDefault="007D3506" w:rsidP="007D3506">
            <w:pPr>
              <w:jc w:val="center"/>
              <w:rPr>
                <w:sz w:val="20"/>
                <w:szCs w:val="20"/>
              </w:rPr>
            </w:pPr>
            <w:r w:rsidRPr="00026755">
              <w:rPr>
                <w:sz w:val="20"/>
                <w:szCs w:val="20"/>
              </w:rPr>
              <w:t>-</w:t>
            </w:r>
          </w:p>
        </w:tc>
        <w:tc>
          <w:tcPr>
            <w:tcW w:w="993" w:type="dxa"/>
            <w:gridSpan w:val="2"/>
            <w:vAlign w:val="center"/>
          </w:tcPr>
          <w:p w:rsidR="007D3506" w:rsidRPr="00026755" w:rsidRDefault="007D3506" w:rsidP="007D3506">
            <w:pPr>
              <w:jc w:val="center"/>
              <w:rPr>
                <w:sz w:val="20"/>
                <w:szCs w:val="20"/>
              </w:rPr>
            </w:pPr>
            <w:r w:rsidRPr="00026755">
              <w:rPr>
                <w:sz w:val="20"/>
                <w:szCs w:val="20"/>
              </w:rPr>
              <w:t>-</w:t>
            </w:r>
          </w:p>
        </w:tc>
        <w:tc>
          <w:tcPr>
            <w:tcW w:w="1134" w:type="dxa"/>
            <w:vAlign w:val="center"/>
          </w:tcPr>
          <w:p w:rsidR="007D3506" w:rsidRPr="00026755" w:rsidRDefault="007D3506" w:rsidP="007D3506">
            <w:pPr>
              <w:jc w:val="center"/>
              <w:rPr>
                <w:sz w:val="20"/>
                <w:szCs w:val="20"/>
              </w:rPr>
            </w:pPr>
            <w:r w:rsidRPr="00026755">
              <w:rPr>
                <w:sz w:val="20"/>
                <w:szCs w:val="20"/>
              </w:rPr>
              <w:t>-</w:t>
            </w:r>
          </w:p>
        </w:tc>
        <w:tc>
          <w:tcPr>
            <w:tcW w:w="992" w:type="dxa"/>
            <w:gridSpan w:val="2"/>
            <w:vAlign w:val="center"/>
          </w:tcPr>
          <w:p w:rsidR="007D3506" w:rsidRPr="00026755" w:rsidRDefault="007D3506" w:rsidP="007D3506">
            <w:pPr>
              <w:jc w:val="center"/>
              <w:rPr>
                <w:sz w:val="20"/>
                <w:szCs w:val="20"/>
              </w:rPr>
            </w:pPr>
          </w:p>
        </w:tc>
        <w:tc>
          <w:tcPr>
            <w:tcW w:w="1168" w:type="dxa"/>
            <w:vAlign w:val="center"/>
          </w:tcPr>
          <w:p w:rsidR="007D3506" w:rsidRPr="00026755" w:rsidRDefault="007D3506" w:rsidP="007D3506">
            <w:pPr>
              <w:jc w:val="center"/>
              <w:rPr>
                <w:sz w:val="20"/>
                <w:szCs w:val="20"/>
              </w:rPr>
            </w:pPr>
            <w:r w:rsidRPr="00026755">
              <w:rPr>
                <w:sz w:val="20"/>
                <w:szCs w:val="20"/>
              </w:rPr>
              <w:t>-</w:t>
            </w:r>
          </w:p>
        </w:tc>
      </w:tr>
      <w:tr w:rsidR="007D3506" w:rsidRPr="00DB5C7F" w:rsidTr="00736F43">
        <w:tc>
          <w:tcPr>
            <w:tcW w:w="4138" w:type="dxa"/>
          </w:tcPr>
          <w:p w:rsidR="007D3506" w:rsidRPr="00DB5C7F" w:rsidRDefault="007D3506" w:rsidP="007D3506">
            <w:pPr>
              <w:jc w:val="center"/>
              <w:textAlignment w:val="baseline"/>
              <w:rPr>
                <w:sz w:val="20"/>
                <w:szCs w:val="20"/>
              </w:rPr>
            </w:pPr>
            <w:r w:rsidRPr="00DB5C7F">
              <w:rPr>
                <w:sz w:val="20"/>
                <w:szCs w:val="20"/>
              </w:rPr>
              <w:t>- федеральный бюджет (тыс. руб.)</w:t>
            </w:r>
          </w:p>
        </w:tc>
        <w:tc>
          <w:tcPr>
            <w:tcW w:w="1073" w:type="dxa"/>
            <w:gridSpan w:val="3"/>
            <w:vAlign w:val="center"/>
          </w:tcPr>
          <w:p w:rsidR="007D3506" w:rsidRPr="00026755" w:rsidRDefault="007D3506" w:rsidP="007D3506">
            <w:pPr>
              <w:jc w:val="center"/>
              <w:rPr>
                <w:sz w:val="20"/>
                <w:szCs w:val="20"/>
              </w:rPr>
            </w:pPr>
            <w:r w:rsidRPr="00026755">
              <w:rPr>
                <w:sz w:val="20"/>
                <w:szCs w:val="20"/>
              </w:rPr>
              <w:t>-</w:t>
            </w:r>
          </w:p>
        </w:tc>
        <w:tc>
          <w:tcPr>
            <w:tcW w:w="993" w:type="dxa"/>
            <w:gridSpan w:val="2"/>
            <w:vAlign w:val="center"/>
          </w:tcPr>
          <w:p w:rsidR="007D3506" w:rsidRPr="00026755" w:rsidRDefault="007D3506" w:rsidP="007D3506">
            <w:pPr>
              <w:jc w:val="center"/>
              <w:rPr>
                <w:sz w:val="20"/>
                <w:szCs w:val="20"/>
              </w:rPr>
            </w:pPr>
            <w:r w:rsidRPr="00026755">
              <w:rPr>
                <w:sz w:val="20"/>
                <w:szCs w:val="20"/>
              </w:rPr>
              <w:t>-</w:t>
            </w:r>
          </w:p>
        </w:tc>
        <w:tc>
          <w:tcPr>
            <w:tcW w:w="1134" w:type="dxa"/>
            <w:vAlign w:val="center"/>
          </w:tcPr>
          <w:p w:rsidR="007D3506" w:rsidRPr="00026755" w:rsidRDefault="007D3506" w:rsidP="007D3506">
            <w:pPr>
              <w:jc w:val="center"/>
              <w:rPr>
                <w:sz w:val="20"/>
                <w:szCs w:val="20"/>
              </w:rPr>
            </w:pPr>
            <w:r w:rsidRPr="00026755">
              <w:rPr>
                <w:sz w:val="20"/>
                <w:szCs w:val="20"/>
              </w:rPr>
              <w:t>-</w:t>
            </w:r>
          </w:p>
        </w:tc>
        <w:tc>
          <w:tcPr>
            <w:tcW w:w="992" w:type="dxa"/>
            <w:gridSpan w:val="2"/>
            <w:vAlign w:val="center"/>
          </w:tcPr>
          <w:p w:rsidR="007D3506" w:rsidRPr="00026755" w:rsidRDefault="007D3506" w:rsidP="007D3506">
            <w:pPr>
              <w:jc w:val="center"/>
              <w:rPr>
                <w:sz w:val="20"/>
                <w:szCs w:val="20"/>
              </w:rPr>
            </w:pPr>
          </w:p>
        </w:tc>
        <w:tc>
          <w:tcPr>
            <w:tcW w:w="1168" w:type="dxa"/>
            <w:vAlign w:val="center"/>
          </w:tcPr>
          <w:p w:rsidR="007D3506" w:rsidRPr="00026755" w:rsidRDefault="007D3506" w:rsidP="007D3506">
            <w:pPr>
              <w:jc w:val="center"/>
              <w:rPr>
                <w:sz w:val="20"/>
                <w:szCs w:val="20"/>
              </w:rPr>
            </w:pPr>
            <w:r w:rsidRPr="00026755">
              <w:rPr>
                <w:sz w:val="20"/>
                <w:szCs w:val="20"/>
              </w:rPr>
              <w:t>-</w:t>
            </w:r>
          </w:p>
        </w:tc>
      </w:tr>
      <w:tr w:rsidR="00135D8F" w:rsidRPr="00DB5C7F" w:rsidTr="00736F43">
        <w:trPr>
          <w:trHeight w:val="185"/>
        </w:trPr>
        <w:tc>
          <w:tcPr>
            <w:tcW w:w="4138" w:type="dxa"/>
          </w:tcPr>
          <w:p w:rsidR="00135D8F" w:rsidRPr="00DB5C7F" w:rsidRDefault="00135D8F" w:rsidP="00736F43">
            <w:pPr>
              <w:jc w:val="center"/>
              <w:textAlignment w:val="baseline"/>
              <w:rPr>
                <w:sz w:val="20"/>
                <w:szCs w:val="20"/>
              </w:rPr>
            </w:pPr>
            <w:r w:rsidRPr="00DB5C7F">
              <w:rPr>
                <w:sz w:val="20"/>
                <w:szCs w:val="20"/>
              </w:rPr>
              <w:t>ИТОГО</w:t>
            </w:r>
          </w:p>
        </w:tc>
        <w:tc>
          <w:tcPr>
            <w:tcW w:w="1073" w:type="dxa"/>
            <w:gridSpan w:val="3"/>
            <w:vAlign w:val="center"/>
          </w:tcPr>
          <w:p w:rsidR="00135D8F" w:rsidRPr="007E3DD0" w:rsidRDefault="00135D8F" w:rsidP="007E3DD0">
            <w:pPr>
              <w:rPr>
                <w:b/>
                <w:sz w:val="20"/>
                <w:szCs w:val="20"/>
              </w:rPr>
            </w:pPr>
            <w:r w:rsidRPr="007E3DD0">
              <w:rPr>
                <w:b/>
                <w:sz w:val="20"/>
                <w:szCs w:val="20"/>
              </w:rPr>
              <w:t xml:space="preserve">     6704,5</w:t>
            </w:r>
          </w:p>
        </w:tc>
        <w:tc>
          <w:tcPr>
            <w:tcW w:w="993" w:type="dxa"/>
            <w:gridSpan w:val="2"/>
            <w:vAlign w:val="center"/>
          </w:tcPr>
          <w:p w:rsidR="00135D8F" w:rsidRPr="007E3DD0" w:rsidRDefault="00135D8F" w:rsidP="007E3DD0">
            <w:pPr>
              <w:jc w:val="center"/>
              <w:rPr>
                <w:b/>
                <w:sz w:val="20"/>
                <w:szCs w:val="20"/>
              </w:rPr>
            </w:pPr>
            <w:r w:rsidRPr="007E3DD0">
              <w:rPr>
                <w:b/>
                <w:sz w:val="20"/>
                <w:szCs w:val="20"/>
              </w:rPr>
              <w:t>7486,1</w:t>
            </w:r>
          </w:p>
        </w:tc>
        <w:tc>
          <w:tcPr>
            <w:tcW w:w="1134" w:type="dxa"/>
            <w:vAlign w:val="center"/>
          </w:tcPr>
          <w:p w:rsidR="00135D8F" w:rsidRPr="007E3DD0" w:rsidRDefault="00135D8F" w:rsidP="007E3DD0">
            <w:pPr>
              <w:rPr>
                <w:b/>
                <w:sz w:val="20"/>
                <w:szCs w:val="20"/>
              </w:rPr>
            </w:pPr>
            <w:r w:rsidRPr="007E3DD0">
              <w:rPr>
                <w:b/>
                <w:sz w:val="20"/>
                <w:szCs w:val="20"/>
              </w:rPr>
              <w:t>6286,1</w:t>
            </w:r>
          </w:p>
        </w:tc>
        <w:tc>
          <w:tcPr>
            <w:tcW w:w="992" w:type="dxa"/>
            <w:gridSpan w:val="2"/>
            <w:vAlign w:val="center"/>
          </w:tcPr>
          <w:p w:rsidR="00135D8F" w:rsidRPr="007E3DD0" w:rsidRDefault="00135D8F" w:rsidP="007E3DD0">
            <w:pPr>
              <w:jc w:val="center"/>
              <w:rPr>
                <w:b/>
                <w:sz w:val="20"/>
                <w:szCs w:val="20"/>
              </w:rPr>
            </w:pPr>
            <w:r w:rsidRPr="007E3DD0">
              <w:rPr>
                <w:b/>
                <w:sz w:val="20"/>
                <w:szCs w:val="20"/>
              </w:rPr>
              <w:t>6286,1</w:t>
            </w:r>
          </w:p>
        </w:tc>
        <w:tc>
          <w:tcPr>
            <w:tcW w:w="1168" w:type="dxa"/>
            <w:vAlign w:val="center"/>
          </w:tcPr>
          <w:p w:rsidR="00135D8F" w:rsidRPr="007E3DD0" w:rsidRDefault="00135D8F" w:rsidP="007E3DD0">
            <w:pPr>
              <w:rPr>
                <w:b/>
                <w:sz w:val="20"/>
                <w:szCs w:val="20"/>
              </w:rPr>
            </w:pPr>
            <w:r w:rsidRPr="007E3DD0">
              <w:rPr>
                <w:b/>
                <w:sz w:val="20"/>
                <w:szCs w:val="20"/>
              </w:rPr>
              <w:t xml:space="preserve"> 26762,8</w:t>
            </w:r>
          </w:p>
        </w:tc>
      </w:tr>
      <w:tr w:rsidR="007D3506" w:rsidRPr="00DB5C7F" w:rsidTr="00736F43">
        <w:tc>
          <w:tcPr>
            <w:tcW w:w="4138" w:type="dxa"/>
            <w:vAlign w:val="bottom"/>
          </w:tcPr>
          <w:p w:rsidR="007D3506" w:rsidRPr="00DB5C7F" w:rsidRDefault="007D3506" w:rsidP="007D3506">
            <w:pPr>
              <w:jc w:val="both"/>
              <w:textAlignment w:val="baseline"/>
              <w:rPr>
                <w:sz w:val="20"/>
                <w:szCs w:val="20"/>
              </w:rPr>
            </w:pPr>
            <w:r w:rsidRPr="00DB5C7F">
              <w:rPr>
                <w:sz w:val="20"/>
                <w:szCs w:val="20"/>
              </w:rPr>
              <w:t>В том числе:</w:t>
            </w:r>
          </w:p>
        </w:tc>
        <w:tc>
          <w:tcPr>
            <w:tcW w:w="1073" w:type="dxa"/>
            <w:gridSpan w:val="3"/>
          </w:tcPr>
          <w:p w:rsidR="007D3506" w:rsidRPr="00DB5C7F" w:rsidRDefault="007D3506" w:rsidP="007D3506">
            <w:pPr>
              <w:jc w:val="both"/>
              <w:rPr>
                <w:b/>
                <w:sz w:val="20"/>
                <w:szCs w:val="20"/>
              </w:rPr>
            </w:pPr>
          </w:p>
        </w:tc>
        <w:tc>
          <w:tcPr>
            <w:tcW w:w="993" w:type="dxa"/>
            <w:gridSpan w:val="2"/>
          </w:tcPr>
          <w:p w:rsidR="007D3506" w:rsidRPr="005145DC" w:rsidRDefault="007D3506" w:rsidP="007D3506">
            <w:pPr>
              <w:jc w:val="both"/>
              <w:rPr>
                <w:b/>
                <w:sz w:val="20"/>
                <w:szCs w:val="20"/>
                <w:highlight w:val="yellow"/>
              </w:rPr>
            </w:pPr>
          </w:p>
        </w:tc>
        <w:tc>
          <w:tcPr>
            <w:tcW w:w="1134" w:type="dxa"/>
          </w:tcPr>
          <w:p w:rsidR="007D3506" w:rsidRPr="00DB5C7F" w:rsidRDefault="007D3506" w:rsidP="007D3506">
            <w:pPr>
              <w:jc w:val="both"/>
              <w:rPr>
                <w:b/>
                <w:sz w:val="20"/>
                <w:szCs w:val="20"/>
              </w:rPr>
            </w:pPr>
          </w:p>
        </w:tc>
        <w:tc>
          <w:tcPr>
            <w:tcW w:w="992" w:type="dxa"/>
            <w:gridSpan w:val="2"/>
          </w:tcPr>
          <w:p w:rsidR="007D3506" w:rsidRPr="00DB5C7F" w:rsidRDefault="007D3506" w:rsidP="007D3506">
            <w:pPr>
              <w:jc w:val="both"/>
              <w:rPr>
                <w:b/>
                <w:sz w:val="20"/>
                <w:szCs w:val="20"/>
              </w:rPr>
            </w:pPr>
          </w:p>
        </w:tc>
        <w:tc>
          <w:tcPr>
            <w:tcW w:w="1168" w:type="dxa"/>
          </w:tcPr>
          <w:p w:rsidR="007D3506" w:rsidRPr="00DB5C7F" w:rsidRDefault="007D3506" w:rsidP="007D3506">
            <w:pPr>
              <w:jc w:val="both"/>
              <w:rPr>
                <w:b/>
                <w:sz w:val="20"/>
                <w:szCs w:val="20"/>
              </w:rPr>
            </w:pPr>
          </w:p>
        </w:tc>
      </w:tr>
      <w:tr w:rsidR="007D3506" w:rsidRPr="00DB5C7F" w:rsidTr="00736F43">
        <w:tc>
          <w:tcPr>
            <w:tcW w:w="8330" w:type="dxa"/>
            <w:gridSpan w:val="9"/>
            <w:vAlign w:val="bottom"/>
          </w:tcPr>
          <w:p w:rsidR="007D3506" w:rsidRPr="00DB5C7F" w:rsidRDefault="007D3506" w:rsidP="007D3506">
            <w:pPr>
              <w:jc w:val="both"/>
              <w:rPr>
                <w:b/>
                <w:sz w:val="20"/>
                <w:szCs w:val="20"/>
              </w:rPr>
            </w:pPr>
            <w:r w:rsidRPr="00DB5C7F">
              <w:rPr>
                <w:sz w:val="20"/>
                <w:szCs w:val="20"/>
              </w:rPr>
              <w:t xml:space="preserve">Подпрограмма 1. </w:t>
            </w:r>
            <w:r w:rsidRPr="00DB5C7F">
              <w:rPr>
                <w:b/>
                <w:sz w:val="20"/>
                <w:szCs w:val="20"/>
              </w:rPr>
              <w:t>Управление муниципальным имуществом Сеченовского муниципального</w:t>
            </w:r>
            <w:r>
              <w:rPr>
                <w:b/>
                <w:sz w:val="20"/>
                <w:szCs w:val="20"/>
              </w:rPr>
              <w:t xml:space="preserve"> округа </w:t>
            </w:r>
            <w:r w:rsidRPr="00DB5C7F">
              <w:rPr>
                <w:b/>
                <w:sz w:val="20"/>
                <w:szCs w:val="20"/>
              </w:rPr>
              <w:t xml:space="preserve">  Нижегородской области </w:t>
            </w:r>
          </w:p>
        </w:tc>
        <w:tc>
          <w:tcPr>
            <w:tcW w:w="1168" w:type="dxa"/>
            <w:vAlign w:val="bottom"/>
          </w:tcPr>
          <w:p w:rsidR="007D3506" w:rsidRPr="00DB5C7F" w:rsidRDefault="007D3506" w:rsidP="007D3506">
            <w:pPr>
              <w:jc w:val="both"/>
              <w:rPr>
                <w:b/>
                <w:sz w:val="20"/>
                <w:szCs w:val="20"/>
              </w:rPr>
            </w:pPr>
          </w:p>
        </w:tc>
      </w:tr>
      <w:tr w:rsidR="007D3506" w:rsidRPr="00DB5C7F" w:rsidTr="00736F43">
        <w:tc>
          <w:tcPr>
            <w:tcW w:w="4138" w:type="dxa"/>
          </w:tcPr>
          <w:p w:rsidR="007D3506" w:rsidRPr="00DB5C7F" w:rsidRDefault="007D3506" w:rsidP="007D3506">
            <w:pPr>
              <w:jc w:val="center"/>
              <w:textAlignment w:val="baseline"/>
              <w:rPr>
                <w:sz w:val="20"/>
                <w:szCs w:val="20"/>
              </w:rPr>
            </w:pPr>
            <w:r w:rsidRPr="00DB5C7F">
              <w:rPr>
                <w:sz w:val="20"/>
                <w:szCs w:val="20"/>
              </w:rPr>
              <w:t xml:space="preserve">- бюджет </w:t>
            </w:r>
            <w:r>
              <w:rPr>
                <w:sz w:val="20"/>
                <w:szCs w:val="20"/>
              </w:rPr>
              <w:t>округа</w:t>
            </w:r>
            <w:r w:rsidRPr="00DB5C7F">
              <w:rPr>
                <w:sz w:val="20"/>
                <w:szCs w:val="20"/>
              </w:rPr>
              <w:t xml:space="preserve"> (тыс. руб.)</w:t>
            </w:r>
          </w:p>
        </w:tc>
        <w:tc>
          <w:tcPr>
            <w:tcW w:w="952" w:type="dxa"/>
            <w:gridSpan w:val="2"/>
          </w:tcPr>
          <w:p w:rsidR="007D3506" w:rsidRPr="00F447FD" w:rsidRDefault="00736F43" w:rsidP="007D3506">
            <w:pPr>
              <w:tabs>
                <w:tab w:val="left" w:pos="927"/>
              </w:tabs>
              <w:jc w:val="center"/>
              <w:rPr>
                <w:sz w:val="20"/>
                <w:szCs w:val="20"/>
              </w:rPr>
            </w:pPr>
            <w:r>
              <w:rPr>
                <w:sz w:val="20"/>
                <w:szCs w:val="20"/>
              </w:rPr>
              <w:t>2344,3</w:t>
            </w:r>
          </w:p>
        </w:tc>
        <w:tc>
          <w:tcPr>
            <w:tcW w:w="1073" w:type="dxa"/>
            <w:gridSpan w:val="2"/>
          </w:tcPr>
          <w:p w:rsidR="007D3506" w:rsidRPr="00F447FD" w:rsidRDefault="00736F43" w:rsidP="007D3506">
            <w:pPr>
              <w:jc w:val="center"/>
              <w:rPr>
                <w:sz w:val="20"/>
                <w:szCs w:val="20"/>
              </w:rPr>
            </w:pPr>
            <w:r>
              <w:rPr>
                <w:sz w:val="20"/>
                <w:szCs w:val="20"/>
              </w:rPr>
              <w:t>2059,3</w:t>
            </w:r>
          </w:p>
        </w:tc>
        <w:tc>
          <w:tcPr>
            <w:tcW w:w="1276" w:type="dxa"/>
            <w:gridSpan w:val="3"/>
          </w:tcPr>
          <w:p w:rsidR="007D3506" w:rsidRPr="00F447FD" w:rsidRDefault="00736F43" w:rsidP="007D3506">
            <w:pPr>
              <w:jc w:val="center"/>
              <w:rPr>
                <w:sz w:val="20"/>
                <w:szCs w:val="20"/>
              </w:rPr>
            </w:pPr>
            <w:r>
              <w:rPr>
                <w:sz w:val="20"/>
                <w:szCs w:val="20"/>
              </w:rPr>
              <w:t>859,3</w:t>
            </w:r>
          </w:p>
        </w:tc>
        <w:tc>
          <w:tcPr>
            <w:tcW w:w="891" w:type="dxa"/>
          </w:tcPr>
          <w:p w:rsidR="007D3506" w:rsidRPr="00F447FD" w:rsidRDefault="00736F43" w:rsidP="007D3506">
            <w:pPr>
              <w:jc w:val="center"/>
              <w:rPr>
                <w:sz w:val="20"/>
                <w:szCs w:val="20"/>
              </w:rPr>
            </w:pPr>
            <w:r>
              <w:rPr>
                <w:sz w:val="20"/>
                <w:szCs w:val="20"/>
              </w:rPr>
              <w:t>859,3</w:t>
            </w:r>
          </w:p>
        </w:tc>
        <w:tc>
          <w:tcPr>
            <w:tcW w:w="1168" w:type="dxa"/>
          </w:tcPr>
          <w:p w:rsidR="007D3506" w:rsidRPr="00F447FD" w:rsidRDefault="007E3DD0" w:rsidP="00736F43">
            <w:pPr>
              <w:rPr>
                <w:sz w:val="20"/>
                <w:szCs w:val="20"/>
              </w:rPr>
            </w:pPr>
            <w:r w:rsidRPr="007E3DD0">
              <w:rPr>
                <w:sz w:val="20"/>
                <w:szCs w:val="20"/>
              </w:rPr>
              <w:t>6122,2</w:t>
            </w:r>
          </w:p>
        </w:tc>
      </w:tr>
      <w:tr w:rsidR="007D3506" w:rsidRPr="00DB5C7F" w:rsidTr="00736F43">
        <w:tc>
          <w:tcPr>
            <w:tcW w:w="4138" w:type="dxa"/>
          </w:tcPr>
          <w:p w:rsidR="007D3506" w:rsidRPr="00DB5C7F" w:rsidRDefault="007D3506" w:rsidP="007D3506">
            <w:pPr>
              <w:jc w:val="center"/>
              <w:textAlignment w:val="baseline"/>
              <w:rPr>
                <w:sz w:val="20"/>
                <w:szCs w:val="20"/>
              </w:rPr>
            </w:pPr>
            <w:r w:rsidRPr="00DB5C7F">
              <w:rPr>
                <w:sz w:val="20"/>
                <w:szCs w:val="20"/>
              </w:rPr>
              <w:t>- областной бюджет (тыс. руб.)</w:t>
            </w:r>
          </w:p>
        </w:tc>
        <w:tc>
          <w:tcPr>
            <w:tcW w:w="952" w:type="dxa"/>
            <w:gridSpan w:val="2"/>
          </w:tcPr>
          <w:p w:rsidR="007D3506" w:rsidRPr="00F447FD" w:rsidRDefault="007D3506" w:rsidP="007D3506">
            <w:pPr>
              <w:jc w:val="center"/>
              <w:rPr>
                <w:b/>
                <w:sz w:val="20"/>
                <w:szCs w:val="20"/>
              </w:rPr>
            </w:pPr>
            <w:r w:rsidRPr="00F447FD">
              <w:rPr>
                <w:b/>
                <w:sz w:val="20"/>
                <w:szCs w:val="20"/>
              </w:rPr>
              <w:t>-</w:t>
            </w:r>
          </w:p>
        </w:tc>
        <w:tc>
          <w:tcPr>
            <w:tcW w:w="1073" w:type="dxa"/>
            <w:gridSpan w:val="2"/>
          </w:tcPr>
          <w:p w:rsidR="007D3506" w:rsidRPr="00F447FD" w:rsidRDefault="007D3506" w:rsidP="007D3506">
            <w:pPr>
              <w:jc w:val="center"/>
              <w:rPr>
                <w:b/>
                <w:sz w:val="20"/>
                <w:szCs w:val="20"/>
              </w:rPr>
            </w:pPr>
            <w:r w:rsidRPr="00F447FD">
              <w:rPr>
                <w:b/>
                <w:sz w:val="20"/>
                <w:szCs w:val="20"/>
              </w:rPr>
              <w:t>-</w:t>
            </w:r>
          </w:p>
        </w:tc>
        <w:tc>
          <w:tcPr>
            <w:tcW w:w="1276" w:type="dxa"/>
            <w:gridSpan w:val="3"/>
          </w:tcPr>
          <w:p w:rsidR="007D3506" w:rsidRPr="00F447FD" w:rsidRDefault="007D3506" w:rsidP="007D3506">
            <w:pPr>
              <w:jc w:val="center"/>
              <w:rPr>
                <w:sz w:val="20"/>
                <w:szCs w:val="20"/>
              </w:rPr>
            </w:pPr>
            <w:r w:rsidRPr="00F447FD">
              <w:rPr>
                <w:sz w:val="20"/>
                <w:szCs w:val="20"/>
              </w:rPr>
              <w:t>-</w:t>
            </w:r>
          </w:p>
        </w:tc>
        <w:tc>
          <w:tcPr>
            <w:tcW w:w="891" w:type="dxa"/>
          </w:tcPr>
          <w:p w:rsidR="007D3506" w:rsidRPr="00F447FD" w:rsidRDefault="007D3506" w:rsidP="007D3506">
            <w:pPr>
              <w:jc w:val="center"/>
              <w:rPr>
                <w:b/>
                <w:sz w:val="20"/>
                <w:szCs w:val="20"/>
              </w:rPr>
            </w:pPr>
          </w:p>
        </w:tc>
        <w:tc>
          <w:tcPr>
            <w:tcW w:w="1168" w:type="dxa"/>
          </w:tcPr>
          <w:p w:rsidR="007D3506" w:rsidRPr="00F447FD" w:rsidRDefault="007D3506" w:rsidP="007D3506">
            <w:pPr>
              <w:jc w:val="center"/>
              <w:rPr>
                <w:b/>
                <w:sz w:val="20"/>
                <w:szCs w:val="20"/>
              </w:rPr>
            </w:pPr>
            <w:r w:rsidRPr="00F447FD">
              <w:rPr>
                <w:b/>
                <w:sz w:val="20"/>
                <w:szCs w:val="20"/>
              </w:rPr>
              <w:t>-</w:t>
            </w:r>
          </w:p>
        </w:tc>
      </w:tr>
      <w:tr w:rsidR="007D3506" w:rsidRPr="00DB5C7F" w:rsidTr="00736F43">
        <w:tc>
          <w:tcPr>
            <w:tcW w:w="4138" w:type="dxa"/>
          </w:tcPr>
          <w:p w:rsidR="007D3506" w:rsidRPr="00DB5C7F" w:rsidRDefault="007D3506" w:rsidP="007D3506">
            <w:pPr>
              <w:jc w:val="center"/>
              <w:textAlignment w:val="baseline"/>
              <w:rPr>
                <w:sz w:val="20"/>
                <w:szCs w:val="20"/>
              </w:rPr>
            </w:pPr>
            <w:r w:rsidRPr="00DB5C7F">
              <w:rPr>
                <w:sz w:val="20"/>
                <w:szCs w:val="20"/>
              </w:rPr>
              <w:t>- федеральный бюджет (тыс. руб.)</w:t>
            </w:r>
          </w:p>
        </w:tc>
        <w:tc>
          <w:tcPr>
            <w:tcW w:w="952" w:type="dxa"/>
            <w:gridSpan w:val="2"/>
          </w:tcPr>
          <w:p w:rsidR="007D3506" w:rsidRPr="00F447FD" w:rsidRDefault="007D3506" w:rsidP="007D3506">
            <w:pPr>
              <w:pStyle w:val="ConsPlusNormal"/>
              <w:widowControl/>
              <w:jc w:val="center"/>
              <w:rPr>
                <w:rFonts w:ascii="Times New Roman" w:hAnsi="Times New Roman" w:cs="Times New Roman"/>
                <w:sz w:val="20"/>
              </w:rPr>
            </w:pPr>
            <w:r w:rsidRPr="00F447FD">
              <w:rPr>
                <w:rFonts w:ascii="Times New Roman" w:hAnsi="Times New Roman" w:cs="Times New Roman"/>
                <w:sz w:val="20"/>
              </w:rPr>
              <w:t>-</w:t>
            </w:r>
          </w:p>
        </w:tc>
        <w:tc>
          <w:tcPr>
            <w:tcW w:w="1073" w:type="dxa"/>
            <w:gridSpan w:val="2"/>
          </w:tcPr>
          <w:p w:rsidR="007D3506" w:rsidRPr="00F447FD" w:rsidRDefault="007D3506" w:rsidP="007D3506">
            <w:pPr>
              <w:pStyle w:val="ConsPlusNormal"/>
              <w:widowControl/>
              <w:jc w:val="center"/>
              <w:rPr>
                <w:rFonts w:ascii="Times New Roman" w:hAnsi="Times New Roman" w:cs="Times New Roman"/>
                <w:sz w:val="20"/>
              </w:rPr>
            </w:pPr>
            <w:r w:rsidRPr="00F447FD">
              <w:rPr>
                <w:rFonts w:ascii="Times New Roman" w:hAnsi="Times New Roman" w:cs="Times New Roman"/>
                <w:sz w:val="20"/>
              </w:rPr>
              <w:t>-</w:t>
            </w:r>
          </w:p>
        </w:tc>
        <w:tc>
          <w:tcPr>
            <w:tcW w:w="1276" w:type="dxa"/>
            <w:gridSpan w:val="3"/>
          </w:tcPr>
          <w:p w:rsidR="007D3506" w:rsidRPr="00F447FD" w:rsidRDefault="007D3506" w:rsidP="007D3506">
            <w:pPr>
              <w:jc w:val="center"/>
              <w:rPr>
                <w:sz w:val="20"/>
                <w:szCs w:val="20"/>
              </w:rPr>
            </w:pPr>
            <w:r w:rsidRPr="00F447FD">
              <w:rPr>
                <w:sz w:val="20"/>
                <w:szCs w:val="20"/>
              </w:rPr>
              <w:t>-</w:t>
            </w:r>
          </w:p>
        </w:tc>
        <w:tc>
          <w:tcPr>
            <w:tcW w:w="891" w:type="dxa"/>
          </w:tcPr>
          <w:p w:rsidR="007D3506" w:rsidRPr="00F447FD" w:rsidRDefault="007D3506" w:rsidP="007D3506">
            <w:pPr>
              <w:pStyle w:val="a6"/>
              <w:jc w:val="center"/>
              <w:rPr>
                <w:rFonts w:ascii="Times New Roman" w:hAnsi="Times New Roman" w:cs="Times New Roman"/>
                <w:sz w:val="20"/>
                <w:szCs w:val="20"/>
              </w:rPr>
            </w:pPr>
          </w:p>
        </w:tc>
        <w:tc>
          <w:tcPr>
            <w:tcW w:w="1168" w:type="dxa"/>
          </w:tcPr>
          <w:p w:rsidR="007D3506" w:rsidRPr="00F447FD" w:rsidRDefault="007D3506" w:rsidP="007D3506">
            <w:pPr>
              <w:pStyle w:val="a6"/>
              <w:jc w:val="center"/>
              <w:rPr>
                <w:rFonts w:ascii="Times New Roman" w:hAnsi="Times New Roman" w:cs="Times New Roman"/>
                <w:sz w:val="20"/>
                <w:szCs w:val="20"/>
              </w:rPr>
            </w:pPr>
            <w:r w:rsidRPr="00F447FD">
              <w:rPr>
                <w:rFonts w:ascii="Times New Roman" w:hAnsi="Times New Roman" w:cs="Times New Roman"/>
                <w:sz w:val="20"/>
                <w:szCs w:val="20"/>
              </w:rPr>
              <w:t>-</w:t>
            </w:r>
          </w:p>
        </w:tc>
      </w:tr>
      <w:tr w:rsidR="00736F43" w:rsidRPr="00DB5C7F" w:rsidTr="00736F43">
        <w:tc>
          <w:tcPr>
            <w:tcW w:w="4138" w:type="dxa"/>
          </w:tcPr>
          <w:p w:rsidR="00736F43" w:rsidRPr="00DB5C7F" w:rsidRDefault="00736F43" w:rsidP="00736F43">
            <w:pPr>
              <w:jc w:val="center"/>
              <w:textAlignment w:val="baseline"/>
              <w:rPr>
                <w:sz w:val="20"/>
                <w:szCs w:val="20"/>
              </w:rPr>
            </w:pPr>
            <w:r w:rsidRPr="00DB5C7F">
              <w:rPr>
                <w:sz w:val="20"/>
                <w:szCs w:val="20"/>
              </w:rPr>
              <w:t>ИТОГО</w:t>
            </w:r>
          </w:p>
        </w:tc>
        <w:tc>
          <w:tcPr>
            <w:tcW w:w="952" w:type="dxa"/>
            <w:gridSpan w:val="2"/>
          </w:tcPr>
          <w:p w:rsidR="00736F43" w:rsidRPr="007E3DD0" w:rsidRDefault="00736F43" w:rsidP="00736F43">
            <w:pPr>
              <w:tabs>
                <w:tab w:val="left" w:pos="927"/>
              </w:tabs>
              <w:jc w:val="center"/>
              <w:rPr>
                <w:b/>
                <w:sz w:val="20"/>
                <w:szCs w:val="20"/>
              </w:rPr>
            </w:pPr>
            <w:r w:rsidRPr="007E3DD0">
              <w:rPr>
                <w:b/>
                <w:sz w:val="20"/>
                <w:szCs w:val="20"/>
              </w:rPr>
              <w:t>2344,3</w:t>
            </w:r>
          </w:p>
        </w:tc>
        <w:tc>
          <w:tcPr>
            <w:tcW w:w="1073" w:type="dxa"/>
            <w:gridSpan w:val="2"/>
          </w:tcPr>
          <w:p w:rsidR="00736F43" w:rsidRPr="007E3DD0" w:rsidRDefault="00736F43" w:rsidP="00736F43">
            <w:pPr>
              <w:jc w:val="center"/>
              <w:rPr>
                <w:b/>
                <w:sz w:val="20"/>
                <w:szCs w:val="20"/>
              </w:rPr>
            </w:pPr>
            <w:r w:rsidRPr="007E3DD0">
              <w:rPr>
                <w:b/>
                <w:sz w:val="20"/>
                <w:szCs w:val="20"/>
              </w:rPr>
              <w:t>2059,3</w:t>
            </w:r>
          </w:p>
        </w:tc>
        <w:tc>
          <w:tcPr>
            <w:tcW w:w="1276" w:type="dxa"/>
            <w:gridSpan w:val="3"/>
          </w:tcPr>
          <w:p w:rsidR="00736F43" w:rsidRPr="007E3DD0" w:rsidRDefault="00736F43" w:rsidP="00736F43">
            <w:pPr>
              <w:jc w:val="center"/>
              <w:rPr>
                <w:b/>
                <w:sz w:val="20"/>
                <w:szCs w:val="20"/>
              </w:rPr>
            </w:pPr>
            <w:r w:rsidRPr="007E3DD0">
              <w:rPr>
                <w:b/>
                <w:sz w:val="20"/>
                <w:szCs w:val="20"/>
              </w:rPr>
              <w:t>859,3</w:t>
            </w:r>
          </w:p>
        </w:tc>
        <w:tc>
          <w:tcPr>
            <w:tcW w:w="891" w:type="dxa"/>
          </w:tcPr>
          <w:p w:rsidR="00736F43" w:rsidRPr="007E3DD0" w:rsidRDefault="00736F43" w:rsidP="00736F43">
            <w:pPr>
              <w:jc w:val="center"/>
              <w:rPr>
                <w:b/>
                <w:sz w:val="20"/>
                <w:szCs w:val="20"/>
              </w:rPr>
            </w:pPr>
            <w:r w:rsidRPr="007E3DD0">
              <w:rPr>
                <w:b/>
                <w:sz w:val="20"/>
                <w:szCs w:val="20"/>
              </w:rPr>
              <w:t>859,3</w:t>
            </w:r>
          </w:p>
        </w:tc>
        <w:tc>
          <w:tcPr>
            <w:tcW w:w="1168" w:type="dxa"/>
          </w:tcPr>
          <w:p w:rsidR="00736F43" w:rsidRPr="007E3DD0" w:rsidRDefault="007E3DD0" w:rsidP="00736F43">
            <w:pPr>
              <w:rPr>
                <w:b/>
                <w:sz w:val="20"/>
                <w:szCs w:val="20"/>
              </w:rPr>
            </w:pPr>
            <w:r w:rsidRPr="007E3DD0">
              <w:rPr>
                <w:b/>
                <w:sz w:val="20"/>
                <w:szCs w:val="20"/>
              </w:rPr>
              <w:t>6122,2</w:t>
            </w:r>
          </w:p>
        </w:tc>
      </w:tr>
      <w:tr w:rsidR="007D3506" w:rsidRPr="00DB5C7F" w:rsidTr="00736F43">
        <w:tc>
          <w:tcPr>
            <w:tcW w:w="8330" w:type="dxa"/>
            <w:gridSpan w:val="9"/>
            <w:vAlign w:val="bottom"/>
          </w:tcPr>
          <w:p w:rsidR="007D3506" w:rsidRPr="00DB5C7F" w:rsidRDefault="007D3506" w:rsidP="007D3506">
            <w:pPr>
              <w:jc w:val="both"/>
              <w:rPr>
                <w:b/>
                <w:sz w:val="20"/>
                <w:szCs w:val="20"/>
              </w:rPr>
            </w:pPr>
            <w:r w:rsidRPr="00DB5C7F">
              <w:rPr>
                <w:sz w:val="20"/>
                <w:szCs w:val="20"/>
              </w:rPr>
              <w:t xml:space="preserve">Подпрограмма 2. </w:t>
            </w:r>
            <w:r w:rsidRPr="00DB5C7F">
              <w:rPr>
                <w:b/>
                <w:sz w:val="20"/>
                <w:szCs w:val="20"/>
              </w:rPr>
              <w:t>Обеспечение реализации муниципальной программы.</w:t>
            </w:r>
          </w:p>
        </w:tc>
        <w:tc>
          <w:tcPr>
            <w:tcW w:w="1168" w:type="dxa"/>
            <w:vAlign w:val="bottom"/>
          </w:tcPr>
          <w:p w:rsidR="007D3506" w:rsidRPr="00DB5C7F" w:rsidRDefault="007D3506" w:rsidP="007D3506">
            <w:pPr>
              <w:jc w:val="both"/>
              <w:rPr>
                <w:b/>
                <w:sz w:val="20"/>
                <w:szCs w:val="20"/>
              </w:rPr>
            </w:pPr>
          </w:p>
        </w:tc>
      </w:tr>
      <w:tr w:rsidR="00AB4EB3" w:rsidRPr="00DB5C7F" w:rsidTr="00736F43">
        <w:tc>
          <w:tcPr>
            <w:tcW w:w="4138" w:type="dxa"/>
          </w:tcPr>
          <w:p w:rsidR="00AB4EB3" w:rsidRPr="00EE6812" w:rsidRDefault="00AB4EB3" w:rsidP="00AB4EB3">
            <w:pPr>
              <w:jc w:val="center"/>
              <w:textAlignment w:val="baseline"/>
              <w:rPr>
                <w:sz w:val="20"/>
                <w:szCs w:val="20"/>
              </w:rPr>
            </w:pPr>
            <w:r w:rsidRPr="00EE6812">
              <w:rPr>
                <w:sz w:val="20"/>
                <w:szCs w:val="20"/>
              </w:rPr>
              <w:t>- бюджет округа (тыс. руб.)</w:t>
            </w:r>
          </w:p>
        </w:tc>
        <w:tc>
          <w:tcPr>
            <w:tcW w:w="930" w:type="dxa"/>
          </w:tcPr>
          <w:p w:rsidR="00AB4EB3" w:rsidRPr="002C64A5" w:rsidRDefault="00AB4EB3" w:rsidP="00AB4EB3">
            <w:pPr>
              <w:jc w:val="center"/>
              <w:rPr>
                <w:sz w:val="20"/>
                <w:szCs w:val="20"/>
              </w:rPr>
            </w:pPr>
            <w:r w:rsidRPr="002C64A5">
              <w:rPr>
                <w:sz w:val="20"/>
                <w:szCs w:val="20"/>
              </w:rPr>
              <w:t>4360,2</w:t>
            </w:r>
          </w:p>
        </w:tc>
        <w:tc>
          <w:tcPr>
            <w:tcW w:w="1095" w:type="dxa"/>
            <w:gridSpan w:val="3"/>
          </w:tcPr>
          <w:p w:rsidR="00AB4EB3" w:rsidRPr="002C64A5" w:rsidRDefault="00AB4EB3" w:rsidP="00AB4EB3">
            <w:pPr>
              <w:jc w:val="center"/>
              <w:rPr>
                <w:sz w:val="20"/>
                <w:szCs w:val="20"/>
              </w:rPr>
            </w:pPr>
            <w:r w:rsidRPr="002C64A5">
              <w:rPr>
                <w:sz w:val="20"/>
                <w:szCs w:val="20"/>
              </w:rPr>
              <w:t>5426,8</w:t>
            </w:r>
          </w:p>
        </w:tc>
        <w:tc>
          <w:tcPr>
            <w:tcW w:w="1276" w:type="dxa"/>
            <w:gridSpan w:val="3"/>
          </w:tcPr>
          <w:p w:rsidR="00AB4EB3" w:rsidRPr="002C64A5" w:rsidRDefault="00AB4EB3" w:rsidP="00AB4EB3">
            <w:pPr>
              <w:pStyle w:val="af2"/>
              <w:jc w:val="center"/>
              <w:rPr>
                <w:rFonts w:ascii="Times New Roman" w:hAnsi="Times New Roman"/>
                <w:sz w:val="20"/>
                <w:szCs w:val="20"/>
              </w:rPr>
            </w:pPr>
            <w:r w:rsidRPr="002C64A5">
              <w:rPr>
                <w:rFonts w:ascii="Times New Roman" w:hAnsi="Times New Roman"/>
                <w:sz w:val="20"/>
                <w:szCs w:val="20"/>
              </w:rPr>
              <w:t>5426,8</w:t>
            </w:r>
          </w:p>
        </w:tc>
        <w:tc>
          <w:tcPr>
            <w:tcW w:w="891" w:type="dxa"/>
          </w:tcPr>
          <w:p w:rsidR="00AB4EB3" w:rsidRPr="002C64A5" w:rsidRDefault="00AB4EB3" w:rsidP="00AB4EB3">
            <w:pPr>
              <w:pStyle w:val="af2"/>
              <w:jc w:val="center"/>
              <w:rPr>
                <w:rFonts w:ascii="Times New Roman" w:hAnsi="Times New Roman"/>
                <w:sz w:val="20"/>
                <w:szCs w:val="20"/>
              </w:rPr>
            </w:pPr>
            <w:r w:rsidRPr="002C64A5">
              <w:rPr>
                <w:rFonts w:ascii="Times New Roman" w:hAnsi="Times New Roman"/>
                <w:sz w:val="20"/>
                <w:szCs w:val="20"/>
              </w:rPr>
              <w:t>5426,8</w:t>
            </w:r>
          </w:p>
        </w:tc>
        <w:tc>
          <w:tcPr>
            <w:tcW w:w="1168" w:type="dxa"/>
          </w:tcPr>
          <w:p w:rsidR="00AB4EB3" w:rsidRPr="002C64A5" w:rsidRDefault="007E3DD0" w:rsidP="00AB4EB3">
            <w:pPr>
              <w:pStyle w:val="af2"/>
              <w:rPr>
                <w:rFonts w:ascii="Times New Roman" w:hAnsi="Times New Roman"/>
                <w:sz w:val="20"/>
                <w:szCs w:val="20"/>
              </w:rPr>
            </w:pPr>
            <w:r w:rsidRPr="002C64A5">
              <w:rPr>
                <w:rFonts w:ascii="Times New Roman" w:hAnsi="Times New Roman"/>
                <w:sz w:val="20"/>
                <w:szCs w:val="20"/>
              </w:rPr>
              <w:t>20640,6</w:t>
            </w:r>
          </w:p>
        </w:tc>
      </w:tr>
      <w:tr w:rsidR="007D3506" w:rsidRPr="00DB5C7F" w:rsidTr="00736F43">
        <w:tc>
          <w:tcPr>
            <w:tcW w:w="4138" w:type="dxa"/>
          </w:tcPr>
          <w:p w:rsidR="007D3506" w:rsidRPr="00EE6812" w:rsidRDefault="007D3506" w:rsidP="007D3506">
            <w:pPr>
              <w:jc w:val="center"/>
              <w:textAlignment w:val="baseline"/>
              <w:rPr>
                <w:sz w:val="20"/>
                <w:szCs w:val="20"/>
              </w:rPr>
            </w:pPr>
            <w:r w:rsidRPr="00EE6812">
              <w:rPr>
                <w:sz w:val="20"/>
                <w:szCs w:val="20"/>
              </w:rPr>
              <w:t>- областной бюджет (тыс. руб.)</w:t>
            </w:r>
          </w:p>
        </w:tc>
        <w:tc>
          <w:tcPr>
            <w:tcW w:w="930" w:type="dxa"/>
          </w:tcPr>
          <w:p w:rsidR="007D3506" w:rsidRPr="00EE6812" w:rsidRDefault="007D3506" w:rsidP="007D3506">
            <w:pPr>
              <w:jc w:val="center"/>
              <w:rPr>
                <w:sz w:val="20"/>
                <w:szCs w:val="20"/>
              </w:rPr>
            </w:pPr>
            <w:r w:rsidRPr="00EE6812">
              <w:rPr>
                <w:sz w:val="20"/>
                <w:szCs w:val="20"/>
              </w:rPr>
              <w:t>-</w:t>
            </w:r>
          </w:p>
        </w:tc>
        <w:tc>
          <w:tcPr>
            <w:tcW w:w="1095" w:type="dxa"/>
            <w:gridSpan w:val="3"/>
          </w:tcPr>
          <w:p w:rsidR="007D3506" w:rsidRPr="00EE6812" w:rsidRDefault="007D3506" w:rsidP="007D3506">
            <w:pPr>
              <w:jc w:val="center"/>
              <w:rPr>
                <w:sz w:val="20"/>
                <w:szCs w:val="20"/>
              </w:rPr>
            </w:pPr>
            <w:r w:rsidRPr="00EE6812">
              <w:rPr>
                <w:sz w:val="20"/>
                <w:szCs w:val="20"/>
              </w:rPr>
              <w:t>-</w:t>
            </w:r>
          </w:p>
        </w:tc>
        <w:tc>
          <w:tcPr>
            <w:tcW w:w="1276" w:type="dxa"/>
            <w:gridSpan w:val="3"/>
          </w:tcPr>
          <w:p w:rsidR="007D3506" w:rsidRPr="00EE6812" w:rsidRDefault="007D3506" w:rsidP="007D3506">
            <w:pPr>
              <w:jc w:val="center"/>
              <w:rPr>
                <w:sz w:val="20"/>
                <w:szCs w:val="20"/>
              </w:rPr>
            </w:pPr>
            <w:r w:rsidRPr="00EE6812">
              <w:rPr>
                <w:sz w:val="20"/>
                <w:szCs w:val="20"/>
              </w:rPr>
              <w:t>-</w:t>
            </w:r>
          </w:p>
        </w:tc>
        <w:tc>
          <w:tcPr>
            <w:tcW w:w="891" w:type="dxa"/>
          </w:tcPr>
          <w:p w:rsidR="007D3506" w:rsidRPr="00EE6812" w:rsidRDefault="007D3506" w:rsidP="007D3506">
            <w:pPr>
              <w:jc w:val="center"/>
              <w:rPr>
                <w:b/>
                <w:sz w:val="20"/>
                <w:szCs w:val="20"/>
              </w:rPr>
            </w:pPr>
          </w:p>
        </w:tc>
        <w:tc>
          <w:tcPr>
            <w:tcW w:w="1168" w:type="dxa"/>
          </w:tcPr>
          <w:p w:rsidR="007D3506" w:rsidRPr="00EE6812" w:rsidRDefault="007D3506" w:rsidP="007D3506">
            <w:pPr>
              <w:jc w:val="center"/>
              <w:rPr>
                <w:b/>
                <w:sz w:val="20"/>
                <w:szCs w:val="20"/>
              </w:rPr>
            </w:pPr>
            <w:r>
              <w:rPr>
                <w:b/>
                <w:sz w:val="20"/>
                <w:szCs w:val="20"/>
              </w:rPr>
              <w:t>-</w:t>
            </w:r>
          </w:p>
        </w:tc>
      </w:tr>
      <w:tr w:rsidR="007D3506" w:rsidRPr="00DB5C7F" w:rsidTr="00736F43">
        <w:trPr>
          <w:trHeight w:val="304"/>
        </w:trPr>
        <w:tc>
          <w:tcPr>
            <w:tcW w:w="4138" w:type="dxa"/>
          </w:tcPr>
          <w:p w:rsidR="007D3506" w:rsidRPr="00EE6812" w:rsidRDefault="007D3506" w:rsidP="007D3506">
            <w:pPr>
              <w:jc w:val="center"/>
              <w:textAlignment w:val="baseline"/>
              <w:rPr>
                <w:sz w:val="20"/>
                <w:szCs w:val="20"/>
              </w:rPr>
            </w:pPr>
            <w:r w:rsidRPr="00EE6812">
              <w:rPr>
                <w:sz w:val="20"/>
                <w:szCs w:val="20"/>
              </w:rPr>
              <w:t>- федеральный бюджет (тыс. руб.)</w:t>
            </w:r>
          </w:p>
        </w:tc>
        <w:tc>
          <w:tcPr>
            <w:tcW w:w="930" w:type="dxa"/>
          </w:tcPr>
          <w:p w:rsidR="007D3506" w:rsidRPr="00EE6812" w:rsidRDefault="007D3506" w:rsidP="007D3506">
            <w:pPr>
              <w:jc w:val="center"/>
              <w:rPr>
                <w:sz w:val="20"/>
                <w:szCs w:val="20"/>
              </w:rPr>
            </w:pPr>
            <w:r w:rsidRPr="00EE6812">
              <w:rPr>
                <w:sz w:val="20"/>
                <w:szCs w:val="20"/>
              </w:rPr>
              <w:t>-</w:t>
            </w:r>
          </w:p>
        </w:tc>
        <w:tc>
          <w:tcPr>
            <w:tcW w:w="1095" w:type="dxa"/>
            <w:gridSpan w:val="3"/>
          </w:tcPr>
          <w:p w:rsidR="007D3506" w:rsidRPr="00EE6812" w:rsidRDefault="007D3506" w:rsidP="007D3506">
            <w:pPr>
              <w:jc w:val="center"/>
              <w:rPr>
                <w:sz w:val="20"/>
                <w:szCs w:val="20"/>
              </w:rPr>
            </w:pPr>
            <w:r w:rsidRPr="00EE6812">
              <w:rPr>
                <w:sz w:val="20"/>
                <w:szCs w:val="20"/>
              </w:rPr>
              <w:t>-</w:t>
            </w:r>
          </w:p>
        </w:tc>
        <w:tc>
          <w:tcPr>
            <w:tcW w:w="1276" w:type="dxa"/>
            <w:gridSpan w:val="3"/>
          </w:tcPr>
          <w:p w:rsidR="007D3506" w:rsidRPr="00EE6812" w:rsidRDefault="007D3506" w:rsidP="007D3506">
            <w:pPr>
              <w:jc w:val="center"/>
              <w:rPr>
                <w:sz w:val="20"/>
                <w:szCs w:val="20"/>
              </w:rPr>
            </w:pPr>
            <w:r w:rsidRPr="00EE6812">
              <w:rPr>
                <w:sz w:val="20"/>
                <w:szCs w:val="20"/>
              </w:rPr>
              <w:t>-</w:t>
            </w:r>
          </w:p>
        </w:tc>
        <w:tc>
          <w:tcPr>
            <w:tcW w:w="891" w:type="dxa"/>
          </w:tcPr>
          <w:p w:rsidR="007D3506" w:rsidRPr="00EE6812" w:rsidRDefault="007D3506" w:rsidP="007D3506">
            <w:pPr>
              <w:pStyle w:val="ConsPlusNormal"/>
              <w:widowControl/>
              <w:jc w:val="center"/>
              <w:rPr>
                <w:rFonts w:ascii="Times New Roman" w:hAnsi="Times New Roman" w:cs="Times New Roman"/>
                <w:sz w:val="20"/>
              </w:rPr>
            </w:pPr>
          </w:p>
        </w:tc>
        <w:tc>
          <w:tcPr>
            <w:tcW w:w="1168" w:type="dxa"/>
          </w:tcPr>
          <w:p w:rsidR="007D3506" w:rsidRPr="00EE6812" w:rsidRDefault="007D3506" w:rsidP="007D3506">
            <w:pPr>
              <w:pStyle w:val="ConsPlusNormal"/>
              <w:jc w:val="center"/>
              <w:rPr>
                <w:rFonts w:ascii="Times New Roman" w:hAnsi="Times New Roman" w:cs="Times New Roman"/>
                <w:sz w:val="20"/>
              </w:rPr>
            </w:pPr>
            <w:r w:rsidRPr="00EE6812">
              <w:rPr>
                <w:rFonts w:ascii="Times New Roman" w:hAnsi="Times New Roman" w:cs="Times New Roman"/>
                <w:sz w:val="20"/>
              </w:rPr>
              <w:t>-</w:t>
            </w:r>
          </w:p>
        </w:tc>
      </w:tr>
      <w:tr w:rsidR="007D3506" w:rsidRPr="00DB5C7F" w:rsidTr="00736F43">
        <w:trPr>
          <w:trHeight w:val="255"/>
        </w:trPr>
        <w:tc>
          <w:tcPr>
            <w:tcW w:w="4138" w:type="dxa"/>
          </w:tcPr>
          <w:p w:rsidR="007D3506" w:rsidRPr="00EE6812" w:rsidRDefault="007D3506" w:rsidP="007D3506">
            <w:pPr>
              <w:jc w:val="center"/>
              <w:textAlignment w:val="baseline"/>
              <w:rPr>
                <w:sz w:val="20"/>
                <w:szCs w:val="20"/>
              </w:rPr>
            </w:pPr>
            <w:r w:rsidRPr="00EE6812">
              <w:rPr>
                <w:sz w:val="20"/>
                <w:szCs w:val="20"/>
              </w:rPr>
              <w:t>ИТОГО</w:t>
            </w:r>
          </w:p>
        </w:tc>
        <w:tc>
          <w:tcPr>
            <w:tcW w:w="930" w:type="dxa"/>
          </w:tcPr>
          <w:p w:rsidR="007D3506" w:rsidRPr="007E3DD0" w:rsidRDefault="00736F43" w:rsidP="007D3506">
            <w:pPr>
              <w:jc w:val="center"/>
              <w:rPr>
                <w:b/>
                <w:sz w:val="20"/>
                <w:szCs w:val="20"/>
              </w:rPr>
            </w:pPr>
            <w:r w:rsidRPr="007E3DD0">
              <w:rPr>
                <w:b/>
                <w:sz w:val="20"/>
                <w:szCs w:val="20"/>
              </w:rPr>
              <w:t>4360,2</w:t>
            </w:r>
          </w:p>
        </w:tc>
        <w:tc>
          <w:tcPr>
            <w:tcW w:w="1095" w:type="dxa"/>
            <w:gridSpan w:val="3"/>
          </w:tcPr>
          <w:p w:rsidR="007D3506" w:rsidRPr="007E3DD0" w:rsidRDefault="00AB4EB3" w:rsidP="007D3506">
            <w:pPr>
              <w:jc w:val="center"/>
              <w:rPr>
                <w:b/>
                <w:sz w:val="20"/>
                <w:szCs w:val="20"/>
              </w:rPr>
            </w:pPr>
            <w:r w:rsidRPr="007E3DD0">
              <w:rPr>
                <w:b/>
                <w:sz w:val="20"/>
                <w:szCs w:val="20"/>
              </w:rPr>
              <w:t>5426,8</w:t>
            </w:r>
          </w:p>
        </w:tc>
        <w:tc>
          <w:tcPr>
            <w:tcW w:w="1276" w:type="dxa"/>
            <w:gridSpan w:val="3"/>
          </w:tcPr>
          <w:p w:rsidR="007D3506" w:rsidRPr="007E3DD0" w:rsidRDefault="00AB4EB3" w:rsidP="007D3506">
            <w:pPr>
              <w:pStyle w:val="af2"/>
              <w:jc w:val="center"/>
              <w:rPr>
                <w:rFonts w:ascii="Times New Roman" w:hAnsi="Times New Roman"/>
                <w:b/>
                <w:sz w:val="20"/>
                <w:szCs w:val="20"/>
              </w:rPr>
            </w:pPr>
            <w:r w:rsidRPr="007E3DD0">
              <w:rPr>
                <w:rFonts w:ascii="Times New Roman" w:hAnsi="Times New Roman"/>
                <w:b/>
                <w:sz w:val="20"/>
                <w:szCs w:val="20"/>
              </w:rPr>
              <w:t>5426,8</w:t>
            </w:r>
          </w:p>
        </w:tc>
        <w:tc>
          <w:tcPr>
            <w:tcW w:w="891" w:type="dxa"/>
          </w:tcPr>
          <w:p w:rsidR="007D3506" w:rsidRPr="007E3DD0" w:rsidRDefault="00AB4EB3" w:rsidP="007D3506">
            <w:pPr>
              <w:pStyle w:val="af2"/>
              <w:jc w:val="center"/>
              <w:rPr>
                <w:rFonts w:ascii="Times New Roman" w:hAnsi="Times New Roman"/>
                <w:b/>
                <w:sz w:val="20"/>
                <w:szCs w:val="20"/>
              </w:rPr>
            </w:pPr>
            <w:r w:rsidRPr="007E3DD0">
              <w:rPr>
                <w:rFonts w:ascii="Times New Roman" w:hAnsi="Times New Roman"/>
                <w:b/>
                <w:sz w:val="20"/>
                <w:szCs w:val="20"/>
              </w:rPr>
              <w:t>5426,8</w:t>
            </w:r>
          </w:p>
        </w:tc>
        <w:tc>
          <w:tcPr>
            <w:tcW w:w="1168" w:type="dxa"/>
          </w:tcPr>
          <w:p w:rsidR="00AB4EB3" w:rsidRPr="007E3DD0" w:rsidRDefault="000D5F76" w:rsidP="00AB4EB3">
            <w:pPr>
              <w:pStyle w:val="af2"/>
              <w:rPr>
                <w:rFonts w:ascii="Times New Roman" w:hAnsi="Times New Roman"/>
                <w:b/>
                <w:sz w:val="20"/>
                <w:szCs w:val="20"/>
              </w:rPr>
            </w:pPr>
            <w:r w:rsidRPr="007E3DD0">
              <w:rPr>
                <w:rFonts w:ascii="Times New Roman" w:hAnsi="Times New Roman"/>
                <w:b/>
                <w:sz w:val="20"/>
                <w:szCs w:val="20"/>
              </w:rPr>
              <w:t>20640,6</w:t>
            </w:r>
          </w:p>
        </w:tc>
      </w:tr>
    </w:tbl>
    <w:p w:rsidR="00456F94" w:rsidRDefault="00456F94" w:rsidP="00B03316">
      <w:pPr>
        <w:pStyle w:val="ConsPlusNormal"/>
        <w:ind w:firstLine="540"/>
        <w:jc w:val="both"/>
        <w:rPr>
          <w:rFonts w:ascii="Times New Roman" w:hAnsi="Times New Roman" w:cs="Times New Roman"/>
          <w:sz w:val="28"/>
          <w:szCs w:val="28"/>
        </w:rPr>
      </w:pPr>
      <w:bookmarkStart w:id="1" w:name="Par286"/>
      <w:bookmarkEnd w:id="1"/>
    </w:p>
    <w:p w:rsidR="00B03316" w:rsidRDefault="00B03316" w:rsidP="00B033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337A77">
        <w:rPr>
          <w:rFonts w:ascii="Times New Roman" w:hAnsi="Times New Roman" w:cs="Times New Roman"/>
          <w:sz w:val="28"/>
          <w:szCs w:val="28"/>
        </w:rPr>
        <w:t>.Таблицу 1</w:t>
      </w:r>
      <w:r>
        <w:rPr>
          <w:rFonts w:ascii="Times New Roman" w:hAnsi="Times New Roman" w:cs="Times New Roman"/>
          <w:sz w:val="28"/>
          <w:szCs w:val="28"/>
        </w:rPr>
        <w:t>.</w:t>
      </w:r>
      <w:r w:rsidRPr="003208B2">
        <w:rPr>
          <w:rFonts w:ascii="Times New Roman" w:hAnsi="Times New Roman" w:cs="Times New Roman"/>
          <w:sz w:val="28"/>
          <w:szCs w:val="28"/>
        </w:rPr>
        <w:t xml:space="preserve"> Перечень основных мероприятий муниципальной программы </w:t>
      </w:r>
      <w:r>
        <w:rPr>
          <w:rFonts w:ascii="Times New Roman" w:hAnsi="Times New Roman" w:cs="Times New Roman"/>
          <w:sz w:val="28"/>
          <w:szCs w:val="28"/>
        </w:rPr>
        <w:t>изложить в следующей редакции:</w:t>
      </w:r>
    </w:p>
    <w:tbl>
      <w:tblPr>
        <w:tblpPr w:leftFromText="180" w:rightFromText="180" w:vertAnchor="page" w:horzAnchor="margin" w:tblpX="-176" w:tblpY="6149"/>
        <w:tblW w:w="99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2233"/>
        <w:gridCol w:w="1276"/>
        <w:gridCol w:w="176"/>
        <w:gridCol w:w="532"/>
        <w:gridCol w:w="176"/>
        <w:gridCol w:w="533"/>
        <w:gridCol w:w="851"/>
        <w:gridCol w:w="850"/>
        <w:gridCol w:w="851"/>
        <w:gridCol w:w="850"/>
        <w:gridCol w:w="874"/>
      </w:tblGrid>
      <w:tr w:rsidR="004B445A" w:rsidRPr="0022521A" w:rsidTr="00C84869">
        <w:tc>
          <w:tcPr>
            <w:tcW w:w="710" w:type="dxa"/>
            <w:vMerge w:val="restart"/>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lastRenderedPageBreak/>
              <w:t xml:space="preserve">N </w:t>
            </w:r>
          </w:p>
          <w:p w:rsidR="004B445A" w:rsidRPr="0022521A" w:rsidRDefault="004B445A" w:rsidP="00B03316">
            <w:pPr>
              <w:rPr>
                <w:sz w:val="20"/>
                <w:szCs w:val="20"/>
              </w:rPr>
            </w:pPr>
            <w:proofErr w:type="gramStart"/>
            <w:r w:rsidRPr="0022521A">
              <w:rPr>
                <w:sz w:val="20"/>
                <w:szCs w:val="20"/>
              </w:rPr>
              <w:t>п</w:t>
            </w:r>
            <w:proofErr w:type="gramEnd"/>
            <w:r w:rsidRPr="0022521A">
              <w:rPr>
                <w:sz w:val="20"/>
                <w:szCs w:val="20"/>
              </w:rPr>
              <w:t>/п</w:t>
            </w:r>
          </w:p>
        </w:tc>
        <w:tc>
          <w:tcPr>
            <w:tcW w:w="2233" w:type="dxa"/>
            <w:vMerge w:val="restart"/>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Наименование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Категория расходов (</w:t>
            </w:r>
            <w:proofErr w:type="spellStart"/>
            <w:r w:rsidRPr="0022521A">
              <w:rPr>
                <w:sz w:val="20"/>
                <w:szCs w:val="20"/>
              </w:rPr>
              <w:t>кап</w:t>
            </w:r>
            <w:proofErr w:type="gramStart"/>
            <w:r w:rsidRPr="0022521A">
              <w:rPr>
                <w:sz w:val="20"/>
                <w:szCs w:val="20"/>
              </w:rPr>
              <w:t>.в</w:t>
            </w:r>
            <w:proofErr w:type="gramEnd"/>
            <w:r w:rsidRPr="0022521A">
              <w:rPr>
                <w:sz w:val="20"/>
                <w:szCs w:val="20"/>
              </w:rPr>
              <w:t>ложения</w:t>
            </w:r>
            <w:proofErr w:type="spellEnd"/>
            <w:r w:rsidRPr="0022521A">
              <w:rPr>
                <w:sz w:val="20"/>
                <w:szCs w:val="20"/>
              </w:rPr>
              <w:t>, НИОКР и прочие расходы)</w:t>
            </w:r>
          </w:p>
        </w:tc>
        <w:tc>
          <w:tcPr>
            <w:tcW w:w="708" w:type="dxa"/>
            <w:gridSpan w:val="2"/>
            <w:vMerge w:val="restart"/>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Сроки </w:t>
            </w:r>
            <w:proofErr w:type="spellStart"/>
            <w:proofErr w:type="gramStart"/>
            <w:r w:rsidRPr="0022521A">
              <w:rPr>
                <w:sz w:val="20"/>
                <w:szCs w:val="20"/>
              </w:rPr>
              <w:t>выпол</w:t>
            </w:r>
            <w:proofErr w:type="spellEnd"/>
            <w:r w:rsidRPr="0022521A">
              <w:rPr>
                <w:sz w:val="20"/>
                <w:szCs w:val="20"/>
              </w:rPr>
              <w:t>-нения</w:t>
            </w:r>
            <w:proofErr w:type="gramEnd"/>
          </w:p>
        </w:tc>
        <w:tc>
          <w:tcPr>
            <w:tcW w:w="709" w:type="dxa"/>
            <w:gridSpan w:val="2"/>
            <w:vMerge w:val="restart"/>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Исполнители мероприятий</w:t>
            </w:r>
          </w:p>
        </w:tc>
        <w:tc>
          <w:tcPr>
            <w:tcW w:w="4276" w:type="dxa"/>
            <w:gridSpan w:val="5"/>
            <w:tcBorders>
              <w:top w:val="single" w:sz="4" w:space="0" w:color="auto"/>
              <w:left w:val="single" w:sz="4" w:space="0" w:color="auto"/>
              <w:bottom w:val="single" w:sz="4" w:space="0" w:color="auto"/>
            </w:tcBorders>
          </w:tcPr>
          <w:p w:rsidR="004B445A" w:rsidRPr="0022521A" w:rsidRDefault="004B445A" w:rsidP="00B03316">
            <w:pPr>
              <w:rPr>
                <w:sz w:val="20"/>
                <w:szCs w:val="20"/>
              </w:rPr>
            </w:pPr>
            <w:r w:rsidRPr="0022521A">
              <w:rPr>
                <w:sz w:val="20"/>
                <w:szCs w:val="20"/>
              </w:rPr>
              <w:t>Объем финансирования (по годам) за счет средств бюджета округ</w:t>
            </w:r>
            <w:r>
              <w:rPr>
                <w:sz w:val="20"/>
                <w:szCs w:val="20"/>
              </w:rPr>
              <w:t>а</w:t>
            </w:r>
            <w:r w:rsidRPr="0022521A">
              <w:rPr>
                <w:sz w:val="20"/>
                <w:szCs w:val="20"/>
              </w:rPr>
              <w:t xml:space="preserve">, </w:t>
            </w:r>
          </w:p>
          <w:p w:rsidR="004B445A" w:rsidRPr="0022521A" w:rsidRDefault="004B445A" w:rsidP="00B03316">
            <w:pPr>
              <w:rPr>
                <w:sz w:val="20"/>
                <w:szCs w:val="20"/>
              </w:rPr>
            </w:pPr>
            <w:r w:rsidRPr="0022521A">
              <w:rPr>
                <w:sz w:val="20"/>
                <w:szCs w:val="20"/>
              </w:rPr>
              <w:t>тыс. руб.</w:t>
            </w:r>
          </w:p>
        </w:tc>
      </w:tr>
      <w:tr w:rsidR="004B445A" w:rsidRPr="0022521A" w:rsidTr="00C84869">
        <w:tc>
          <w:tcPr>
            <w:tcW w:w="710" w:type="dxa"/>
            <w:vMerge/>
            <w:tcBorders>
              <w:top w:val="single" w:sz="4" w:space="0" w:color="auto"/>
              <w:bottom w:val="single" w:sz="4" w:space="0" w:color="auto"/>
              <w:right w:val="single" w:sz="4" w:space="0" w:color="auto"/>
            </w:tcBorders>
          </w:tcPr>
          <w:p w:rsidR="004B445A" w:rsidRPr="0022521A" w:rsidRDefault="004B445A" w:rsidP="00B03316">
            <w:pPr>
              <w:rPr>
                <w:sz w:val="20"/>
                <w:szCs w:val="20"/>
              </w:rPr>
            </w:pPr>
          </w:p>
        </w:tc>
        <w:tc>
          <w:tcPr>
            <w:tcW w:w="2233" w:type="dxa"/>
            <w:vMerge/>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tc>
        <w:tc>
          <w:tcPr>
            <w:tcW w:w="709" w:type="dxa"/>
            <w:gridSpan w:val="2"/>
            <w:vMerge/>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p w:rsidR="004B445A" w:rsidRPr="0022521A" w:rsidRDefault="004B445A" w:rsidP="00B03316">
            <w:pPr>
              <w:rPr>
                <w:sz w:val="20"/>
                <w:szCs w:val="20"/>
              </w:rPr>
            </w:pPr>
            <w:r w:rsidRPr="0022521A">
              <w:rPr>
                <w:sz w:val="20"/>
                <w:szCs w:val="20"/>
              </w:rPr>
              <w:t>2023 год</w:t>
            </w:r>
          </w:p>
        </w:tc>
        <w:tc>
          <w:tcPr>
            <w:tcW w:w="850"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p w:rsidR="004B445A" w:rsidRPr="0022521A" w:rsidRDefault="004B445A" w:rsidP="00B03316">
            <w:pPr>
              <w:rPr>
                <w:sz w:val="20"/>
                <w:szCs w:val="20"/>
              </w:rPr>
            </w:pPr>
            <w:r w:rsidRPr="0022521A">
              <w:rPr>
                <w:sz w:val="20"/>
                <w:szCs w:val="20"/>
              </w:rPr>
              <w:t>2024 год</w:t>
            </w:r>
          </w:p>
        </w:tc>
        <w:tc>
          <w:tcPr>
            <w:tcW w:w="851"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p w:rsidR="004B445A" w:rsidRPr="0022521A" w:rsidRDefault="004B445A" w:rsidP="00B03316">
            <w:pPr>
              <w:rPr>
                <w:sz w:val="20"/>
                <w:szCs w:val="20"/>
              </w:rPr>
            </w:pPr>
            <w:r w:rsidRPr="0022521A">
              <w:rPr>
                <w:sz w:val="20"/>
                <w:szCs w:val="20"/>
              </w:rPr>
              <w:t>2025 год</w:t>
            </w:r>
          </w:p>
        </w:tc>
        <w:tc>
          <w:tcPr>
            <w:tcW w:w="850" w:type="dxa"/>
            <w:tcBorders>
              <w:top w:val="single" w:sz="4" w:space="0" w:color="auto"/>
              <w:left w:val="single" w:sz="4" w:space="0" w:color="auto"/>
              <w:bottom w:val="single" w:sz="4" w:space="0" w:color="auto"/>
              <w:right w:val="single" w:sz="4" w:space="0" w:color="auto"/>
            </w:tcBorders>
          </w:tcPr>
          <w:p w:rsidR="004B445A" w:rsidRDefault="004B445A" w:rsidP="00B03316">
            <w:pPr>
              <w:rPr>
                <w:sz w:val="20"/>
                <w:szCs w:val="20"/>
              </w:rPr>
            </w:pPr>
          </w:p>
          <w:p w:rsidR="004B445A" w:rsidRPr="0022521A" w:rsidRDefault="004B445A" w:rsidP="00B03316">
            <w:pPr>
              <w:rPr>
                <w:sz w:val="20"/>
                <w:szCs w:val="20"/>
              </w:rPr>
            </w:pPr>
            <w:r>
              <w:rPr>
                <w:sz w:val="20"/>
                <w:szCs w:val="20"/>
              </w:rPr>
              <w:t>2026 год</w:t>
            </w:r>
          </w:p>
        </w:tc>
        <w:tc>
          <w:tcPr>
            <w:tcW w:w="874"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p>
          <w:p w:rsidR="004B445A" w:rsidRPr="0022521A" w:rsidRDefault="004B445A" w:rsidP="00B03316">
            <w:pPr>
              <w:rPr>
                <w:sz w:val="20"/>
                <w:szCs w:val="20"/>
              </w:rPr>
            </w:pPr>
            <w:r w:rsidRPr="0022521A">
              <w:rPr>
                <w:sz w:val="20"/>
                <w:szCs w:val="20"/>
              </w:rPr>
              <w:t xml:space="preserve">Итого </w:t>
            </w:r>
          </w:p>
        </w:tc>
      </w:tr>
      <w:tr w:rsidR="004B445A" w:rsidRPr="0022521A" w:rsidTr="00C84869">
        <w:trPr>
          <w:trHeight w:val="445"/>
        </w:trPr>
        <w:tc>
          <w:tcPr>
            <w:tcW w:w="5636" w:type="dxa"/>
            <w:gridSpan w:val="7"/>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Программа</w:t>
            </w:r>
            <w:proofErr w:type="gramStart"/>
            <w:r w:rsidRPr="0022521A">
              <w:rPr>
                <w:sz w:val="20"/>
                <w:szCs w:val="20"/>
              </w:rPr>
              <w:t xml:space="preserve"> .</w:t>
            </w:r>
            <w:proofErr w:type="gramEnd"/>
            <w:r w:rsidRPr="0022521A">
              <w:rPr>
                <w:b/>
                <w:sz w:val="20"/>
                <w:szCs w:val="20"/>
              </w:rPr>
              <w:t xml:space="preserve">Управление  муниципальным имуществом  Сеченовского муниципального округа Нижегородской области </w:t>
            </w:r>
          </w:p>
        </w:tc>
        <w:tc>
          <w:tcPr>
            <w:tcW w:w="851" w:type="dxa"/>
            <w:tcBorders>
              <w:top w:val="single" w:sz="4" w:space="0" w:color="auto"/>
              <w:left w:val="single" w:sz="4" w:space="0" w:color="auto"/>
              <w:bottom w:val="single" w:sz="4" w:space="0" w:color="auto"/>
              <w:right w:val="single" w:sz="4" w:space="0" w:color="auto"/>
            </w:tcBorders>
            <w:vAlign w:val="center"/>
          </w:tcPr>
          <w:p w:rsidR="004B445A" w:rsidRPr="00667E6A" w:rsidRDefault="004B445A" w:rsidP="00B03316">
            <w:pPr>
              <w:rPr>
                <w:b/>
                <w:sz w:val="20"/>
                <w:szCs w:val="20"/>
              </w:rPr>
            </w:pPr>
            <w:r w:rsidRPr="00667E6A">
              <w:rPr>
                <w:b/>
                <w:sz w:val="20"/>
                <w:szCs w:val="20"/>
              </w:rPr>
              <w:t xml:space="preserve"> 6</w:t>
            </w:r>
            <w:r w:rsidR="00634739" w:rsidRPr="00667E6A">
              <w:rPr>
                <w:b/>
                <w:sz w:val="20"/>
                <w:szCs w:val="20"/>
              </w:rPr>
              <w:t>704,5</w:t>
            </w:r>
          </w:p>
        </w:tc>
        <w:tc>
          <w:tcPr>
            <w:tcW w:w="850" w:type="dxa"/>
            <w:tcBorders>
              <w:top w:val="single" w:sz="4" w:space="0" w:color="auto"/>
              <w:left w:val="single" w:sz="4" w:space="0" w:color="auto"/>
              <w:bottom w:val="single" w:sz="4" w:space="0" w:color="auto"/>
              <w:right w:val="single" w:sz="4" w:space="0" w:color="auto"/>
            </w:tcBorders>
            <w:vAlign w:val="center"/>
          </w:tcPr>
          <w:p w:rsidR="004B445A" w:rsidRPr="00667E6A" w:rsidRDefault="004B445A" w:rsidP="00B03316">
            <w:pPr>
              <w:jc w:val="center"/>
              <w:rPr>
                <w:b/>
                <w:sz w:val="20"/>
                <w:szCs w:val="20"/>
              </w:rPr>
            </w:pPr>
            <w:r w:rsidRPr="00667E6A">
              <w:rPr>
                <w:b/>
                <w:sz w:val="20"/>
                <w:szCs w:val="20"/>
              </w:rPr>
              <w:t>7</w:t>
            </w:r>
            <w:r w:rsidR="00667E6A" w:rsidRPr="00667E6A">
              <w:rPr>
                <w:b/>
                <w:sz w:val="20"/>
                <w:szCs w:val="20"/>
              </w:rPr>
              <w:t>486,1</w:t>
            </w:r>
          </w:p>
        </w:tc>
        <w:tc>
          <w:tcPr>
            <w:tcW w:w="851" w:type="dxa"/>
            <w:tcBorders>
              <w:top w:val="single" w:sz="4" w:space="0" w:color="auto"/>
              <w:left w:val="single" w:sz="4" w:space="0" w:color="auto"/>
              <w:bottom w:val="single" w:sz="4" w:space="0" w:color="auto"/>
              <w:right w:val="single" w:sz="4" w:space="0" w:color="auto"/>
            </w:tcBorders>
            <w:vAlign w:val="center"/>
          </w:tcPr>
          <w:p w:rsidR="004B445A" w:rsidRPr="00667E6A" w:rsidRDefault="00667E6A" w:rsidP="00667E6A">
            <w:pPr>
              <w:jc w:val="center"/>
              <w:rPr>
                <w:b/>
                <w:sz w:val="20"/>
                <w:szCs w:val="20"/>
              </w:rPr>
            </w:pPr>
            <w:r w:rsidRPr="00667E6A">
              <w:rPr>
                <w:b/>
                <w:sz w:val="20"/>
                <w:szCs w:val="20"/>
              </w:rPr>
              <w:t>6286,1</w:t>
            </w:r>
          </w:p>
        </w:tc>
        <w:tc>
          <w:tcPr>
            <w:tcW w:w="850" w:type="dxa"/>
            <w:tcBorders>
              <w:top w:val="single" w:sz="4" w:space="0" w:color="auto"/>
              <w:left w:val="single" w:sz="4" w:space="0" w:color="auto"/>
              <w:bottom w:val="single" w:sz="4" w:space="0" w:color="auto"/>
              <w:right w:val="single" w:sz="4" w:space="0" w:color="auto"/>
            </w:tcBorders>
          </w:tcPr>
          <w:p w:rsidR="00667E6A" w:rsidRPr="00667E6A" w:rsidRDefault="00667E6A" w:rsidP="00B03316">
            <w:pPr>
              <w:jc w:val="center"/>
              <w:rPr>
                <w:b/>
                <w:sz w:val="20"/>
                <w:szCs w:val="20"/>
              </w:rPr>
            </w:pPr>
          </w:p>
          <w:p w:rsidR="004B445A" w:rsidRPr="00667E6A" w:rsidRDefault="00667E6A" w:rsidP="00B03316">
            <w:pPr>
              <w:jc w:val="center"/>
              <w:rPr>
                <w:b/>
                <w:sz w:val="20"/>
                <w:szCs w:val="20"/>
              </w:rPr>
            </w:pPr>
            <w:r w:rsidRPr="00667E6A">
              <w:rPr>
                <w:b/>
                <w:sz w:val="20"/>
                <w:szCs w:val="20"/>
              </w:rPr>
              <w:t>6286,1</w:t>
            </w:r>
          </w:p>
        </w:tc>
        <w:tc>
          <w:tcPr>
            <w:tcW w:w="874" w:type="dxa"/>
            <w:tcBorders>
              <w:top w:val="single" w:sz="4" w:space="0" w:color="auto"/>
              <w:left w:val="single" w:sz="4" w:space="0" w:color="auto"/>
              <w:bottom w:val="single" w:sz="4" w:space="0" w:color="auto"/>
              <w:right w:val="single" w:sz="4" w:space="0" w:color="auto"/>
            </w:tcBorders>
            <w:vAlign w:val="center"/>
          </w:tcPr>
          <w:p w:rsidR="004B445A" w:rsidRPr="00667E6A" w:rsidRDefault="004B445A" w:rsidP="00B03316">
            <w:pPr>
              <w:jc w:val="center"/>
              <w:rPr>
                <w:b/>
                <w:sz w:val="20"/>
                <w:szCs w:val="20"/>
              </w:rPr>
            </w:pPr>
            <w:r w:rsidRPr="00667E6A">
              <w:rPr>
                <w:b/>
                <w:sz w:val="20"/>
                <w:szCs w:val="20"/>
              </w:rPr>
              <w:t>2</w:t>
            </w:r>
            <w:r w:rsidR="00667E6A" w:rsidRPr="00667E6A">
              <w:rPr>
                <w:b/>
                <w:sz w:val="20"/>
                <w:szCs w:val="20"/>
              </w:rPr>
              <w:t>6762,8</w:t>
            </w:r>
          </w:p>
        </w:tc>
      </w:tr>
      <w:tr w:rsidR="004B445A" w:rsidRPr="0022521A" w:rsidTr="00C84869">
        <w:trPr>
          <w:trHeight w:val="445"/>
        </w:trPr>
        <w:tc>
          <w:tcPr>
            <w:tcW w:w="5636" w:type="dxa"/>
            <w:gridSpan w:val="7"/>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Подпрограмма 1.</w:t>
            </w:r>
            <w:r w:rsidRPr="0022521A">
              <w:rPr>
                <w:b/>
                <w:sz w:val="20"/>
                <w:szCs w:val="20"/>
              </w:rPr>
              <w:t xml:space="preserve"> Управление  муниципальным имуществом  Сеченовского муниципального округа Нижегородской области</w:t>
            </w:r>
          </w:p>
        </w:tc>
        <w:tc>
          <w:tcPr>
            <w:tcW w:w="851" w:type="dxa"/>
            <w:tcBorders>
              <w:top w:val="single" w:sz="4" w:space="0" w:color="auto"/>
              <w:left w:val="single" w:sz="4" w:space="0" w:color="auto"/>
              <w:bottom w:val="single" w:sz="4" w:space="0" w:color="auto"/>
              <w:right w:val="single" w:sz="4" w:space="0" w:color="auto"/>
            </w:tcBorders>
          </w:tcPr>
          <w:p w:rsidR="004B445A" w:rsidRPr="00F447FD" w:rsidRDefault="004B445A" w:rsidP="00B03316">
            <w:pPr>
              <w:tabs>
                <w:tab w:val="left" w:pos="927"/>
              </w:tabs>
              <w:jc w:val="center"/>
              <w:rPr>
                <w:sz w:val="20"/>
                <w:szCs w:val="20"/>
              </w:rPr>
            </w:pPr>
            <w:r w:rsidRPr="00F447FD">
              <w:rPr>
                <w:sz w:val="20"/>
                <w:szCs w:val="20"/>
              </w:rPr>
              <w:t>2</w:t>
            </w:r>
            <w:r w:rsidR="00667E6A">
              <w:rPr>
                <w:sz w:val="20"/>
                <w:szCs w:val="20"/>
              </w:rPr>
              <w:t>344,3</w:t>
            </w:r>
          </w:p>
        </w:tc>
        <w:tc>
          <w:tcPr>
            <w:tcW w:w="850" w:type="dxa"/>
            <w:tcBorders>
              <w:top w:val="single" w:sz="4" w:space="0" w:color="auto"/>
              <w:left w:val="single" w:sz="4" w:space="0" w:color="auto"/>
              <w:bottom w:val="single" w:sz="4" w:space="0" w:color="auto"/>
              <w:right w:val="single" w:sz="4" w:space="0" w:color="auto"/>
            </w:tcBorders>
          </w:tcPr>
          <w:p w:rsidR="004B445A" w:rsidRPr="00F447FD" w:rsidRDefault="004B445A" w:rsidP="00B03316">
            <w:pPr>
              <w:jc w:val="center"/>
              <w:rPr>
                <w:sz w:val="20"/>
                <w:szCs w:val="20"/>
              </w:rPr>
            </w:pPr>
            <w:r>
              <w:rPr>
                <w:sz w:val="20"/>
                <w:szCs w:val="20"/>
              </w:rPr>
              <w:t>2</w:t>
            </w:r>
            <w:r w:rsidR="00667E6A">
              <w:rPr>
                <w:sz w:val="20"/>
                <w:szCs w:val="20"/>
              </w:rPr>
              <w:t>059,3</w:t>
            </w:r>
          </w:p>
        </w:tc>
        <w:tc>
          <w:tcPr>
            <w:tcW w:w="851" w:type="dxa"/>
            <w:tcBorders>
              <w:top w:val="single" w:sz="4" w:space="0" w:color="auto"/>
              <w:left w:val="single" w:sz="4" w:space="0" w:color="auto"/>
              <w:bottom w:val="single" w:sz="4" w:space="0" w:color="auto"/>
              <w:right w:val="single" w:sz="4" w:space="0" w:color="auto"/>
            </w:tcBorders>
          </w:tcPr>
          <w:p w:rsidR="004B445A" w:rsidRPr="00F447FD" w:rsidRDefault="00667E6A" w:rsidP="00667E6A">
            <w:pPr>
              <w:jc w:val="center"/>
              <w:rPr>
                <w:sz w:val="20"/>
                <w:szCs w:val="20"/>
              </w:rPr>
            </w:pPr>
            <w:r>
              <w:rPr>
                <w:sz w:val="20"/>
                <w:szCs w:val="20"/>
              </w:rPr>
              <w:t>859,3</w:t>
            </w:r>
            <w:r w:rsidR="004B445A" w:rsidRPr="00F447FD">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B445A" w:rsidRDefault="00667E6A" w:rsidP="00B03316">
            <w:pPr>
              <w:jc w:val="center"/>
              <w:rPr>
                <w:sz w:val="20"/>
                <w:szCs w:val="20"/>
              </w:rPr>
            </w:pPr>
            <w:r>
              <w:rPr>
                <w:sz w:val="20"/>
                <w:szCs w:val="20"/>
              </w:rPr>
              <w:t>859,3</w:t>
            </w:r>
          </w:p>
        </w:tc>
        <w:tc>
          <w:tcPr>
            <w:tcW w:w="874" w:type="dxa"/>
            <w:tcBorders>
              <w:top w:val="single" w:sz="4" w:space="0" w:color="auto"/>
              <w:left w:val="single" w:sz="4" w:space="0" w:color="auto"/>
              <w:bottom w:val="single" w:sz="4" w:space="0" w:color="auto"/>
              <w:right w:val="single" w:sz="4" w:space="0" w:color="auto"/>
            </w:tcBorders>
          </w:tcPr>
          <w:p w:rsidR="004B445A" w:rsidRPr="00F447FD" w:rsidRDefault="00667E6A" w:rsidP="00B03316">
            <w:pPr>
              <w:jc w:val="center"/>
              <w:rPr>
                <w:sz w:val="20"/>
                <w:szCs w:val="20"/>
              </w:rPr>
            </w:pPr>
            <w:r>
              <w:rPr>
                <w:sz w:val="20"/>
                <w:szCs w:val="20"/>
              </w:rPr>
              <w:t>6122,2</w:t>
            </w:r>
          </w:p>
        </w:tc>
      </w:tr>
      <w:tr w:rsidR="004B445A" w:rsidRPr="0022521A" w:rsidTr="00C84869">
        <w:tc>
          <w:tcPr>
            <w:tcW w:w="5636" w:type="dxa"/>
            <w:gridSpan w:val="7"/>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1.Совершенствование учета муниципального имущества и земельных участков</w:t>
            </w:r>
          </w:p>
        </w:tc>
        <w:tc>
          <w:tcPr>
            <w:tcW w:w="851" w:type="dxa"/>
            <w:tcBorders>
              <w:top w:val="single" w:sz="4" w:space="0" w:color="auto"/>
              <w:left w:val="single" w:sz="4" w:space="0" w:color="auto"/>
              <w:bottom w:val="single" w:sz="4" w:space="0" w:color="auto"/>
              <w:right w:val="single" w:sz="4" w:space="0" w:color="auto"/>
            </w:tcBorders>
          </w:tcPr>
          <w:p w:rsidR="004B445A" w:rsidRPr="00135D8F" w:rsidRDefault="00DB4039" w:rsidP="00DB4039">
            <w:pPr>
              <w:jc w:val="center"/>
              <w:rPr>
                <w:sz w:val="20"/>
                <w:szCs w:val="20"/>
                <w:highlight w:val="yellow"/>
              </w:rPr>
            </w:pPr>
            <w:r w:rsidRPr="00576DF9">
              <w:rPr>
                <w:sz w:val="20"/>
                <w:szCs w:val="20"/>
              </w:rPr>
              <w:t>466,6</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B33C72" w:rsidP="00B33C72">
            <w:pPr>
              <w:jc w:val="center"/>
              <w:rPr>
                <w:sz w:val="20"/>
                <w:szCs w:val="20"/>
              </w:rPr>
            </w:pPr>
            <w:r w:rsidRPr="00B654A7">
              <w:rPr>
                <w:sz w:val="20"/>
                <w:szCs w:val="20"/>
              </w:rPr>
              <w:t>5</w:t>
            </w:r>
            <w:r w:rsidR="004B445A" w:rsidRPr="00B654A7">
              <w:rPr>
                <w:sz w:val="20"/>
                <w:szCs w:val="20"/>
              </w:rPr>
              <w:t>5</w:t>
            </w:r>
            <w:r w:rsidRPr="00B654A7">
              <w:rPr>
                <w:sz w:val="20"/>
                <w:szCs w:val="20"/>
              </w:rPr>
              <w:t>9</w:t>
            </w:r>
            <w:r w:rsidR="004B445A" w:rsidRPr="00B654A7">
              <w:rPr>
                <w:sz w:val="20"/>
                <w:szCs w:val="20"/>
              </w:rPr>
              <w:t>,</w:t>
            </w:r>
            <w:r w:rsidRPr="00B654A7">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EA02AE" w:rsidP="00EA02AE">
            <w:pPr>
              <w:jc w:val="center"/>
              <w:rPr>
                <w:sz w:val="20"/>
                <w:szCs w:val="20"/>
              </w:rPr>
            </w:pPr>
            <w:r w:rsidRPr="00B654A7">
              <w:rPr>
                <w:sz w:val="20"/>
                <w:szCs w:val="20"/>
              </w:rPr>
              <w:t>559</w:t>
            </w:r>
            <w:r w:rsidR="004B445A" w:rsidRPr="00B654A7">
              <w:rPr>
                <w:sz w:val="20"/>
                <w:szCs w:val="20"/>
              </w:rPr>
              <w:t>,</w:t>
            </w:r>
            <w:r w:rsidRPr="00B654A7">
              <w:rPr>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C05533" w:rsidP="00B03316">
            <w:pPr>
              <w:jc w:val="center"/>
              <w:rPr>
                <w:sz w:val="20"/>
                <w:szCs w:val="20"/>
              </w:rPr>
            </w:pPr>
            <w:r w:rsidRPr="00B654A7">
              <w:rPr>
                <w:sz w:val="20"/>
                <w:szCs w:val="20"/>
              </w:rPr>
              <w:t>559,3</w:t>
            </w:r>
          </w:p>
        </w:tc>
        <w:tc>
          <w:tcPr>
            <w:tcW w:w="874" w:type="dxa"/>
            <w:tcBorders>
              <w:top w:val="single" w:sz="4" w:space="0" w:color="auto"/>
              <w:left w:val="single" w:sz="4" w:space="0" w:color="auto"/>
              <w:bottom w:val="single" w:sz="4" w:space="0" w:color="auto"/>
              <w:right w:val="single" w:sz="4" w:space="0" w:color="auto"/>
            </w:tcBorders>
          </w:tcPr>
          <w:p w:rsidR="004B445A" w:rsidRPr="00B654A7" w:rsidRDefault="00A13A0E" w:rsidP="00A13A0E">
            <w:pPr>
              <w:jc w:val="center"/>
              <w:rPr>
                <w:sz w:val="20"/>
                <w:szCs w:val="20"/>
              </w:rPr>
            </w:pPr>
            <w:r>
              <w:rPr>
                <w:sz w:val="20"/>
                <w:szCs w:val="20"/>
              </w:rPr>
              <w:t>2144,5</w:t>
            </w:r>
          </w:p>
        </w:tc>
      </w:tr>
      <w:tr w:rsidR="004B445A" w:rsidRPr="0022521A" w:rsidTr="00C84869">
        <w:tc>
          <w:tcPr>
            <w:tcW w:w="710"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1.1</w:t>
            </w:r>
          </w:p>
        </w:tc>
        <w:tc>
          <w:tcPr>
            <w:tcW w:w="2233"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Развитие системы учета объектов муниципальной собственности Сеченовского муниципального округа и формирование интегрированных данных о муниципальном имуществе Сеченовского муниципального округа </w:t>
            </w:r>
          </w:p>
        </w:tc>
        <w:tc>
          <w:tcPr>
            <w:tcW w:w="1276"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709" w:type="dxa"/>
            <w:gridSpan w:val="2"/>
            <w:tcBorders>
              <w:top w:val="single" w:sz="4" w:space="0" w:color="auto"/>
              <w:left w:val="single" w:sz="4" w:space="0" w:color="auto"/>
              <w:bottom w:val="single" w:sz="4" w:space="0" w:color="auto"/>
              <w:right w:val="single" w:sz="4" w:space="0" w:color="auto"/>
            </w:tcBorders>
          </w:tcPr>
          <w:p w:rsidR="004B445A" w:rsidRPr="00D9760D" w:rsidRDefault="004B445A" w:rsidP="00B03316">
            <w:pPr>
              <w:rPr>
                <w:sz w:val="16"/>
                <w:szCs w:val="16"/>
              </w:rPr>
            </w:pPr>
            <w:r w:rsidRPr="00D9760D">
              <w:rPr>
                <w:sz w:val="16"/>
                <w:szCs w:val="16"/>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4B445A" w:rsidP="00B654A7">
            <w:pPr>
              <w:jc w:val="center"/>
              <w:rPr>
                <w:sz w:val="20"/>
                <w:szCs w:val="20"/>
              </w:rPr>
            </w:pPr>
            <w:r w:rsidRPr="00576DF9">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4B445A" w:rsidP="00B654A7">
            <w:pPr>
              <w:jc w:val="center"/>
              <w:rPr>
                <w:sz w:val="20"/>
                <w:szCs w:val="20"/>
              </w:rPr>
            </w:pPr>
            <w:r w:rsidRPr="00B654A7">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4B445A" w:rsidP="00B654A7">
            <w:pPr>
              <w:jc w:val="center"/>
              <w:rPr>
                <w:sz w:val="20"/>
                <w:szCs w:val="20"/>
              </w:rPr>
            </w:pPr>
            <w:r w:rsidRPr="00B654A7">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1C5833" w:rsidP="00B654A7">
            <w:pPr>
              <w:jc w:val="center"/>
              <w:rPr>
                <w:sz w:val="20"/>
                <w:szCs w:val="20"/>
              </w:rPr>
            </w:pPr>
            <w:r w:rsidRPr="00B654A7">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4B445A" w:rsidRPr="00B654A7" w:rsidRDefault="004B445A" w:rsidP="00B654A7">
            <w:pPr>
              <w:jc w:val="center"/>
              <w:rPr>
                <w:sz w:val="20"/>
                <w:szCs w:val="20"/>
              </w:rPr>
            </w:pPr>
            <w:r w:rsidRPr="00B654A7">
              <w:rPr>
                <w:sz w:val="20"/>
                <w:szCs w:val="20"/>
              </w:rPr>
              <w:t>0,0</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1.2</w:t>
            </w:r>
          </w:p>
        </w:tc>
        <w:tc>
          <w:tcPr>
            <w:tcW w:w="2233"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Проведение технической инвентаризации объектов недвижимого имущества и государственная регистрация прав.</w:t>
            </w:r>
          </w:p>
        </w:tc>
        <w:tc>
          <w:tcPr>
            <w:tcW w:w="1276"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709" w:type="dxa"/>
            <w:gridSpan w:val="2"/>
            <w:tcBorders>
              <w:top w:val="single" w:sz="4" w:space="0" w:color="auto"/>
              <w:left w:val="single" w:sz="4" w:space="0" w:color="auto"/>
              <w:bottom w:val="single" w:sz="4" w:space="0" w:color="auto"/>
              <w:right w:val="single" w:sz="4" w:space="0" w:color="auto"/>
            </w:tcBorders>
          </w:tcPr>
          <w:p w:rsidR="004B445A" w:rsidRPr="00D9760D" w:rsidRDefault="004B445A" w:rsidP="00B03316">
            <w:pPr>
              <w:rPr>
                <w:sz w:val="16"/>
                <w:szCs w:val="16"/>
              </w:rPr>
            </w:pPr>
            <w:r w:rsidRPr="00D9760D">
              <w:rPr>
                <w:sz w:val="16"/>
                <w:szCs w:val="16"/>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F0297D" w:rsidP="00F0297D">
            <w:pPr>
              <w:rPr>
                <w:sz w:val="20"/>
                <w:szCs w:val="20"/>
              </w:rPr>
            </w:pPr>
            <w:r w:rsidRPr="00576DF9">
              <w:rPr>
                <w:sz w:val="20"/>
                <w:szCs w:val="20"/>
              </w:rPr>
              <w:t>216</w:t>
            </w:r>
            <w:r w:rsidR="00880835" w:rsidRPr="00576DF9">
              <w:rPr>
                <w:sz w:val="20"/>
                <w:szCs w:val="20"/>
              </w:rPr>
              <w:t>,</w:t>
            </w:r>
            <w:r w:rsidRPr="00576DF9">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576DF9" w:rsidP="00576DF9">
            <w:pPr>
              <w:rPr>
                <w:sz w:val="20"/>
                <w:szCs w:val="20"/>
              </w:rPr>
            </w:pPr>
            <w:r w:rsidRPr="00B654A7">
              <w:rPr>
                <w:sz w:val="20"/>
                <w:szCs w:val="20"/>
              </w:rPr>
              <w:t>459,3</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1C5833" w:rsidP="00EA02AE">
            <w:pPr>
              <w:rPr>
                <w:sz w:val="20"/>
                <w:szCs w:val="20"/>
              </w:rPr>
            </w:pPr>
            <w:r w:rsidRPr="00B654A7">
              <w:rPr>
                <w:sz w:val="20"/>
                <w:szCs w:val="20"/>
              </w:rPr>
              <w:t>4</w:t>
            </w:r>
            <w:r w:rsidR="00EA02AE" w:rsidRPr="00B654A7">
              <w:rPr>
                <w:sz w:val="20"/>
                <w:szCs w:val="20"/>
              </w:rPr>
              <w:t>59</w:t>
            </w:r>
            <w:r w:rsidR="004B445A" w:rsidRPr="00B654A7">
              <w:rPr>
                <w:sz w:val="20"/>
                <w:szCs w:val="20"/>
              </w:rPr>
              <w:t>,</w:t>
            </w:r>
            <w:r w:rsidR="00EA02AE" w:rsidRPr="00B654A7">
              <w:rPr>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4B445A" w:rsidRPr="00A13A0E" w:rsidRDefault="001C5833" w:rsidP="00C05533">
            <w:pPr>
              <w:rPr>
                <w:sz w:val="20"/>
                <w:szCs w:val="20"/>
              </w:rPr>
            </w:pPr>
            <w:r w:rsidRPr="00A13A0E">
              <w:rPr>
                <w:sz w:val="20"/>
                <w:szCs w:val="20"/>
              </w:rPr>
              <w:t>45</w:t>
            </w:r>
            <w:r w:rsidR="00C05533" w:rsidRPr="00A13A0E">
              <w:rPr>
                <w:sz w:val="20"/>
                <w:szCs w:val="20"/>
              </w:rPr>
              <w:t>9</w:t>
            </w:r>
            <w:r w:rsidRPr="00A13A0E">
              <w:rPr>
                <w:sz w:val="20"/>
                <w:szCs w:val="20"/>
              </w:rPr>
              <w:t>,</w:t>
            </w:r>
            <w:r w:rsidR="00C05533" w:rsidRPr="00A13A0E">
              <w:rPr>
                <w:sz w:val="20"/>
                <w:szCs w:val="20"/>
              </w:rPr>
              <w:t>3</w:t>
            </w:r>
          </w:p>
        </w:tc>
        <w:tc>
          <w:tcPr>
            <w:tcW w:w="874" w:type="dxa"/>
            <w:tcBorders>
              <w:top w:val="single" w:sz="4" w:space="0" w:color="auto"/>
              <w:left w:val="single" w:sz="4" w:space="0" w:color="auto"/>
              <w:bottom w:val="single" w:sz="4" w:space="0" w:color="auto"/>
              <w:right w:val="single" w:sz="4" w:space="0" w:color="auto"/>
            </w:tcBorders>
          </w:tcPr>
          <w:p w:rsidR="004B445A" w:rsidRPr="00A13A0E" w:rsidRDefault="00A13A0E" w:rsidP="00B03316">
            <w:pPr>
              <w:rPr>
                <w:sz w:val="20"/>
                <w:szCs w:val="20"/>
              </w:rPr>
            </w:pPr>
            <w:r w:rsidRPr="00A13A0E">
              <w:rPr>
                <w:sz w:val="20"/>
                <w:szCs w:val="20"/>
              </w:rPr>
              <w:t>1594,5</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1.3</w:t>
            </w:r>
          </w:p>
        </w:tc>
        <w:tc>
          <w:tcPr>
            <w:tcW w:w="2233" w:type="dxa"/>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Формирование земельных участков, находящихся под объектами недвижимости муниципальной  собственности Сеченовского муниципального округа  Нижегородской области, государственная регистрация права собственности Сеченовского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709" w:type="dxa"/>
            <w:gridSpan w:val="2"/>
            <w:tcBorders>
              <w:top w:val="single" w:sz="4" w:space="0" w:color="auto"/>
              <w:left w:val="single" w:sz="4" w:space="0" w:color="auto"/>
              <w:bottom w:val="single" w:sz="4" w:space="0" w:color="auto"/>
              <w:right w:val="single" w:sz="4" w:space="0" w:color="auto"/>
            </w:tcBorders>
          </w:tcPr>
          <w:p w:rsidR="004B445A" w:rsidRPr="00D9760D" w:rsidRDefault="004B445A" w:rsidP="00B03316">
            <w:pPr>
              <w:rPr>
                <w:sz w:val="16"/>
                <w:szCs w:val="16"/>
              </w:rPr>
            </w:pPr>
            <w:r w:rsidRPr="00D9760D">
              <w:rPr>
                <w:sz w:val="16"/>
                <w:szCs w:val="16"/>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1C5833" w:rsidP="00B03316">
            <w:pPr>
              <w:rPr>
                <w:sz w:val="20"/>
                <w:szCs w:val="20"/>
              </w:rPr>
            </w:pPr>
            <w:r w:rsidRPr="00576DF9">
              <w:rPr>
                <w:sz w:val="20"/>
                <w:szCs w:val="20"/>
              </w:rPr>
              <w:t>2</w:t>
            </w:r>
            <w:r w:rsidR="00880835" w:rsidRPr="00576DF9">
              <w:rPr>
                <w:sz w:val="20"/>
                <w:szCs w:val="20"/>
              </w:rPr>
              <w:t>50</w:t>
            </w:r>
            <w:r w:rsidR="004B445A" w:rsidRPr="00576DF9">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100,0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100,0</w:t>
            </w:r>
          </w:p>
        </w:tc>
        <w:tc>
          <w:tcPr>
            <w:tcW w:w="850" w:type="dxa"/>
            <w:tcBorders>
              <w:top w:val="single" w:sz="4" w:space="0" w:color="auto"/>
              <w:left w:val="single" w:sz="4" w:space="0" w:color="auto"/>
              <w:bottom w:val="single" w:sz="4" w:space="0" w:color="auto"/>
              <w:right w:val="single" w:sz="4" w:space="0" w:color="auto"/>
            </w:tcBorders>
          </w:tcPr>
          <w:p w:rsidR="004B445A" w:rsidRPr="00C05533" w:rsidRDefault="00C05533" w:rsidP="00B03316">
            <w:pPr>
              <w:rPr>
                <w:sz w:val="20"/>
                <w:szCs w:val="20"/>
              </w:rPr>
            </w:pPr>
            <w:r w:rsidRPr="00C05533">
              <w:rPr>
                <w:sz w:val="20"/>
                <w:szCs w:val="20"/>
              </w:rPr>
              <w:t>100,0</w:t>
            </w:r>
          </w:p>
        </w:tc>
        <w:tc>
          <w:tcPr>
            <w:tcW w:w="874" w:type="dxa"/>
            <w:tcBorders>
              <w:top w:val="single" w:sz="4" w:space="0" w:color="auto"/>
              <w:left w:val="single" w:sz="4" w:space="0" w:color="auto"/>
              <w:bottom w:val="single" w:sz="4" w:space="0" w:color="auto"/>
              <w:right w:val="single" w:sz="4" w:space="0" w:color="auto"/>
            </w:tcBorders>
          </w:tcPr>
          <w:p w:rsidR="004B445A" w:rsidRPr="00C05533" w:rsidRDefault="00C05533" w:rsidP="00B03316">
            <w:pPr>
              <w:rPr>
                <w:sz w:val="20"/>
                <w:szCs w:val="20"/>
              </w:rPr>
            </w:pPr>
            <w:r w:rsidRPr="00C05533">
              <w:rPr>
                <w:sz w:val="20"/>
                <w:szCs w:val="20"/>
              </w:rPr>
              <w:t>55</w:t>
            </w:r>
            <w:r w:rsidR="004B445A" w:rsidRPr="00C05533">
              <w:rPr>
                <w:sz w:val="20"/>
                <w:szCs w:val="20"/>
              </w:rPr>
              <w:t>0,0</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1.4</w:t>
            </w:r>
          </w:p>
        </w:tc>
        <w:tc>
          <w:tcPr>
            <w:tcW w:w="2233" w:type="dxa"/>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 xml:space="preserve"> Проведение мониторинга  </w:t>
            </w:r>
            <w:hyperlink r:id="rId10" w:tooltip="Землепользование" w:history="1">
              <w:r w:rsidRPr="0091434F">
                <w:rPr>
                  <w:rStyle w:val="ae"/>
                  <w:color w:val="auto"/>
                  <w:sz w:val="20"/>
                  <w:szCs w:val="20"/>
                  <w:u w:val="none"/>
                </w:rPr>
                <w:t>использования земельных участков</w:t>
              </w:r>
            </w:hyperlink>
            <w:r w:rsidRPr="0022521A">
              <w:rPr>
                <w:sz w:val="20"/>
                <w:szCs w:val="20"/>
              </w:rPr>
              <w:t xml:space="preserve"> на предмет </w:t>
            </w:r>
            <w:proofErr w:type="spellStart"/>
            <w:r w:rsidRPr="0022521A">
              <w:rPr>
                <w:sz w:val="20"/>
                <w:szCs w:val="20"/>
              </w:rPr>
              <w:t>самозахвата</w:t>
            </w:r>
            <w:proofErr w:type="spellEnd"/>
            <w:r w:rsidRPr="0022521A">
              <w:rPr>
                <w:sz w:val="20"/>
                <w:szCs w:val="20"/>
              </w:rPr>
              <w:t xml:space="preserve"> и на предмет наличия зарегистрированных объектов </w:t>
            </w:r>
            <w:r w:rsidRPr="0022521A">
              <w:rPr>
                <w:sz w:val="20"/>
                <w:szCs w:val="20"/>
              </w:rPr>
              <w:lastRenderedPageBreak/>
              <w:t>недвижимости на земельных участках, не оформленных в установленном порядке</w:t>
            </w:r>
          </w:p>
        </w:tc>
        <w:tc>
          <w:tcPr>
            <w:tcW w:w="1276"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lastRenderedPageBreak/>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709" w:type="dxa"/>
            <w:gridSpan w:val="2"/>
            <w:tcBorders>
              <w:top w:val="single" w:sz="4" w:space="0" w:color="auto"/>
              <w:left w:val="single" w:sz="4" w:space="0" w:color="auto"/>
              <w:bottom w:val="single" w:sz="4" w:space="0" w:color="auto"/>
              <w:right w:val="single" w:sz="4" w:space="0" w:color="auto"/>
            </w:tcBorders>
          </w:tcPr>
          <w:p w:rsidR="004B445A" w:rsidRPr="00D9760D" w:rsidRDefault="004B445A" w:rsidP="00B03316">
            <w:pPr>
              <w:rPr>
                <w:sz w:val="16"/>
                <w:szCs w:val="16"/>
              </w:rPr>
            </w:pPr>
            <w:r w:rsidRPr="00D9760D">
              <w:rPr>
                <w:sz w:val="16"/>
                <w:szCs w:val="16"/>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4B445A" w:rsidP="00B03316">
            <w:pPr>
              <w:rPr>
                <w:sz w:val="20"/>
                <w:szCs w:val="20"/>
              </w:rPr>
            </w:pPr>
            <w:r w:rsidRPr="00576DF9">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bCs/>
                <w:sz w:val="20"/>
                <w:szCs w:val="20"/>
              </w:rPr>
            </w:pPr>
            <w:r w:rsidRPr="00B654A7">
              <w:rPr>
                <w:bCs/>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1C608F" w:rsidRDefault="001C608F" w:rsidP="00B03316">
            <w:pPr>
              <w:rPr>
                <w:sz w:val="20"/>
                <w:szCs w:val="20"/>
              </w:rPr>
            </w:pPr>
            <w:r w:rsidRPr="001C608F">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4B445A" w:rsidRPr="001C608F" w:rsidRDefault="004B445A" w:rsidP="00B03316">
            <w:pPr>
              <w:rPr>
                <w:sz w:val="20"/>
                <w:szCs w:val="20"/>
              </w:rPr>
            </w:pPr>
            <w:r w:rsidRPr="001C608F">
              <w:rPr>
                <w:sz w:val="20"/>
                <w:szCs w:val="20"/>
              </w:rPr>
              <w:t>0,0</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lastRenderedPageBreak/>
              <w:t>1.5</w:t>
            </w:r>
          </w:p>
        </w:tc>
        <w:tc>
          <w:tcPr>
            <w:tcW w:w="2233" w:type="dxa"/>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Проведение мониторинга использования муниципального имущества казны, и закрепленного на праве хозяйственного ведения и оперативного управления за МУП и МУ Сеченовского округа</w:t>
            </w:r>
          </w:p>
        </w:tc>
        <w:tc>
          <w:tcPr>
            <w:tcW w:w="1276"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709" w:type="dxa"/>
            <w:gridSpan w:val="2"/>
            <w:tcBorders>
              <w:top w:val="single" w:sz="4" w:space="0" w:color="auto"/>
              <w:left w:val="single" w:sz="4" w:space="0" w:color="auto"/>
              <w:bottom w:val="single" w:sz="4" w:space="0" w:color="auto"/>
              <w:right w:val="single" w:sz="4" w:space="0" w:color="auto"/>
            </w:tcBorders>
          </w:tcPr>
          <w:p w:rsidR="004B445A" w:rsidRPr="00D9760D" w:rsidRDefault="004B445A" w:rsidP="00B03316">
            <w:pPr>
              <w:rPr>
                <w:sz w:val="16"/>
                <w:szCs w:val="16"/>
              </w:rPr>
            </w:pPr>
            <w:r w:rsidRPr="00D9760D">
              <w:rPr>
                <w:sz w:val="16"/>
                <w:szCs w:val="16"/>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4B445A" w:rsidP="00B03316">
            <w:pPr>
              <w:rPr>
                <w:sz w:val="20"/>
                <w:szCs w:val="20"/>
              </w:rPr>
            </w:pPr>
            <w:r w:rsidRPr="00576DF9">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bCs/>
                <w:sz w:val="20"/>
                <w:szCs w:val="20"/>
              </w:rPr>
            </w:pPr>
            <w:r w:rsidRPr="00B654A7">
              <w:rPr>
                <w:bCs/>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1C608F" w:rsidRDefault="001C608F" w:rsidP="00B03316">
            <w:pPr>
              <w:rPr>
                <w:sz w:val="20"/>
                <w:szCs w:val="20"/>
              </w:rPr>
            </w:pPr>
            <w:r w:rsidRPr="001C608F">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4B445A" w:rsidRPr="001C608F" w:rsidRDefault="004B445A" w:rsidP="00B03316">
            <w:pPr>
              <w:rPr>
                <w:sz w:val="20"/>
                <w:szCs w:val="20"/>
              </w:rPr>
            </w:pPr>
            <w:r w:rsidRPr="001C608F">
              <w:rPr>
                <w:sz w:val="20"/>
                <w:szCs w:val="20"/>
              </w:rPr>
              <w:t>0,0</w:t>
            </w:r>
          </w:p>
        </w:tc>
      </w:tr>
      <w:tr w:rsidR="004B445A" w:rsidRPr="0022521A" w:rsidTr="00C84869">
        <w:tc>
          <w:tcPr>
            <w:tcW w:w="5636" w:type="dxa"/>
            <w:gridSpan w:val="7"/>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2. Повышение эффективности использования муниципального имущества и земельных ресурсов.</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DB4039" w:rsidP="00F0297D">
            <w:pPr>
              <w:rPr>
                <w:sz w:val="20"/>
                <w:szCs w:val="20"/>
              </w:rPr>
            </w:pPr>
            <w:r w:rsidRPr="00576DF9">
              <w:rPr>
                <w:sz w:val="20"/>
                <w:szCs w:val="20"/>
              </w:rPr>
              <w:t>17</w:t>
            </w:r>
            <w:r w:rsidR="00576DF9" w:rsidRPr="00576DF9">
              <w:rPr>
                <w:sz w:val="20"/>
                <w:szCs w:val="20"/>
              </w:rPr>
              <w:t>95,2</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B654A7" w:rsidP="00B03316">
            <w:pPr>
              <w:rPr>
                <w:sz w:val="20"/>
                <w:szCs w:val="20"/>
              </w:rPr>
            </w:pPr>
            <w:r w:rsidRPr="00B654A7">
              <w:rPr>
                <w:sz w:val="20"/>
                <w:szCs w:val="20"/>
              </w:rPr>
              <w:t>14</w:t>
            </w:r>
            <w:r w:rsidR="00EA02AE" w:rsidRPr="00B654A7">
              <w:rPr>
                <w:sz w:val="20"/>
                <w:szCs w:val="20"/>
              </w:rPr>
              <w:t>00</w:t>
            </w:r>
            <w:r w:rsidR="004B445A" w:rsidRPr="00B654A7">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EA02AE" w:rsidP="00B03316">
            <w:pPr>
              <w:rPr>
                <w:sz w:val="20"/>
                <w:szCs w:val="20"/>
              </w:rPr>
            </w:pPr>
            <w:r w:rsidRPr="00B654A7">
              <w:rPr>
                <w:sz w:val="20"/>
                <w:szCs w:val="20"/>
              </w:rPr>
              <w:t>200,0</w:t>
            </w:r>
          </w:p>
        </w:tc>
        <w:tc>
          <w:tcPr>
            <w:tcW w:w="850" w:type="dxa"/>
            <w:tcBorders>
              <w:top w:val="single" w:sz="4" w:space="0" w:color="auto"/>
              <w:left w:val="single" w:sz="4" w:space="0" w:color="auto"/>
              <w:bottom w:val="single" w:sz="4" w:space="0" w:color="auto"/>
              <w:right w:val="single" w:sz="4" w:space="0" w:color="auto"/>
            </w:tcBorders>
          </w:tcPr>
          <w:p w:rsidR="004B445A" w:rsidRPr="00A13A0E" w:rsidRDefault="00A13A0E" w:rsidP="00B03316">
            <w:pPr>
              <w:rPr>
                <w:sz w:val="20"/>
                <w:szCs w:val="20"/>
              </w:rPr>
            </w:pPr>
            <w:r w:rsidRPr="00A13A0E">
              <w:rPr>
                <w:sz w:val="20"/>
                <w:szCs w:val="20"/>
              </w:rPr>
              <w:t>200,0</w:t>
            </w:r>
          </w:p>
        </w:tc>
        <w:tc>
          <w:tcPr>
            <w:tcW w:w="874" w:type="dxa"/>
            <w:tcBorders>
              <w:top w:val="single" w:sz="4" w:space="0" w:color="auto"/>
              <w:left w:val="single" w:sz="4" w:space="0" w:color="auto"/>
              <w:bottom w:val="single" w:sz="4" w:space="0" w:color="auto"/>
              <w:right w:val="single" w:sz="4" w:space="0" w:color="auto"/>
            </w:tcBorders>
          </w:tcPr>
          <w:p w:rsidR="004B445A" w:rsidRPr="00A13A0E" w:rsidRDefault="00A13A0E" w:rsidP="00A13A0E">
            <w:pPr>
              <w:rPr>
                <w:sz w:val="20"/>
                <w:szCs w:val="20"/>
              </w:rPr>
            </w:pPr>
            <w:r w:rsidRPr="00A13A0E">
              <w:rPr>
                <w:sz w:val="20"/>
                <w:szCs w:val="20"/>
              </w:rPr>
              <w:t>3595</w:t>
            </w:r>
            <w:r w:rsidR="004B445A" w:rsidRPr="00A13A0E">
              <w:rPr>
                <w:sz w:val="20"/>
                <w:szCs w:val="20"/>
              </w:rPr>
              <w:t>,</w:t>
            </w:r>
            <w:r w:rsidRPr="00A13A0E">
              <w:rPr>
                <w:sz w:val="20"/>
                <w:szCs w:val="20"/>
              </w:rPr>
              <w:t>2</w:t>
            </w:r>
          </w:p>
        </w:tc>
      </w:tr>
      <w:tr w:rsidR="004B445A" w:rsidRPr="0022521A" w:rsidTr="00C84869">
        <w:trPr>
          <w:trHeight w:val="1550"/>
        </w:trPr>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2.1</w:t>
            </w:r>
          </w:p>
        </w:tc>
        <w:tc>
          <w:tcPr>
            <w:tcW w:w="2233"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Формирование земельных участков с целью выставления на торги, а также подготовка к представлению в соответствии с иными законами (без проведения торгов), включая расходы на межевание, оценку земельных участков, в том числе по землям сельскохозяйственного назначения, под линейными объектами.</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135D8F" w:rsidRDefault="00576DF9" w:rsidP="00DB4039">
            <w:pPr>
              <w:rPr>
                <w:sz w:val="20"/>
                <w:szCs w:val="20"/>
                <w:highlight w:val="yellow"/>
              </w:rPr>
            </w:pPr>
            <w:r>
              <w:rPr>
                <w:sz w:val="20"/>
                <w:szCs w:val="20"/>
              </w:rPr>
              <w:t>270,0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576DF9" w:rsidP="00B03316">
            <w:pPr>
              <w:rPr>
                <w:sz w:val="20"/>
                <w:szCs w:val="20"/>
              </w:rPr>
            </w:pPr>
            <w:r w:rsidRPr="00B654A7">
              <w:rPr>
                <w:sz w:val="20"/>
                <w:szCs w:val="20"/>
              </w:rPr>
              <w:t>1</w:t>
            </w:r>
            <w:r w:rsidR="004B445A" w:rsidRPr="00B654A7">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EA02AE" w:rsidP="00B03316">
            <w:pPr>
              <w:rPr>
                <w:sz w:val="20"/>
                <w:szCs w:val="20"/>
              </w:rPr>
            </w:pPr>
            <w:r w:rsidRPr="00B654A7">
              <w:rPr>
                <w:sz w:val="20"/>
                <w:szCs w:val="20"/>
              </w:rPr>
              <w:t>1</w:t>
            </w:r>
            <w:r w:rsidR="004B445A" w:rsidRPr="00B654A7">
              <w:rPr>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4B445A" w:rsidRPr="00A13A0E" w:rsidRDefault="00EA02AE" w:rsidP="00B03316">
            <w:pPr>
              <w:rPr>
                <w:sz w:val="20"/>
                <w:szCs w:val="20"/>
              </w:rPr>
            </w:pPr>
            <w:r w:rsidRPr="00A13A0E">
              <w:rPr>
                <w:sz w:val="20"/>
                <w:szCs w:val="20"/>
              </w:rPr>
              <w:t>100,0</w:t>
            </w:r>
          </w:p>
        </w:tc>
        <w:tc>
          <w:tcPr>
            <w:tcW w:w="874" w:type="dxa"/>
            <w:tcBorders>
              <w:top w:val="single" w:sz="4" w:space="0" w:color="auto"/>
              <w:left w:val="single" w:sz="4" w:space="0" w:color="auto"/>
              <w:bottom w:val="single" w:sz="4" w:space="0" w:color="auto"/>
              <w:right w:val="single" w:sz="4" w:space="0" w:color="auto"/>
            </w:tcBorders>
          </w:tcPr>
          <w:p w:rsidR="004B445A" w:rsidRPr="00A13A0E" w:rsidRDefault="00A13A0E" w:rsidP="00A13A0E">
            <w:pPr>
              <w:rPr>
                <w:sz w:val="20"/>
                <w:szCs w:val="20"/>
              </w:rPr>
            </w:pPr>
            <w:r w:rsidRPr="00A13A0E">
              <w:rPr>
                <w:sz w:val="20"/>
                <w:szCs w:val="20"/>
              </w:rPr>
              <w:t>57</w:t>
            </w:r>
            <w:r w:rsidR="004B445A" w:rsidRPr="00A13A0E">
              <w:rPr>
                <w:sz w:val="20"/>
                <w:szCs w:val="20"/>
              </w:rPr>
              <w:t>0,0</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2.2</w:t>
            </w:r>
          </w:p>
        </w:tc>
        <w:tc>
          <w:tcPr>
            <w:tcW w:w="2233" w:type="dxa"/>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 xml:space="preserve">Выполнение комплексных кадастровых работ </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135D8F" w:rsidRDefault="001C5833" w:rsidP="00B03316">
            <w:pPr>
              <w:rPr>
                <w:sz w:val="20"/>
                <w:szCs w:val="20"/>
                <w:highlight w:val="yellow"/>
              </w:rPr>
            </w:pPr>
            <w:r w:rsidRPr="00576DF9">
              <w:rPr>
                <w:sz w:val="20"/>
                <w:szCs w:val="20"/>
              </w:rPr>
              <w:t>0</w:t>
            </w:r>
            <w:r w:rsidR="004B445A" w:rsidRPr="00576DF9">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576DF9" w:rsidP="00B03316">
            <w:pPr>
              <w:rPr>
                <w:sz w:val="20"/>
                <w:szCs w:val="20"/>
              </w:rPr>
            </w:pPr>
            <w:r w:rsidRPr="00B654A7">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EA02AE" w:rsidP="00B03316">
            <w:pPr>
              <w:rPr>
                <w:sz w:val="20"/>
                <w:szCs w:val="20"/>
              </w:rPr>
            </w:pPr>
            <w:r w:rsidRPr="00B654A7">
              <w:rPr>
                <w:sz w:val="20"/>
                <w:szCs w:val="20"/>
              </w:rPr>
              <w:t>0</w:t>
            </w:r>
            <w:r w:rsidR="004B445A" w:rsidRPr="00B654A7">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B445A" w:rsidRPr="00EA02AE" w:rsidRDefault="00EA02AE" w:rsidP="00B03316">
            <w:pPr>
              <w:rPr>
                <w:sz w:val="20"/>
                <w:szCs w:val="20"/>
              </w:rPr>
            </w:pPr>
            <w:r w:rsidRPr="00EA02AE">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4B445A" w:rsidRPr="00EA02AE" w:rsidRDefault="004B445A" w:rsidP="00B03316">
            <w:pPr>
              <w:rPr>
                <w:sz w:val="20"/>
                <w:szCs w:val="20"/>
              </w:rPr>
            </w:pPr>
            <w:r w:rsidRPr="00EA02AE">
              <w:rPr>
                <w:sz w:val="20"/>
                <w:szCs w:val="20"/>
              </w:rPr>
              <w:t>0,0</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2.3</w:t>
            </w:r>
          </w:p>
        </w:tc>
        <w:tc>
          <w:tcPr>
            <w:tcW w:w="2233" w:type="dxa"/>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 xml:space="preserve">Предъявление претензий, исков в отношении выявленных земельных участков под объектами недвижимости, сооружениями, используемых без оформления прав на них и взыскание неосновательного обогащения и иных расходов с собственников объектов  </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7E5892" w:rsidRDefault="004B445A" w:rsidP="00B03316">
            <w:pPr>
              <w:rPr>
                <w:sz w:val="20"/>
                <w:szCs w:val="20"/>
              </w:rPr>
            </w:pPr>
            <w:r w:rsidRPr="007E5892">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7E5892" w:rsidRDefault="007E5892" w:rsidP="00B03316">
            <w:pPr>
              <w:rPr>
                <w:sz w:val="20"/>
                <w:szCs w:val="20"/>
              </w:rPr>
            </w:pPr>
            <w:r>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4B445A" w:rsidRPr="007E5892" w:rsidRDefault="004B445A" w:rsidP="00B03316">
            <w:pPr>
              <w:rPr>
                <w:sz w:val="20"/>
                <w:szCs w:val="20"/>
              </w:rPr>
            </w:pPr>
            <w:r w:rsidRPr="007E5892">
              <w:rPr>
                <w:sz w:val="20"/>
                <w:szCs w:val="20"/>
              </w:rPr>
              <w:t>0,0</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2.4</w:t>
            </w:r>
          </w:p>
        </w:tc>
        <w:tc>
          <w:tcPr>
            <w:tcW w:w="2233" w:type="dxa"/>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Организация представления муниципального имущества в аренду, безвозмездное пользование, доверительное управление, по концессионным соглашениям.</w:t>
            </w:r>
          </w:p>
          <w:p w:rsidR="004B445A" w:rsidRPr="0022521A" w:rsidRDefault="004B445A" w:rsidP="00B03316">
            <w:pPr>
              <w:rPr>
                <w:sz w:val="20"/>
                <w:szCs w:val="20"/>
              </w:rPr>
            </w:pPr>
            <w:r w:rsidRPr="0022521A">
              <w:rPr>
                <w:sz w:val="20"/>
                <w:szCs w:val="20"/>
              </w:rPr>
              <w:lastRenderedPageBreak/>
              <w:t>Проведение торгов, оценка прав.</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lastRenderedPageBreak/>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F0297D" w:rsidP="00F0297D">
            <w:pPr>
              <w:rPr>
                <w:sz w:val="20"/>
                <w:szCs w:val="20"/>
              </w:rPr>
            </w:pPr>
            <w:r w:rsidRPr="00576DF9">
              <w:rPr>
                <w:sz w:val="20"/>
                <w:szCs w:val="20"/>
              </w:rPr>
              <w:t>96,5</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576DF9" w:rsidP="00B03316">
            <w:pPr>
              <w:rPr>
                <w:sz w:val="20"/>
                <w:szCs w:val="20"/>
              </w:rPr>
            </w:pPr>
            <w:r w:rsidRPr="00B654A7">
              <w:rPr>
                <w:sz w:val="20"/>
                <w:szCs w:val="20"/>
              </w:rPr>
              <w:t>8</w:t>
            </w:r>
            <w:r w:rsidR="004B445A" w:rsidRPr="00B654A7">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B654A7" w:rsidRDefault="00EA02AE" w:rsidP="00B03316">
            <w:pPr>
              <w:rPr>
                <w:sz w:val="20"/>
                <w:szCs w:val="20"/>
              </w:rPr>
            </w:pPr>
            <w:r w:rsidRPr="00B654A7">
              <w:rPr>
                <w:sz w:val="20"/>
                <w:szCs w:val="20"/>
              </w:rPr>
              <w:t>8</w:t>
            </w:r>
            <w:r w:rsidR="004B445A" w:rsidRPr="00B654A7">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EA02AE" w:rsidRDefault="00EA02AE" w:rsidP="00B03316">
            <w:pPr>
              <w:rPr>
                <w:sz w:val="20"/>
                <w:szCs w:val="20"/>
              </w:rPr>
            </w:pPr>
            <w:r w:rsidRPr="00EA02AE">
              <w:rPr>
                <w:sz w:val="20"/>
                <w:szCs w:val="20"/>
              </w:rPr>
              <w:t>80,0</w:t>
            </w:r>
          </w:p>
        </w:tc>
        <w:tc>
          <w:tcPr>
            <w:tcW w:w="874" w:type="dxa"/>
            <w:tcBorders>
              <w:top w:val="single" w:sz="4" w:space="0" w:color="auto"/>
              <w:left w:val="single" w:sz="4" w:space="0" w:color="auto"/>
              <w:bottom w:val="single" w:sz="4" w:space="0" w:color="auto"/>
              <w:right w:val="single" w:sz="4" w:space="0" w:color="auto"/>
            </w:tcBorders>
          </w:tcPr>
          <w:p w:rsidR="004B445A" w:rsidRPr="00EA02AE" w:rsidRDefault="00EA02AE" w:rsidP="00B03316">
            <w:pPr>
              <w:rPr>
                <w:sz w:val="20"/>
                <w:szCs w:val="20"/>
              </w:rPr>
            </w:pPr>
            <w:r w:rsidRPr="00EA02AE">
              <w:rPr>
                <w:sz w:val="20"/>
                <w:szCs w:val="20"/>
              </w:rPr>
              <w:t>336,5</w:t>
            </w:r>
          </w:p>
        </w:tc>
      </w:tr>
      <w:tr w:rsidR="004B445A" w:rsidRPr="0022521A" w:rsidTr="00C84869">
        <w:tc>
          <w:tcPr>
            <w:tcW w:w="710" w:type="dxa"/>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lastRenderedPageBreak/>
              <w:t>2.5</w:t>
            </w:r>
          </w:p>
        </w:tc>
        <w:tc>
          <w:tcPr>
            <w:tcW w:w="2233" w:type="dxa"/>
            <w:tcBorders>
              <w:top w:val="single" w:sz="4" w:space="0" w:color="auto"/>
              <w:bottom w:val="single" w:sz="4" w:space="0" w:color="auto"/>
              <w:right w:val="single" w:sz="4" w:space="0" w:color="auto"/>
            </w:tcBorders>
            <w:vAlign w:val="bottom"/>
          </w:tcPr>
          <w:p w:rsidR="004B445A" w:rsidRPr="0022521A" w:rsidRDefault="004B445A" w:rsidP="00B03316">
            <w:pPr>
              <w:rPr>
                <w:sz w:val="20"/>
                <w:szCs w:val="20"/>
              </w:rPr>
            </w:pPr>
            <w:r w:rsidRPr="0022521A">
              <w:rPr>
                <w:sz w:val="20"/>
                <w:szCs w:val="20"/>
              </w:rPr>
              <w:t>Формирование земельных участков под многоквартирными жилыми домами</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4B445A" w:rsidP="00B03316">
            <w:pPr>
              <w:rPr>
                <w:sz w:val="20"/>
                <w:szCs w:val="20"/>
              </w:rPr>
            </w:pPr>
            <w:r w:rsidRPr="00576DF9">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20,0</w:t>
            </w:r>
          </w:p>
        </w:tc>
        <w:tc>
          <w:tcPr>
            <w:tcW w:w="851" w:type="dxa"/>
            <w:tcBorders>
              <w:top w:val="single" w:sz="4" w:space="0" w:color="auto"/>
              <w:left w:val="single" w:sz="4" w:space="0" w:color="auto"/>
              <w:bottom w:val="single" w:sz="4" w:space="0" w:color="auto"/>
              <w:right w:val="single" w:sz="4" w:space="0" w:color="auto"/>
            </w:tcBorders>
          </w:tcPr>
          <w:p w:rsidR="004B445A" w:rsidRPr="00EA02AE" w:rsidRDefault="004B445A" w:rsidP="00B03316">
            <w:pPr>
              <w:rPr>
                <w:sz w:val="20"/>
                <w:szCs w:val="20"/>
              </w:rPr>
            </w:pPr>
            <w:r w:rsidRPr="00EA02AE">
              <w:rPr>
                <w:sz w:val="20"/>
                <w:szCs w:val="20"/>
              </w:rPr>
              <w:t>20,0</w:t>
            </w:r>
          </w:p>
        </w:tc>
        <w:tc>
          <w:tcPr>
            <w:tcW w:w="850" w:type="dxa"/>
            <w:tcBorders>
              <w:top w:val="single" w:sz="4" w:space="0" w:color="auto"/>
              <w:left w:val="single" w:sz="4" w:space="0" w:color="auto"/>
              <w:bottom w:val="single" w:sz="4" w:space="0" w:color="auto"/>
              <w:right w:val="single" w:sz="4" w:space="0" w:color="auto"/>
            </w:tcBorders>
          </w:tcPr>
          <w:p w:rsidR="004B445A" w:rsidRPr="00EA02AE" w:rsidRDefault="00EA02AE" w:rsidP="00B03316">
            <w:pPr>
              <w:rPr>
                <w:sz w:val="20"/>
                <w:szCs w:val="20"/>
              </w:rPr>
            </w:pPr>
            <w:r w:rsidRPr="00EA02AE">
              <w:rPr>
                <w:sz w:val="20"/>
                <w:szCs w:val="20"/>
              </w:rPr>
              <w:t>20,0</w:t>
            </w:r>
          </w:p>
        </w:tc>
        <w:tc>
          <w:tcPr>
            <w:tcW w:w="874" w:type="dxa"/>
            <w:tcBorders>
              <w:top w:val="single" w:sz="4" w:space="0" w:color="auto"/>
              <w:left w:val="single" w:sz="4" w:space="0" w:color="auto"/>
              <w:bottom w:val="single" w:sz="4" w:space="0" w:color="auto"/>
              <w:right w:val="single" w:sz="4" w:space="0" w:color="auto"/>
            </w:tcBorders>
          </w:tcPr>
          <w:p w:rsidR="004B445A" w:rsidRPr="00EA02AE" w:rsidRDefault="004B445A" w:rsidP="00B03316">
            <w:pPr>
              <w:rPr>
                <w:sz w:val="20"/>
                <w:szCs w:val="20"/>
              </w:rPr>
            </w:pPr>
            <w:r w:rsidRPr="00EA02AE">
              <w:rPr>
                <w:sz w:val="20"/>
                <w:szCs w:val="20"/>
              </w:rPr>
              <w:t>60,0</w:t>
            </w:r>
          </w:p>
        </w:tc>
      </w:tr>
      <w:tr w:rsidR="004B445A" w:rsidRPr="0022521A" w:rsidTr="00C84869">
        <w:tc>
          <w:tcPr>
            <w:tcW w:w="710"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2.6</w:t>
            </w:r>
          </w:p>
        </w:tc>
        <w:tc>
          <w:tcPr>
            <w:tcW w:w="2233"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Организация содержания муниципального имущества казны </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634739">
            <w:pPr>
              <w:rPr>
                <w:sz w:val="20"/>
                <w:szCs w:val="20"/>
              </w:rPr>
            </w:pPr>
            <w:r w:rsidRPr="0022521A">
              <w:rPr>
                <w:sz w:val="20"/>
                <w:szCs w:val="20"/>
              </w:rPr>
              <w:t xml:space="preserve">КУМИ, </w:t>
            </w:r>
            <w:r w:rsidR="00634739">
              <w:rPr>
                <w:sz w:val="20"/>
                <w:szCs w:val="20"/>
              </w:rPr>
              <w:t xml:space="preserve">территориальные отделы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634739" w:rsidP="00634739">
            <w:pPr>
              <w:rPr>
                <w:sz w:val="20"/>
                <w:szCs w:val="20"/>
              </w:rPr>
            </w:pPr>
            <w:r w:rsidRPr="00576DF9">
              <w:rPr>
                <w:sz w:val="20"/>
                <w:szCs w:val="20"/>
              </w:rPr>
              <w:t>1428,7</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634739" w:rsidP="00B03316">
            <w:pPr>
              <w:rPr>
                <w:sz w:val="20"/>
                <w:szCs w:val="20"/>
              </w:rPr>
            </w:pPr>
            <w:r w:rsidRPr="00B654A7">
              <w:rPr>
                <w:sz w:val="20"/>
                <w:szCs w:val="20"/>
              </w:rPr>
              <w:t>1200</w:t>
            </w:r>
            <w:r w:rsidR="004B445A" w:rsidRPr="00B654A7">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0</w:t>
            </w:r>
            <w:r w:rsidR="00EA02AE">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0</w:t>
            </w:r>
            <w:r w:rsidR="00EA02AE">
              <w:rPr>
                <w:sz w:val="20"/>
                <w:szCs w:val="20"/>
              </w:rPr>
              <w:t>,0</w:t>
            </w:r>
          </w:p>
        </w:tc>
        <w:tc>
          <w:tcPr>
            <w:tcW w:w="874" w:type="dxa"/>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2628,7</w:t>
            </w:r>
          </w:p>
        </w:tc>
      </w:tr>
      <w:tr w:rsidR="004B445A" w:rsidRPr="0022521A" w:rsidTr="00C84869">
        <w:tc>
          <w:tcPr>
            <w:tcW w:w="710"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2.7</w:t>
            </w:r>
          </w:p>
        </w:tc>
        <w:tc>
          <w:tcPr>
            <w:tcW w:w="2233"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Выкуп земельных участков для муниципальных нужд</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4B445A" w:rsidP="00B03316">
            <w:pPr>
              <w:rPr>
                <w:sz w:val="20"/>
                <w:szCs w:val="20"/>
              </w:rPr>
            </w:pPr>
            <w:r w:rsidRPr="00576DF9">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B654A7" w:rsidRDefault="004B445A" w:rsidP="00B03316">
            <w:pPr>
              <w:rPr>
                <w:sz w:val="20"/>
                <w:szCs w:val="20"/>
              </w:rPr>
            </w:pPr>
            <w:r w:rsidRPr="00B654A7">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7E5892" w:rsidRDefault="004B445A" w:rsidP="00B03316">
            <w:pPr>
              <w:rPr>
                <w:sz w:val="20"/>
                <w:szCs w:val="20"/>
              </w:rPr>
            </w:pPr>
            <w:r w:rsidRPr="007E5892">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7E5892" w:rsidRDefault="007E5892" w:rsidP="00B03316">
            <w:pPr>
              <w:rPr>
                <w:sz w:val="20"/>
                <w:szCs w:val="20"/>
              </w:rPr>
            </w:pPr>
            <w:r>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4B445A" w:rsidRPr="007E5892" w:rsidRDefault="004B445A" w:rsidP="00B03316">
            <w:pPr>
              <w:rPr>
                <w:sz w:val="20"/>
                <w:szCs w:val="20"/>
              </w:rPr>
            </w:pPr>
            <w:r w:rsidRPr="007E5892">
              <w:rPr>
                <w:sz w:val="20"/>
                <w:szCs w:val="20"/>
              </w:rPr>
              <w:t>0,0</w:t>
            </w:r>
          </w:p>
        </w:tc>
      </w:tr>
      <w:tr w:rsidR="004B445A" w:rsidRPr="0022521A" w:rsidTr="00C84869">
        <w:tc>
          <w:tcPr>
            <w:tcW w:w="710"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3</w:t>
            </w:r>
          </w:p>
        </w:tc>
        <w:tc>
          <w:tcPr>
            <w:tcW w:w="4926" w:type="dxa"/>
            <w:gridSpan w:val="6"/>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Оптимизация муниципального сектора экономики Сеченовского муниципального округа Нижегородской области</w:t>
            </w:r>
            <w:proofErr w:type="gramStart"/>
            <w:r w:rsidRPr="0022521A">
              <w:rPr>
                <w:sz w:val="20"/>
                <w:szCs w:val="20"/>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F0297D" w:rsidP="00F0297D">
            <w:pPr>
              <w:rPr>
                <w:sz w:val="20"/>
                <w:szCs w:val="20"/>
              </w:rPr>
            </w:pPr>
            <w:r w:rsidRPr="00576DF9">
              <w:rPr>
                <w:sz w:val="20"/>
                <w:szCs w:val="20"/>
              </w:rPr>
              <w:t>82</w:t>
            </w:r>
            <w:r w:rsidR="004B445A" w:rsidRPr="00576DF9">
              <w:rPr>
                <w:sz w:val="20"/>
                <w:szCs w:val="20"/>
              </w:rPr>
              <w:t>,</w:t>
            </w:r>
            <w:r w:rsidRPr="00576DF9">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4B445A" w:rsidRPr="00EA02AE" w:rsidRDefault="00576DF9" w:rsidP="00B03316">
            <w:pPr>
              <w:rPr>
                <w:sz w:val="20"/>
                <w:szCs w:val="20"/>
              </w:rPr>
            </w:pPr>
            <w:r w:rsidRPr="00EA02AE">
              <w:rPr>
                <w:sz w:val="20"/>
                <w:szCs w:val="20"/>
              </w:rPr>
              <w:t>10</w:t>
            </w:r>
            <w:r w:rsidR="004B445A" w:rsidRPr="00EA02AE">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EA02AE" w:rsidRDefault="00EA02AE" w:rsidP="00B03316">
            <w:pPr>
              <w:rPr>
                <w:sz w:val="20"/>
                <w:szCs w:val="20"/>
              </w:rPr>
            </w:pPr>
            <w:r w:rsidRPr="00EA02AE">
              <w:rPr>
                <w:sz w:val="20"/>
                <w:szCs w:val="20"/>
              </w:rPr>
              <w:t>10</w:t>
            </w:r>
            <w:r w:rsidR="004B445A" w:rsidRPr="00EA02AE">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EA02AE" w:rsidRDefault="00EA02AE" w:rsidP="00B03316">
            <w:pPr>
              <w:rPr>
                <w:sz w:val="20"/>
                <w:szCs w:val="20"/>
              </w:rPr>
            </w:pPr>
            <w:r w:rsidRPr="00EA02AE">
              <w:rPr>
                <w:sz w:val="20"/>
                <w:szCs w:val="20"/>
              </w:rPr>
              <w:t>100,0</w:t>
            </w:r>
          </w:p>
        </w:tc>
        <w:tc>
          <w:tcPr>
            <w:tcW w:w="874" w:type="dxa"/>
            <w:tcBorders>
              <w:top w:val="single" w:sz="4" w:space="0" w:color="auto"/>
              <w:left w:val="single" w:sz="4" w:space="0" w:color="auto"/>
              <w:bottom w:val="single" w:sz="4" w:space="0" w:color="auto"/>
              <w:right w:val="single" w:sz="4" w:space="0" w:color="auto"/>
            </w:tcBorders>
          </w:tcPr>
          <w:p w:rsidR="004B445A" w:rsidRPr="00EA02AE" w:rsidRDefault="00EA02AE" w:rsidP="00EA02AE">
            <w:pPr>
              <w:rPr>
                <w:sz w:val="20"/>
                <w:szCs w:val="20"/>
              </w:rPr>
            </w:pPr>
            <w:r w:rsidRPr="00EA02AE">
              <w:rPr>
                <w:sz w:val="20"/>
                <w:szCs w:val="20"/>
              </w:rPr>
              <w:t>382</w:t>
            </w:r>
            <w:r w:rsidR="004B445A" w:rsidRPr="00EA02AE">
              <w:rPr>
                <w:sz w:val="20"/>
                <w:szCs w:val="20"/>
              </w:rPr>
              <w:t>,</w:t>
            </w:r>
            <w:r w:rsidRPr="00EA02AE">
              <w:rPr>
                <w:sz w:val="20"/>
                <w:szCs w:val="20"/>
              </w:rPr>
              <w:t>5</w:t>
            </w:r>
          </w:p>
        </w:tc>
      </w:tr>
      <w:tr w:rsidR="004B445A" w:rsidRPr="0022521A" w:rsidTr="00C84869">
        <w:tc>
          <w:tcPr>
            <w:tcW w:w="710"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3.1</w:t>
            </w:r>
          </w:p>
        </w:tc>
        <w:tc>
          <w:tcPr>
            <w:tcW w:w="2233" w:type="dxa"/>
            <w:tcBorders>
              <w:top w:val="single" w:sz="4" w:space="0" w:color="auto"/>
              <w:right w:val="single" w:sz="4" w:space="0" w:color="auto"/>
            </w:tcBorders>
          </w:tcPr>
          <w:p w:rsidR="004B445A" w:rsidRPr="0022521A" w:rsidRDefault="004B445A" w:rsidP="00B03316">
            <w:pPr>
              <w:rPr>
                <w:sz w:val="20"/>
                <w:szCs w:val="20"/>
              </w:rPr>
            </w:pPr>
            <w:r w:rsidRPr="0022521A">
              <w:rPr>
                <w:sz w:val="20"/>
                <w:szCs w:val="20"/>
              </w:rPr>
              <w:t>Реализация прогнозного плана (программы) приватизации муниципального  имущества</w:t>
            </w:r>
          </w:p>
        </w:tc>
        <w:tc>
          <w:tcPr>
            <w:tcW w:w="1452" w:type="dxa"/>
            <w:gridSpan w:val="2"/>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4B445A" w:rsidRPr="0022521A" w:rsidRDefault="00634739"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4B445A" w:rsidRPr="00576DF9" w:rsidRDefault="00F0297D" w:rsidP="00B03316">
            <w:pPr>
              <w:rPr>
                <w:sz w:val="20"/>
                <w:szCs w:val="20"/>
              </w:rPr>
            </w:pPr>
            <w:r w:rsidRPr="00576DF9">
              <w:rPr>
                <w:sz w:val="20"/>
                <w:szCs w:val="20"/>
              </w:rPr>
              <w:t>82,5</w:t>
            </w:r>
          </w:p>
        </w:tc>
        <w:tc>
          <w:tcPr>
            <w:tcW w:w="850" w:type="dxa"/>
            <w:tcBorders>
              <w:top w:val="single" w:sz="4" w:space="0" w:color="auto"/>
              <w:left w:val="single" w:sz="4" w:space="0" w:color="auto"/>
              <w:bottom w:val="single" w:sz="4" w:space="0" w:color="auto"/>
              <w:right w:val="single" w:sz="4" w:space="0" w:color="auto"/>
            </w:tcBorders>
          </w:tcPr>
          <w:p w:rsidR="004B445A" w:rsidRPr="0022521A" w:rsidRDefault="00EA02AE" w:rsidP="00B03316">
            <w:pPr>
              <w:rPr>
                <w:sz w:val="20"/>
                <w:szCs w:val="20"/>
              </w:rPr>
            </w:pPr>
            <w:r>
              <w:rPr>
                <w:sz w:val="20"/>
                <w:szCs w:val="20"/>
              </w:rPr>
              <w:t>10</w:t>
            </w:r>
            <w:r w:rsidR="004B445A" w:rsidRPr="0022521A">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4B445A" w:rsidRPr="0022521A" w:rsidRDefault="00EA02AE" w:rsidP="00B03316">
            <w:pPr>
              <w:rPr>
                <w:sz w:val="20"/>
                <w:szCs w:val="20"/>
              </w:rPr>
            </w:pPr>
            <w:r>
              <w:rPr>
                <w:sz w:val="20"/>
                <w:szCs w:val="20"/>
              </w:rPr>
              <w:t>10</w:t>
            </w:r>
            <w:r w:rsidR="004B445A"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4B445A" w:rsidRPr="0022521A" w:rsidRDefault="00EA02AE" w:rsidP="00B03316">
            <w:pPr>
              <w:rPr>
                <w:sz w:val="20"/>
                <w:szCs w:val="20"/>
              </w:rPr>
            </w:pPr>
            <w:r>
              <w:rPr>
                <w:sz w:val="20"/>
                <w:szCs w:val="20"/>
              </w:rPr>
              <w:t>100,0</w:t>
            </w:r>
          </w:p>
        </w:tc>
        <w:tc>
          <w:tcPr>
            <w:tcW w:w="874" w:type="dxa"/>
            <w:tcBorders>
              <w:top w:val="single" w:sz="4" w:space="0" w:color="auto"/>
              <w:left w:val="single" w:sz="4" w:space="0" w:color="auto"/>
              <w:bottom w:val="single" w:sz="4" w:space="0" w:color="auto"/>
              <w:right w:val="single" w:sz="4" w:space="0" w:color="auto"/>
            </w:tcBorders>
          </w:tcPr>
          <w:p w:rsidR="004B445A" w:rsidRPr="0022521A" w:rsidRDefault="00EA02AE" w:rsidP="00EA02AE">
            <w:pPr>
              <w:rPr>
                <w:sz w:val="20"/>
                <w:szCs w:val="20"/>
              </w:rPr>
            </w:pPr>
            <w:r>
              <w:rPr>
                <w:sz w:val="20"/>
                <w:szCs w:val="20"/>
              </w:rPr>
              <w:t>38</w:t>
            </w:r>
            <w:r w:rsidR="004B445A" w:rsidRPr="0022521A">
              <w:rPr>
                <w:sz w:val="20"/>
                <w:szCs w:val="20"/>
              </w:rPr>
              <w:t>2,</w:t>
            </w:r>
            <w:r>
              <w:rPr>
                <w:sz w:val="20"/>
                <w:szCs w:val="20"/>
              </w:rPr>
              <w:t>5</w:t>
            </w:r>
          </w:p>
        </w:tc>
      </w:tr>
      <w:tr w:rsidR="007E5892" w:rsidRPr="0022521A" w:rsidTr="00C84869">
        <w:tc>
          <w:tcPr>
            <w:tcW w:w="710" w:type="dxa"/>
            <w:tcBorders>
              <w:top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4.</w:t>
            </w:r>
          </w:p>
        </w:tc>
        <w:tc>
          <w:tcPr>
            <w:tcW w:w="4926" w:type="dxa"/>
            <w:gridSpan w:val="6"/>
            <w:tcBorders>
              <w:top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Совершенствование организационной и административной деятельности. Развитие взаимоотношений с другими муниципальными образованиями. Укрепление материальной базы.</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Default="007E5892">
            <w:r w:rsidRPr="00714E4E">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r>
      <w:tr w:rsidR="007E5892" w:rsidRPr="0022521A" w:rsidTr="00C84869">
        <w:tc>
          <w:tcPr>
            <w:tcW w:w="710" w:type="dxa"/>
            <w:tcBorders>
              <w:top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4.1</w:t>
            </w:r>
          </w:p>
        </w:tc>
        <w:tc>
          <w:tcPr>
            <w:tcW w:w="2233" w:type="dxa"/>
            <w:tcBorders>
              <w:top w:val="single" w:sz="4" w:space="0" w:color="auto"/>
              <w:bottom w:val="single" w:sz="4" w:space="0" w:color="auto"/>
              <w:right w:val="single" w:sz="4" w:space="0" w:color="auto"/>
            </w:tcBorders>
            <w:vAlign w:val="bottom"/>
          </w:tcPr>
          <w:p w:rsidR="007E5892" w:rsidRPr="0022521A" w:rsidRDefault="007E5892" w:rsidP="00B03316">
            <w:pPr>
              <w:rPr>
                <w:sz w:val="20"/>
                <w:szCs w:val="20"/>
              </w:rPr>
            </w:pPr>
            <w:r w:rsidRPr="0022521A">
              <w:rPr>
                <w:sz w:val="20"/>
                <w:szCs w:val="20"/>
              </w:rPr>
              <w:t>Повышение эффективности работы межведомственных комиссий по основным направлениям работы в сфере управления имущественными и земельными ресурсами</w:t>
            </w:r>
          </w:p>
        </w:tc>
        <w:tc>
          <w:tcPr>
            <w:tcW w:w="1452"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7E5892" w:rsidRPr="007E5892" w:rsidRDefault="007E5892" w:rsidP="00B03316">
            <w:pPr>
              <w:rPr>
                <w:sz w:val="18"/>
                <w:szCs w:val="18"/>
              </w:rPr>
            </w:pPr>
            <w:r w:rsidRPr="007E5892">
              <w:rPr>
                <w:sz w:val="18"/>
                <w:szCs w:val="18"/>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7E5892" w:rsidRDefault="007E5892">
            <w:r w:rsidRPr="00714E4E">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bCs/>
                <w:sz w:val="20"/>
                <w:szCs w:val="20"/>
              </w:rPr>
            </w:pPr>
            <w:r w:rsidRPr="0022521A">
              <w:rPr>
                <w:bCs/>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Default="007E5892">
            <w:r w:rsidRPr="005F1F31">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r>
      <w:tr w:rsidR="007E5892" w:rsidRPr="0022521A" w:rsidTr="00C84869">
        <w:tc>
          <w:tcPr>
            <w:tcW w:w="710" w:type="dxa"/>
            <w:tcBorders>
              <w:top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4.2</w:t>
            </w:r>
          </w:p>
        </w:tc>
        <w:tc>
          <w:tcPr>
            <w:tcW w:w="2233" w:type="dxa"/>
            <w:tcBorders>
              <w:top w:val="single" w:sz="4" w:space="0" w:color="auto"/>
              <w:bottom w:val="single" w:sz="4" w:space="0" w:color="auto"/>
              <w:right w:val="single" w:sz="4" w:space="0" w:color="auto"/>
            </w:tcBorders>
            <w:vAlign w:val="bottom"/>
          </w:tcPr>
          <w:p w:rsidR="007E5892" w:rsidRPr="0022521A" w:rsidRDefault="007E5892" w:rsidP="00B03316">
            <w:pPr>
              <w:rPr>
                <w:sz w:val="20"/>
                <w:szCs w:val="20"/>
              </w:rPr>
            </w:pPr>
            <w:r w:rsidRPr="0022521A">
              <w:rPr>
                <w:sz w:val="20"/>
                <w:szCs w:val="20"/>
              </w:rPr>
              <w:t xml:space="preserve">Совершенствование системы муниципальных правовых актов в сфере </w:t>
            </w:r>
            <w:proofErr w:type="spellStart"/>
            <w:r w:rsidRPr="0022521A">
              <w:rPr>
                <w:sz w:val="20"/>
                <w:szCs w:val="20"/>
              </w:rPr>
              <w:t>имущественно</w:t>
            </w:r>
            <w:proofErr w:type="spellEnd"/>
            <w:r w:rsidRPr="0022521A">
              <w:rPr>
                <w:sz w:val="20"/>
                <w:szCs w:val="20"/>
              </w:rPr>
              <w:t>-земельных отношений</w:t>
            </w:r>
          </w:p>
        </w:tc>
        <w:tc>
          <w:tcPr>
            <w:tcW w:w="1452"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7E5892" w:rsidRPr="007E5892" w:rsidRDefault="007E5892" w:rsidP="00B03316">
            <w:pPr>
              <w:rPr>
                <w:sz w:val="18"/>
                <w:szCs w:val="18"/>
              </w:rPr>
            </w:pPr>
            <w:r w:rsidRPr="007E5892">
              <w:rPr>
                <w:sz w:val="18"/>
                <w:szCs w:val="18"/>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7E5892" w:rsidRDefault="007E5892">
            <w:r w:rsidRPr="00714E4E">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bCs/>
                <w:sz w:val="20"/>
                <w:szCs w:val="20"/>
              </w:rPr>
            </w:pPr>
            <w:r w:rsidRPr="0022521A">
              <w:rPr>
                <w:bCs/>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Default="007E5892">
            <w:r w:rsidRPr="005F1F31">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r>
      <w:tr w:rsidR="007E5892" w:rsidRPr="0022521A" w:rsidTr="00C84869">
        <w:tc>
          <w:tcPr>
            <w:tcW w:w="710" w:type="dxa"/>
            <w:tcBorders>
              <w:top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4.3</w:t>
            </w:r>
          </w:p>
        </w:tc>
        <w:tc>
          <w:tcPr>
            <w:tcW w:w="2233" w:type="dxa"/>
            <w:tcBorders>
              <w:top w:val="single" w:sz="4" w:space="0" w:color="auto"/>
              <w:bottom w:val="single" w:sz="4" w:space="0" w:color="auto"/>
              <w:right w:val="single" w:sz="4" w:space="0" w:color="auto"/>
            </w:tcBorders>
            <w:vAlign w:val="bottom"/>
          </w:tcPr>
          <w:p w:rsidR="007E5892" w:rsidRPr="0022521A" w:rsidRDefault="007E5892" w:rsidP="00B03316">
            <w:pPr>
              <w:rPr>
                <w:sz w:val="20"/>
                <w:szCs w:val="20"/>
              </w:rPr>
            </w:pPr>
            <w:r w:rsidRPr="0022521A">
              <w:rPr>
                <w:sz w:val="20"/>
                <w:szCs w:val="20"/>
              </w:rPr>
              <w:t xml:space="preserve">Развитие информационного обмена между Администрацией Сеченовского муниципального округа и государственными органами Нижегородской области и другими муниципальными образованиями в сфере управления </w:t>
            </w:r>
            <w:r w:rsidRPr="0022521A">
              <w:rPr>
                <w:sz w:val="20"/>
                <w:szCs w:val="20"/>
              </w:rPr>
              <w:lastRenderedPageBreak/>
              <w:t>имущественными и земельными ресурсами</w:t>
            </w:r>
          </w:p>
        </w:tc>
        <w:tc>
          <w:tcPr>
            <w:tcW w:w="1452"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lastRenderedPageBreak/>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7E5892" w:rsidRPr="007E5892" w:rsidRDefault="007E5892" w:rsidP="00B03316">
            <w:pPr>
              <w:rPr>
                <w:sz w:val="18"/>
                <w:szCs w:val="18"/>
              </w:rPr>
            </w:pPr>
            <w:r w:rsidRPr="007E5892">
              <w:rPr>
                <w:sz w:val="18"/>
                <w:szCs w:val="18"/>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7E5892" w:rsidRDefault="007E5892">
            <w:r w:rsidRPr="00714E4E">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bCs/>
                <w:sz w:val="20"/>
                <w:szCs w:val="20"/>
              </w:rPr>
            </w:pPr>
            <w:r w:rsidRPr="0022521A">
              <w:rPr>
                <w:bCs/>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Default="007E5892">
            <w:r w:rsidRPr="005F1F31">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r>
      <w:tr w:rsidR="007E5892" w:rsidRPr="0022521A" w:rsidTr="00C84869">
        <w:tc>
          <w:tcPr>
            <w:tcW w:w="710" w:type="dxa"/>
            <w:tcBorders>
              <w:top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lastRenderedPageBreak/>
              <w:t>4.4</w:t>
            </w:r>
          </w:p>
        </w:tc>
        <w:tc>
          <w:tcPr>
            <w:tcW w:w="2233" w:type="dxa"/>
            <w:tcBorders>
              <w:top w:val="single" w:sz="4" w:space="0" w:color="auto"/>
              <w:bottom w:val="single" w:sz="4" w:space="0" w:color="auto"/>
              <w:right w:val="single" w:sz="4" w:space="0" w:color="auto"/>
            </w:tcBorders>
            <w:vAlign w:val="bottom"/>
          </w:tcPr>
          <w:p w:rsidR="007E5892" w:rsidRPr="0022521A" w:rsidRDefault="007E5892" w:rsidP="00B03316">
            <w:pPr>
              <w:rPr>
                <w:sz w:val="20"/>
                <w:szCs w:val="20"/>
              </w:rPr>
            </w:pPr>
            <w:r w:rsidRPr="0022521A">
              <w:rPr>
                <w:sz w:val="20"/>
                <w:szCs w:val="20"/>
              </w:rPr>
              <w:t>Участие в совещаниях и семинарах (в том числе платных)</w:t>
            </w:r>
          </w:p>
          <w:p w:rsidR="007E5892" w:rsidRPr="0022521A" w:rsidRDefault="007E5892" w:rsidP="00B03316">
            <w:pPr>
              <w:rPr>
                <w:sz w:val="20"/>
                <w:szCs w:val="20"/>
              </w:rPr>
            </w:pPr>
            <w:r w:rsidRPr="0022521A">
              <w:rPr>
                <w:sz w:val="20"/>
                <w:szCs w:val="20"/>
              </w:rPr>
              <w:t xml:space="preserve">Нотариальные услуги (доверенности, </w:t>
            </w:r>
            <w:proofErr w:type="gramStart"/>
            <w:r w:rsidRPr="0022521A">
              <w:rPr>
                <w:sz w:val="20"/>
                <w:szCs w:val="20"/>
              </w:rPr>
              <w:t>заверение копий</w:t>
            </w:r>
            <w:proofErr w:type="gramEnd"/>
            <w:r w:rsidRPr="0022521A">
              <w:rPr>
                <w:sz w:val="20"/>
                <w:szCs w:val="20"/>
              </w:rPr>
              <w:t xml:space="preserve"> документов)</w:t>
            </w:r>
          </w:p>
        </w:tc>
        <w:tc>
          <w:tcPr>
            <w:tcW w:w="1452"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7E5892" w:rsidRPr="007E5892" w:rsidRDefault="007E5892" w:rsidP="00B03316">
            <w:pPr>
              <w:rPr>
                <w:sz w:val="18"/>
                <w:szCs w:val="18"/>
              </w:rPr>
            </w:pPr>
            <w:r w:rsidRPr="007E5892">
              <w:rPr>
                <w:sz w:val="18"/>
                <w:szCs w:val="18"/>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bCs/>
                <w:sz w:val="20"/>
                <w:szCs w:val="20"/>
              </w:rPr>
            </w:pPr>
            <w:r w:rsidRPr="0022521A">
              <w:rPr>
                <w:bCs/>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Default="007E5892">
            <w:r w:rsidRPr="00BE3DC6">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r>
      <w:tr w:rsidR="007E5892" w:rsidRPr="0022521A" w:rsidTr="00C84869">
        <w:tc>
          <w:tcPr>
            <w:tcW w:w="710" w:type="dxa"/>
            <w:tcBorders>
              <w:top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4.5</w:t>
            </w:r>
          </w:p>
        </w:tc>
        <w:tc>
          <w:tcPr>
            <w:tcW w:w="2233" w:type="dxa"/>
            <w:tcBorders>
              <w:top w:val="single" w:sz="4" w:space="0" w:color="auto"/>
              <w:bottom w:val="single" w:sz="4" w:space="0" w:color="auto"/>
              <w:right w:val="single" w:sz="4" w:space="0" w:color="auto"/>
            </w:tcBorders>
            <w:vAlign w:val="bottom"/>
          </w:tcPr>
          <w:p w:rsidR="007E5892" w:rsidRPr="0022521A" w:rsidRDefault="007E5892" w:rsidP="00B03316">
            <w:pPr>
              <w:rPr>
                <w:sz w:val="20"/>
                <w:szCs w:val="20"/>
              </w:rPr>
            </w:pPr>
            <w:r w:rsidRPr="0022521A">
              <w:rPr>
                <w:sz w:val="20"/>
                <w:szCs w:val="20"/>
              </w:rPr>
              <w:t>Укрепление материально-технической базы с целью обеспечения сохранности данных, соблюдения требований законодательства</w:t>
            </w:r>
          </w:p>
        </w:tc>
        <w:tc>
          <w:tcPr>
            <w:tcW w:w="1452"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Прочие расходы</w:t>
            </w:r>
          </w:p>
        </w:tc>
        <w:tc>
          <w:tcPr>
            <w:tcW w:w="708" w:type="dxa"/>
            <w:gridSpan w:val="2"/>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Pr>
                <w:sz w:val="20"/>
                <w:szCs w:val="20"/>
              </w:rPr>
              <w:t>2024-2026</w:t>
            </w:r>
          </w:p>
        </w:tc>
        <w:tc>
          <w:tcPr>
            <w:tcW w:w="533"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 xml:space="preserve">КУМИ </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bCs/>
                <w:sz w:val="20"/>
                <w:szCs w:val="20"/>
              </w:rPr>
            </w:pPr>
            <w:r w:rsidRPr="0022521A">
              <w:rPr>
                <w:bCs/>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7E5892" w:rsidRDefault="007E5892">
            <w:r w:rsidRPr="00BE3DC6">
              <w:rPr>
                <w:sz w:val="20"/>
                <w:szCs w:val="20"/>
              </w:rPr>
              <w:t>0,0</w:t>
            </w:r>
          </w:p>
        </w:tc>
        <w:tc>
          <w:tcPr>
            <w:tcW w:w="874" w:type="dxa"/>
            <w:tcBorders>
              <w:top w:val="single" w:sz="4" w:space="0" w:color="auto"/>
              <w:left w:val="single" w:sz="4" w:space="0" w:color="auto"/>
              <w:bottom w:val="single" w:sz="4" w:space="0" w:color="auto"/>
              <w:right w:val="single" w:sz="4" w:space="0" w:color="auto"/>
            </w:tcBorders>
          </w:tcPr>
          <w:p w:rsidR="007E5892" w:rsidRPr="0022521A" w:rsidRDefault="007E5892" w:rsidP="00B03316">
            <w:pPr>
              <w:rPr>
                <w:sz w:val="20"/>
                <w:szCs w:val="20"/>
              </w:rPr>
            </w:pPr>
            <w:r w:rsidRPr="0022521A">
              <w:rPr>
                <w:sz w:val="20"/>
                <w:szCs w:val="20"/>
              </w:rPr>
              <w:t>0,0</w:t>
            </w:r>
          </w:p>
        </w:tc>
      </w:tr>
      <w:tr w:rsidR="004B445A" w:rsidRPr="0022521A" w:rsidTr="00C84869">
        <w:trPr>
          <w:trHeight w:val="557"/>
        </w:trPr>
        <w:tc>
          <w:tcPr>
            <w:tcW w:w="5636" w:type="dxa"/>
            <w:gridSpan w:val="7"/>
            <w:tcBorders>
              <w:top w:val="single" w:sz="4" w:space="0" w:color="auto"/>
              <w:bottom w:val="single" w:sz="4" w:space="0" w:color="auto"/>
              <w:right w:val="single" w:sz="4" w:space="0" w:color="auto"/>
            </w:tcBorders>
          </w:tcPr>
          <w:p w:rsidR="004B445A" w:rsidRPr="0022521A" w:rsidRDefault="004B445A" w:rsidP="00B03316">
            <w:pPr>
              <w:rPr>
                <w:sz w:val="20"/>
                <w:szCs w:val="20"/>
              </w:rPr>
            </w:pPr>
            <w:r w:rsidRPr="0022521A">
              <w:rPr>
                <w:sz w:val="20"/>
                <w:szCs w:val="20"/>
              </w:rPr>
              <w:t>Подпрограмма 2. «Обеспечение реализации муниципальной программы»</w:t>
            </w:r>
          </w:p>
        </w:tc>
        <w:tc>
          <w:tcPr>
            <w:tcW w:w="851" w:type="dxa"/>
            <w:tcBorders>
              <w:top w:val="single" w:sz="4" w:space="0" w:color="auto"/>
              <w:left w:val="single" w:sz="4" w:space="0" w:color="auto"/>
              <w:bottom w:val="single" w:sz="4" w:space="0" w:color="auto"/>
              <w:right w:val="single" w:sz="4" w:space="0" w:color="auto"/>
            </w:tcBorders>
          </w:tcPr>
          <w:p w:rsidR="004B445A" w:rsidRPr="007E3DD0" w:rsidRDefault="004B445A" w:rsidP="00B03316">
            <w:pPr>
              <w:jc w:val="center"/>
              <w:rPr>
                <w:b/>
                <w:sz w:val="20"/>
                <w:szCs w:val="20"/>
              </w:rPr>
            </w:pPr>
            <w:r w:rsidRPr="007E3DD0">
              <w:rPr>
                <w:b/>
                <w:sz w:val="20"/>
                <w:szCs w:val="20"/>
              </w:rPr>
              <w:t>4</w:t>
            </w:r>
            <w:r w:rsidR="000D5F76" w:rsidRPr="007E3DD0">
              <w:rPr>
                <w:b/>
                <w:sz w:val="20"/>
                <w:szCs w:val="20"/>
              </w:rPr>
              <w:t>360,2</w:t>
            </w:r>
          </w:p>
        </w:tc>
        <w:tc>
          <w:tcPr>
            <w:tcW w:w="850" w:type="dxa"/>
            <w:tcBorders>
              <w:top w:val="single" w:sz="4" w:space="0" w:color="auto"/>
              <w:left w:val="single" w:sz="4" w:space="0" w:color="auto"/>
              <w:bottom w:val="single" w:sz="4" w:space="0" w:color="auto"/>
              <w:right w:val="single" w:sz="4" w:space="0" w:color="auto"/>
            </w:tcBorders>
          </w:tcPr>
          <w:p w:rsidR="004B445A" w:rsidRPr="007E3DD0" w:rsidRDefault="000D5F76" w:rsidP="00B03316">
            <w:pPr>
              <w:jc w:val="center"/>
              <w:rPr>
                <w:b/>
                <w:sz w:val="20"/>
                <w:szCs w:val="20"/>
              </w:rPr>
            </w:pPr>
            <w:r w:rsidRPr="007E3DD0">
              <w:rPr>
                <w:b/>
                <w:sz w:val="20"/>
                <w:szCs w:val="20"/>
              </w:rPr>
              <w:t>5426,8</w:t>
            </w:r>
          </w:p>
        </w:tc>
        <w:tc>
          <w:tcPr>
            <w:tcW w:w="851" w:type="dxa"/>
            <w:tcBorders>
              <w:top w:val="single" w:sz="4" w:space="0" w:color="auto"/>
              <w:left w:val="single" w:sz="4" w:space="0" w:color="auto"/>
              <w:bottom w:val="single" w:sz="4" w:space="0" w:color="auto"/>
              <w:right w:val="single" w:sz="4" w:space="0" w:color="auto"/>
            </w:tcBorders>
          </w:tcPr>
          <w:p w:rsidR="004B445A" w:rsidRPr="007E3DD0" w:rsidRDefault="000D5F76" w:rsidP="00B03316">
            <w:pPr>
              <w:pStyle w:val="af2"/>
              <w:jc w:val="center"/>
              <w:rPr>
                <w:rFonts w:ascii="Times New Roman" w:hAnsi="Times New Roman"/>
                <w:b/>
                <w:sz w:val="20"/>
                <w:szCs w:val="20"/>
              </w:rPr>
            </w:pPr>
            <w:r w:rsidRPr="007E3DD0">
              <w:rPr>
                <w:rFonts w:ascii="Times New Roman" w:hAnsi="Times New Roman"/>
                <w:b/>
                <w:sz w:val="20"/>
                <w:szCs w:val="20"/>
              </w:rPr>
              <w:t>5426,8</w:t>
            </w:r>
          </w:p>
        </w:tc>
        <w:tc>
          <w:tcPr>
            <w:tcW w:w="850" w:type="dxa"/>
            <w:tcBorders>
              <w:top w:val="single" w:sz="4" w:space="0" w:color="auto"/>
              <w:left w:val="single" w:sz="4" w:space="0" w:color="auto"/>
              <w:bottom w:val="single" w:sz="4" w:space="0" w:color="auto"/>
              <w:right w:val="single" w:sz="4" w:space="0" w:color="auto"/>
            </w:tcBorders>
          </w:tcPr>
          <w:p w:rsidR="004B445A" w:rsidRPr="007E3DD0" w:rsidRDefault="000D5F76" w:rsidP="00B03316">
            <w:pPr>
              <w:pStyle w:val="af2"/>
              <w:jc w:val="center"/>
              <w:rPr>
                <w:rFonts w:ascii="Times New Roman" w:hAnsi="Times New Roman"/>
                <w:b/>
                <w:sz w:val="20"/>
                <w:szCs w:val="20"/>
              </w:rPr>
            </w:pPr>
            <w:r w:rsidRPr="007E3DD0">
              <w:rPr>
                <w:rFonts w:ascii="Times New Roman" w:hAnsi="Times New Roman"/>
                <w:b/>
                <w:sz w:val="20"/>
                <w:szCs w:val="20"/>
              </w:rPr>
              <w:t>5426,8</w:t>
            </w:r>
          </w:p>
        </w:tc>
        <w:tc>
          <w:tcPr>
            <w:tcW w:w="874" w:type="dxa"/>
            <w:tcBorders>
              <w:top w:val="single" w:sz="4" w:space="0" w:color="auto"/>
              <w:left w:val="single" w:sz="4" w:space="0" w:color="auto"/>
              <w:bottom w:val="single" w:sz="4" w:space="0" w:color="auto"/>
              <w:right w:val="single" w:sz="4" w:space="0" w:color="auto"/>
            </w:tcBorders>
          </w:tcPr>
          <w:p w:rsidR="004B445A" w:rsidRPr="007E3DD0" w:rsidRDefault="000D5F76" w:rsidP="00B03316">
            <w:pPr>
              <w:pStyle w:val="af2"/>
              <w:jc w:val="center"/>
              <w:rPr>
                <w:rFonts w:ascii="Times New Roman" w:hAnsi="Times New Roman"/>
                <w:b/>
                <w:sz w:val="20"/>
                <w:szCs w:val="20"/>
              </w:rPr>
            </w:pPr>
            <w:r w:rsidRPr="007E3DD0">
              <w:rPr>
                <w:rFonts w:ascii="Times New Roman" w:hAnsi="Times New Roman"/>
                <w:b/>
                <w:sz w:val="20"/>
                <w:szCs w:val="20"/>
              </w:rPr>
              <w:t>20640,6</w:t>
            </w:r>
          </w:p>
        </w:tc>
      </w:tr>
    </w:tbl>
    <w:p w:rsidR="00B03316" w:rsidRDefault="00B03316" w:rsidP="00B03316">
      <w:pPr>
        <w:pStyle w:val="ConsPlusNormal"/>
        <w:ind w:firstLine="540"/>
        <w:jc w:val="both"/>
        <w:rPr>
          <w:rFonts w:ascii="Times New Roman" w:hAnsi="Times New Roman" w:cs="Times New Roman"/>
          <w:sz w:val="20"/>
        </w:rPr>
      </w:pPr>
    </w:p>
    <w:p w:rsidR="00B03316" w:rsidRDefault="00B03316" w:rsidP="00B03316">
      <w:pPr>
        <w:pStyle w:val="ConsPlusNormal"/>
        <w:ind w:firstLine="540"/>
        <w:jc w:val="both"/>
        <w:rPr>
          <w:rFonts w:ascii="Times New Roman" w:hAnsi="Times New Roman" w:cs="Times New Roman"/>
          <w:sz w:val="20"/>
        </w:rPr>
      </w:pPr>
    </w:p>
    <w:p w:rsidR="00B03316" w:rsidRDefault="00B03316" w:rsidP="00B03316">
      <w:pPr>
        <w:pStyle w:val="ConsPlusNormal"/>
        <w:ind w:firstLine="540"/>
        <w:jc w:val="both"/>
        <w:rPr>
          <w:rFonts w:ascii="Times New Roman" w:hAnsi="Times New Roman" w:cs="Times New Roman"/>
          <w:sz w:val="28"/>
          <w:szCs w:val="28"/>
        </w:rPr>
      </w:pPr>
      <w:bookmarkStart w:id="2" w:name="Par293"/>
      <w:bookmarkEnd w:id="2"/>
      <w:r w:rsidRPr="00081D7E">
        <w:rPr>
          <w:rFonts w:ascii="Times New Roman" w:hAnsi="Times New Roman" w:cs="Times New Roman"/>
          <w:sz w:val="28"/>
          <w:szCs w:val="28"/>
        </w:rPr>
        <w:t>1.3.Таблицу 3. Ресурсное обеспечение реализации муниципальной программы за счет средств бюджета округа Нижегородской области изложить в следующей редакции:</w:t>
      </w:r>
    </w:p>
    <w:p w:rsidR="00B03316" w:rsidRDefault="00B03316" w:rsidP="00B03316">
      <w:pPr>
        <w:pStyle w:val="ConsPlusNormal"/>
        <w:ind w:firstLine="540"/>
        <w:jc w:val="both"/>
        <w:rPr>
          <w:rFonts w:ascii="Times New Roman" w:hAnsi="Times New Roman" w:cs="Times New Roman"/>
          <w:sz w:val="28"/>
          <w:szCs w:val="28"/>
        </w:rPr>
      </w:pPr>
    </w:p>
    <w:tbl>
      <w:tblPr>
        <w:tblW w:w="9970" w:type="dxa"/>
        <w:tblInd w:w="-260" w:type="dxa"/>
        <w:tblLayout w:type="fixed"/>
        <w:tblCellMar>
          <w:left w:w="70" w:type="dxa"/>
          <w:right w:w="70" w:type="dxa"/>
        </w:tblCellMar>
        <w:tblLook w:val="0000" w:firstRow="0" w:lastRow="0" w:firstColumn="0" w:lastColumn="0" w:noHBand="0" w:noVBand="0"/>
      </w:tblPr>
      <w:tblGrid>
        <w:gridCol w:w="2200"/>
        <w:gridCol w:w="1249"/>
        <w:gridCol w:w="1985"/>
        <w:gridCol w:w="992"/>
        <w:gridCol w:w="992"/>
        <w:gridCol w:w="851"/>
        <w:gridCol w:w="850"/>
        <w:gridCol w:w="851"/>
      </w:tblGrid>
      <w:tr w:rsidR="004B445A" w:rsidRPr="005F179F" w:rsidTr="00C84869">
        <w:trPr>
          <w:cantSplit/>
          <w:trHeight w:val="296"/>
        </w:trPr>
        <w:tc>
          <w:tcPr>
            <w:tcW w:w="2200" w:type="dxa"/>
            <w:vMerge w:val="restart"/>
            <w:tcBorders>
              <w:top w:val="single" w:sz="6" w:space="0" w:color="auto"/>
              <w:left w:val="single" w:sz="6" w:space="0" w:color="auto"/>
              <w:bottom w:val="nil"/>
              <w:right w:val="single" w:sz="6" w:space="0" w:color="auto"/>
            </w:tcBorders>
          </w:tcPr>
          <w:p w:rsidR="004B445A" w:rsidRPr="005F179F" w:rsidRDefault="004B445A" w:rsidP="0091434F">
            <w:pPr>
              <w:rPr>
                <w:sz w:val="20"/>
                <w:szCs w:val="20"/>
              </w:rPr>
            </w:pPr>
            <w:r w:rsidRPr="005F179F">
              <w:rPr>
                <w:sz w:val="20"/>
                <w:szCs w:val="20"/>
              </w:rPr>
              <w:t>Статус</w:t>
            </w:r>
          </w:p>
        </w:tc>
        <w:tc>
          <w:tcPr>
            <w:tcW w:w="1249" w:type="dxa"/>
            <w:vMerge w:val="restart"/>
            <w:tcBorders>
              <w:top w:val="single" w:sz="6" w:space="0" w:color="auto"/>
              <w:left w:val="single" w:sz="6" w:space="0" w:color="auto"/>
              <w:bottom w:val="nil"/>
              <w:right w:val="single" w:sz="6" w:space="0" w:color="auto"/>
            </w:tcBorders>
          </w:tcPr>
          <w:p w:rsidR="004B445A" w:rsidRPr="005F179F" w:rsidRDefault="004B445A" w:rsidP="0091434F">
            <w:pPr>
              <w:rPr>
                <w:sz w:val="20"/>
                <w:szCs w:val="20"/>
              </w:rPr>
            </w:pPr>
            <w:r w:rsidRPr="005F179F">
              <w:rPr>
                <w:sz w:val="20"/>
                <w:szCs w:val="20"/>
              </w:rPr>
              <w:t xml:space="preserve">Подпрограмма муниципальной программы </w:t>
            </w:r>
          </w:p>
        </w:tc>
        <w:tc>
          <w:tcPr>
            <w:tcW w:w="1985" w:type="dxa"/>
            <w:vMerge w:val="restart"/>
            <w:tcBorders>
              <w:top w:val="single" w:sz="6" w:space="0" w:color="auto"/>
              <w:left w:val="single" w:sz="6" w:space="0" w:color="auto"/>
              <w:bottom w:val="nil"/>
              <w:right w:val="single" w:sz="6" w:space="0" w:color="auto"/>
            </w:tcBorders>
          </w:tcPr>
          <w:p w:rsidR="004B445A" w:rsidRPr="005F179F" w:rsidRDefault="004B445A" w:rsidP="0091434F">
            <w:pPr>
              <w:rPr>
                <w:sz w:val="20"/>
                <w:szCs w:val="20"/>
              </w:rPr>
            </w:pPr>
            <w:r w:rsidRPr="005F179F">
              <w:rPr>
                <w:sz w:val="20"/>
                <w:szCs w:val="20"/>
              </w:rPr>
              <w:t>Муниципальный заказчик-координатор, соисполнители</w:t>
            </w:r>
          </w:p>
        </w:tc>
        <w:tc>
          <w:tcPr>
            <w:tcW w:w="4536" w:type="dxa"/>
            <w:gridSpan w:val="5"/>
            <w:tcBorders>
              <w:top w:val="single" w:sz="6" w:space="0" w:color="auto"/>
              <w:left w:val="single" w:sz="6" w:space="0" w:color="auto"/>
              <w:bottom w:val="single" w:sz="6" w:space="0" w:color="auto"/>
              <w:right w:val="single" w:sz="4" w:space="0" w:color="auto"/>
            </w:tcBorders>
          </w:tcPr>
          <w:p w:rsidR="004B445A" w:rsidRPr="005F179F" w:rsidRDefault="004B445A" w:rsidP="0091434F">
            <w:pPr>
              <w:rPr>
                <w:sz w:val="20"/>
                <w:szCs w:val="20"/>
              </w:rPr>
            </w:pPr>
            <w:r w:rsidRPr="005F179F">
              <w:rPr>
                <w:sz w:val="20"/>
                <w:szCs w:val="20"/>
              </w:rPr>
              <w:t>Расходы (тыс. руб.), годы</w:t>
            </w:r>
          </w:p>
        </w:tc>
      </w:tr>
      <w:tr w:rsidR="004B445A" w:rsidRPr="005F179F" w:rsidTr="00C84869">
        <w:trPr>
          <w:cantSplit/>
          <w:trHeight w:val="645"/>
        </w:trPr>
        <w:tc>
          <w:tcPr>
            <w:tcW w:w="2200" w:type="dxa"/>
            <w:vMerge/>
            <w:tcBorders>
              <w:top w:val="nil"/>
              <w:left w:val="single" w:sz="6" w:space="0" w:color="auto"/>
              <w:bottom w:val="single" w:sz="6" w:space="0" w:color="auto"/>
              <w:right w:val="single" w:sz="6" w:space="0" w:color="auto"/>
            </w:tcBorders>
          </w:tcPr>
          <w:p w:rsidR="004B445A" w:rsidRPr="005F179F" w:rsidRDefault="004B445A" w:rsidP="0091434F">
            <w:pPr>
              <w:rPr>
                <w:sz w:val="20"/>
                <w:szCs w:val="20"/>
              </w:rPr>
            </w:pPr>
          </w:p>
        </w:tc>
        <w:tc>
          <w:tcPr>
            <w:tcW w:w="1249" w:type="dxa"/>
            <w:vMerge/>
            <w:tcBorders>
              <w:top w:val="nil"/>
              <w:left w:val="single" w:sz="6" w:space="0" w:color="auto"/>
              <w:bottom w:val="single" w:sz="6" w:space="0" w:color="auto"/>
              <w:right w:val="single" w:sz="6" w:space="0" w:color="auto"/>
            </w:tcBorders>
          </w:tcPr>
          <w:p w:rsidR="004B445A" w:rsidRPr="005F179F" w:rsidRDefault="004B445A" w:rsidP="0091434F">
            <w:pPr>
              <w:rPr>
                <w:sz w:val="20"/>
                <w:szCs w:val="20"/>
              </w:rPr>
            </w:pPr>
          </w:p>
        </w:tc>
        <w:tc>
          <w:tcPr>
            <w:tcW w:w="1985" w:type="dxa"/>
            <w:vMerge/>
            <w:tcBorders>
              <w:top w:val="nil"/>
              <w:left w:val="single" w:sz="6" w:space="0" w:color="auto"/>
              <w:bottom w:val="single" w:sz="6" w:space="0" w:color="auto"/>
              <w:right w:val="single" w:sz="6" w:space="0" w:color="auto"/>
            </w:tcBorders>
          </w:tcPr>
          <w:p w:rsidR="004B445A" w:rsidRPr="005F179F" w:rsidRDefault="004B445A" w:rsidP="0091434F">
            <w:pPr>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2023</w:t>
            </w: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2024</w:t>
            </w:r>
          </w:p>
        </w:tc>
        <w:tc>
          <w:tcPr>
            <w:tcW w:w="851" w:type="dxa"/>
            <w:tcBorders>
              <w:top w:val="single" w:sz="6" w:space="0" w:color="auto"/>
              <w:left w:val="single" w:sz="6" w:space="0" w:color="auto"/>
              <w:bottom w:val="single" w:sz="6" w:space="0" w:color="auto"/>
              <w:right w:val="single" w:sz="4" w:space="0" w:color="auto"/>
            </w:tcBorders>
          </w:tcPr>
          <w:p w:rsidR="004B445A" w:rsidRPr="005F179F" w:rsidRDefault="004B445A" w:rsidP="0091434F">
            <w:pPr>
              <w:jc w:val="center"/>
              <w:rPr>
                <w:sz w:val="20"/>
                <w:szCs w:val="20"/>
              </w:rPr>
            </w:pPr>
            <w:r w:rsidRPr="005F179F">
              <w:rPr>
                <w:sz w:val="20"/>
                <w:szCs w:val="20"/>
              </w:rPr>
              <w:t>2025</w:t>
            </w:r>
          </w:p>
        </w:tc>
        <w:tc>
          <w:tcPr>
            <w:tcW w:w="850" w:type="dxa"/>
            <w:tcBorders>
              <w:top w:val="single" w:sz="6" w:space="0" w:color="auto"/>
              <w:left w:val="single" w:sz="4" w:space="0" w:color="auto"/>
              <w:bottom w:val="single" w:sz="6" w:space="0" w:color="auto"/>
              <w:right w:val="single" w:sz="4" w:space="0" w:color="auto"/>
            </w:tcBorders>
          </w:tcPr>
          <w:p w:rsidR="004B445A" w:rsidRPr="005F179F" w:rsidRDefault="004B445A" w:rsidP="0091434F">
            <w:pPr>
              <w:jc w:val="center"/>
              <w:rPr>
                <w:sz w:val="20"/>
                <w:szCs w:val="20"/>
              </w:rPr>
            </w:pPr>
            <w:r>
              <w:rPr>
                <w:sz w:val="20"/>
                <w:szCs w:val="20"/>
              </w:rPr>
              <w:t>2026</w:t>
            </w:r>
          </w:p>
        </w:tc>
        <w:tc>
          <w:tcPr>
            <w:tcW w:w="851" w:type="dxa"/>
            <w:tcBorders>
              <w:top w:val="single" w:sz="6" w:space="0" w:color="auto"/>
              <w:left w:val="single" w:sz="4"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Всего</w:t>
            </w:r>
          </w:p>
        </w:tc>
      </w:tr>
      <w:tr w:rsidR="004B445A" w:rsidRPr="005F179F" w:rsidTr="00C84869">
        <w:trPr>
          <w:cantSplit/>
          <w:trHeight w:val="240"/>
        </w:trPr>
        <w:tc>
          <w:tcPr>
            <w:tcW w:w="2200"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1</w:t>
            </w:r>
          </w:p>
        </w:tc>
        <w:tc>
          <w:tcPr>
            <w:tcW w:w="1249"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2</w:t>
            </w:r>
          </w:p>
        </w:tc>
        <w:tc>
          <w:tcPr>
            <w:tcW w:w="1985"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4</w:t>
            </w: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5</w:t>
            </w:r>
          </w:p>
        </w:tc>
        <w:tc>
          <w:tcPr>
            <w:tcW w:w="851" w:type="dxa"/>
            <w:tcBorders>
              <w:top w:val="single" w:sz="6" w:space="0" w:color="auto"/>
              <w:left w:val="single" w:sz="6" w:space="0" w:color="auto"/>
              <w:bottom w:val="single" w:sz="6" w:space="0" w:color="auto"/>
              <w:right w:val="single" w:sz="4" w:space="0" w:color="auto"/>
            </w:tcBorders>
          </w:tcPr>
          <w:p w:rsidR="004B445A" w:rsidRPr="005F179F" w:rsidRDefault="004B445A" w:rsidP="0091434F">
            <w:pPr>
              <w:jc w:val="center"/>
              <w:rPr>
                <w:sz w:val="20"/>
                <w:szCs w:val="20"/>
              </w:rPr>
            </w:pPr>
            <w:r w:rsidRPr="005F179F">
              <w:rPr>
                <w:sz w:val="20"/>
                <w:szCs w:val="20"/>
              </w:rPr>
              <w:t>6</w:t>
            </w:r>
          </w:p>
        </w:tc>
        <w:tc>
          <w:tcPr>
            <w:tcW w:w="850"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8</w:t>
            </w:r>
          </w:p>
        </w:tc>
      </w:tr>
      <w:tr w:rsidR="000D5F76" w:rsidRPr="005F179F" w:rsidTr="00C84869">
        <w:trPr>
          <w:cantSplit/>
          <w:trHeight w:val="240"/>
        </w:trPr>
        <w:tc>
          <w:tcPr>
            <w:tcW w:w="3449" w:type="dxa"/>
            <w:gridSpan w:val="2"/>
            <w:vMerge w:val="restart"/>
            <w:tcBorders>
              <w:top w:val="single" w:sz="6" w:space="0" w:color="auto"/>
              <w:left w:val="single" w:sz="6" w:space="0" w:color="auto"/>
              <w:right w:val="single" w:sz="6" w:space="0" w:color="auto"/>
            </w:tcBorders>
          </w:tcPr>
          <w:p w:rsidR="000D5F76" w:rsidRPr="005F179F" w:rsidRDefault="000D5F76" w:rsidP="000D5F76">
            <w:pPr>
              <w:rPr>
                <w:sz w:val="20"/>
                <w:szCs w:val="20"/>
              </w:rPr>
            </w:pPr>
            <w:r w:rsidRPr="005F179F">
              <w:rPr>
                <w:sz w:val="20"/>
                <w:szCs w:val="20"/>
              </w:rPr>
              <w:t>Муниципальная программа</w:t>
            </w:r>
            <w:proofErr w:type="gramStart"/>
            <w:r w:rsidRPr="005F179F">
              <w:rPr>
                <w:sz w:val="20"/>
                <w:szCs w:val="20"/>
              </w:rPr>
              <w:t>"У</w:t>
            </w:r>
            <w:proofErr w:type="gramEnd"/>
            <w:r w:rsidRPr="005F179F">
              <w:rPr>
                <w:sz w:val="20"/>
                <w:szCs w:val="20"/>
              </w:rPr>
              <w:t>правление муниципальным имуществом   Сеченовского муниципального округа Нижегородской области "</w:t>
            </w:r>
          </w:p>
        </w:tc>
        <w:tc>
          <w:tcPr>
            <w:tcW w:w="1985" w:type="dxa"/>
            <w:tcBorders>
              <w:top w:val="single" w:sz="6" w:space="0" w:color="auto"/>
              <w:left w:val="single" w:sz="6" w:space="0" w:color="auto"/>
              <w:bottom w:val="single" w:sz="6" w:space="0" w:color="auto"/>
              <w:right w:val="single" w:sz="6" w:space="0" w:color="auto"/>
            </w:tcBorders>
          </w:tcPr>
          <w:p w:rsidR="000D5F76" w:rsidRPr="005F179F" w:rsidRDefault="000D5F76" w:rsidP="000D5F76">
            <w:pPr>
              <w:rPr>
                <w:sz w:val="20"/>
                <w:szCs w:val="20"/>
              </w:rPr>
            </w:pPr>
            <w:r w:rsidRPr="005F179F">
              <w:rPr>
                <w:sz w:val="20"/>
                <w:szCs w:val="20"/>
              </w:rPr>
              <w:t>Всего</w:t>
            </w:r>
          </w:p>
        </w:tc>
        <w:tc>
          <w:tcPr>
            <w:tcW w:w="992" w:type="dxa"/>
            <w:tcBorders>
              <w:top w:val="single" w:sz="6" w:space="0" w:color="auto"/>
              <w:left w:val="single" w:sz="6" w:space="0" w:color="auto"/>
              <w:bottom w:val="single" w:sz="6" w:space="0" w:color="auto"/>
              <w:right w:val="single" w:sz="6" w:space="0" w:color="auto"/>
            </w:tcBorders>
            <w:vAlign w:val="center"/>
          </w:tcPr>
          <w:p w:rsidR="000D5F76" w:rsidRPr="007E3DD0" w:rsidRDefault="000D5F76" w:rsidP="000D5F76">
            <w:pPr>
              <w:rPr>
                <w:b/>
                <w:sz w:val="20"/>
                <w:szCs w:val="20"/>
              </w:rPr>
            </w:pPr>
            <w:r w:rsidRPr="007E3DD0">
              <w:rPr>
                <w:b/>
                <w:sz w:val="20"/>
                <w:szCs w:val="20"/>
              </w:rPr>
              <w:t xml:space="preserve"> </w:t>
            </w:r>
            <w:r w:rsidR="006D2D29" w:rsidRPr="007E3DD0">
              <w:rPr>
                <w:b/>
                <w:sz w:val="20"/>
                <w:szCs w:val="20"/>
              </w:rPr>
              <w:t xml:space="preserve">    </w:t>
            </w:r>
            <w:r w:rsidRPr="007E3DD0">
              <w:rPr>
                <w:b/>
                <w:sz w:val="20"/>
                <w:szCs w:val="20"/>
              </w:rPr>
              <w:t>6704,</w:t>
            </w:r>
            <w:r w:rsidR="00135D8F" w:rsidRPr="007E3DD0">
              <w:rPr>
                <w:b/>
                <w:sz w:val="20"/>
                <w:szCs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0D5F76" w:rsidRPr="007E3DD0" w:rsidRDefault="000D5F76" w:rsidP="000D5F76">
            <w:pPr>
              <w:jc w:val="center"/>
              <w:rPr>
                <w:b/>
                <w:sz w:val="20"/>
                <w:szCs w:val="20"/>
              </w:rPr>
            </w:pPr>
            <w:r w:rsidRPr="007E3DD0">
              <w:rPr>
                <w:b/>
                <w:sz w:val="20"/>
                <w:szCs w:val="20"/>
              </w:rPr>
              <w:t>7486,1</w:t>
            </w:r>
          </w:p>
        </w:tc>
        <w:tc>
          <w:tcPr>
            <w:tcW w:w="851" w:type="dxa"/>
            <w:tcBorders>
              <w:top w:val="single" w:sz="6" w:space="0" w:color="auto"/>
              <w:left w:val="single" w:sz="6" w:space="0" w:color="auto"/>
              <w:bottom w:val="single" w:sz="6" w:space="0" w:color="auto"/>
              <w:right w:val="single" w:sz="4" w:space="0" w:color="auto"/>
            </w:tcBorders>
            <w:vAlign w:val="center"/>
          </w:tcPr>
          <w:p w:rsidR="000D5F76" w:rsidRPr="007E3DD0" w:rsidRDefault="000D5F76" w:rsidP="000D5F76">
            <w:pPr>
              <w:rPr>
                <w:b/>
                <w:sz w:val="20"/>
                <w:szCs w:val="20"/>
              </w:rPr>
            </w:pPr>
            <w:r w:rsidRPr="007E3DD0">
              <w:rPr>
                <w:b/>
                <w:sz w:val="20"/>
                <w:szCs w:val="20"/>
              </w:rPr>
              <w:t>6286,1</w:t>
            </w:r>
          </w:p>
        </w:tc>
        <w:tc>
          <w:tcPr>
            <w:tcW w:w="850" w:type="dxa"/>
            <w:tcBorders>
              <w:top w:val="single" w:sz="6" w:space="0" w:color="auto"/>
              <w:left w:val="single" w:sz="6" w:space="0" w:color="auto"/>
              <w:bottom w:val="single" w:sz="6" w:space="0" w:color="auto"/>
              <w:right w:val="single" w:sz="6" w:space="0" w:color="auto"/>
            </w:tcBorders>
            <w:vAlign w:val="center"/>
          </w:tcPr>
          <w:p w:rsidR="000D5F76" w:rsidRPr="007E3DD0" w:rsidRDefault="000D5F76" w:rsidP="000D5F76">
            <w:pPr>
              <w:jc w:val="center"/>
              <w:rPr>
                <w:b/>
                <w:sz w:val="20"/>
                <w:szCs w:val="20"/>
              </w:rPr>
            </w:pPr>
            <w:r w:rsidRPr="007E3DD0">
              <w:rPr>
                <w:b/>
                <w:sz w:val="20"/>
                <w:szCs w:val="20"/>
              </w:rPr>
              <w:t>6286,1</w:t>
            </w:r>
          </w:p>
        </w:tc>
        <w:tc>
          <w:tcPr>
            <w:tcW w:w="851" w:type="dxa"/>
            <w:tcBorders>
              <w:top w:val="single" w:sz="6" w:space="0" w:color="auto"/>
              <w:left w:val="single" w:sz="6" w:space="0" w:color="auto"/>
              <w:bottom w:val="single" w:sz="6" w:space="0" w:color="auto"/>
              <w:right w:val="single" w:sz="6" w:space="0" w:color="auto"/>
            </w:tcBorders>
            <w:vAlign w:val="center"/>
          </w:tcPr>
          <w:p w:rsidR="000D5F76" w:rsidRPr="007E3DD0" w:rsidRDefault="000D5F76" w:rsidP="000D5F76">
            <w:pPr>
              <w:rPr>
                <w:b/>
                <w:sz w:val="20"/>
                <w:szCs w:val="20"/>
              </w:rPr>
            </w:pPr>
            <w:r w:rsidRPr="007E3DD0">
              <w:rPr>
                <w:b/>
                <w:sz w:val="20"/>
                <w:szCs w:val="20"/>
              </w:rPr>
              <w:t xml:space="preserve"> </w:t>
            </w:r>
            <w:r w:rsidR="00135D8F" w:rsidRPr="007E3DD0">
              <w:rPr>
                <w:b/>
                <w:sz w:val="20"/>
                <w:szCs w:val="20"/>
              </w:rPr>
              <w:t>26762,8</w:t>
            </w:r>
          </w:p>
        </w:tc>
      </w:tr>
      <w:tr w:rsidR="004B445A" w:rsidRPr="005F179F" w:rsidTr="00C84869">
        <w:trPr>
          <w:cantSplit/>
          <w:trHeight w:val="441"/>
        </w:trPr>
        <w:tc>
          <w:tcPr>
            <w:tcW w:w="3449" w:type="dxa"/>
            <w:gridSpan w:val="2"/>
            <w:vMerge/>
            <w:tcBorders>
              <w:left w:val="single" w:sz="6" w:space="0" w:color="auto"/>
              <w:right w:val="single" w:sz="6" w:space="0" w:color="auto"/>
            </w:tcBorders>
          </w:tcPr>
          <w:p w:rsidR="004B445A" w:rsidRPr="005F179F" w:rsidRDefault="004B445A" w:rsidP="0091434F">
            <w:pPr>
              <w:rPr>
                <w:sz w:val="20"/>
                <w:szCs w:val="20"/>
              </w:rPr>
            </w:pPr>
          </w:p>
        </w:tc>
        <w:tc>
          <w:tcPr>
            <w:tcW w:w="1985"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rPr>
                <w:sz w:val="20"/>
                <w:szCs w:val="20"/>
              </w:rPr>
            </w:pPr>
            <w:r w:rsidRPr="005F179F">
              <w:rPr>
                <w:sz w:val="20"/>
                <w:szCs w:val="20"/>
              </w:rPr>
              <w:t>КУМИ и ЗР</w:t>
            </w: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Pr>
                <w:sz w:val="20"/>
                <w:szCs w:val="20"/>
              </w:rPr>
              <w:t>5</w:t>
            </w:r>
            <w:r w:rsidR="00FC6693">
              <w:rPr>
                <w:sz w:val="20"/>
                <w:szCs w:val="20"/>
              </w:rPr>
              <w:t>275,7</w:t>
            </w: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135D8F" w:rsidP="0091434F">
            <w:pPr>
              <w:jc w:val="center"/>
              <w:rPr>
                <w:sz w:val="20"/>
                <w:szCs w:val="20"/>
              </w:rPr>
            </w:pPr>
            <w:r>
              <w:rPr>
                <w:sz w:val="20"/>
                <w:szCs w:val="20"/>
              </w:rPr>
              <w:t>6286,1</w:t>
            </w:r>
          </w:p>
        </w:tc>
        <w:tc>
          <w:tcPr>
            <w:tcW w:w="851" w:type="dxa"/>
            <w:tcBorders>
              <w:top w:val="single" w:sz="6" w:space="0" w:color="auto"/>
              <w:left w:val="single" w:sz="6" w:space="0" w:color="auto"/>
              <w:bottom w:val="single" w:sz="6" w:space="0" w:color="auto"/>
              <w:right w:val="single" w:sz="4" w:space="0" w:color="auto"/>
            </w:tcBorders>
          </w:tcPr>
          <w:p w:rsidR="004B445A" w:rsidRPr="005F179F" w:rsidRDefault="00135D8F" w:rsidP="0091434F">
            <w:pPr>
              <w:jc w:val="center"/>
              <w:rPr>
                <w:sz w:val="20"/>
                <w:szCs w:val="20"/>
              </w:rPr>
            </w:pPr>
            <w:r>
              <w:rPr>
                <w:sz w:val="20"/>
                <w:szCs w:val="20"/>
              </w:rPr>
              <w:t>6286,1</w:t>
            </w:r>
          </w:p>
        </w:tc>
        <w:tc>
          <w:tcPr>
            <w:tcW w:w="850" w:type="dxa"/>
            <w:tcBorders>
              <w:top w:val="single" w:sz="6" w:space="0" w:color="auto"/>
              <w:left w:val="single" w:sz="6" w:space="0" w:color="auto"/>
              <w:bottom w:val="single" w:sz="6" w:space="0" w:color="auto"/>
              <w:right w:val="single" w:sz="6" w:space="0" w:color="auto"/>
            </w:tcBorders>
          </w:tcPr>
          <w:p w:rsidR="004B445A" w:rsidRDefault="00135D8F" w:rsidP="0091434F">
            <w:pPr>
              <w:jc w:val="center"/>
              <w:rPr>
                <w:sz w:val="20"/>
                <w:szCs w:val="20"/>
              </w:rPr>
            </w:pPr>
            <w:r>
              <w:rPr>
                <w:sz w:val="20"/>
                <w:szCs w:val="20"/>
              </w:rPr>
              <w:t>6286,1</w:t>
            </w:r>
          </w:p>
        </w:tc>
        <w:tc>
          <w:tcPr>
            <w:tcW w:w="851" w:type="dxa"/>
            <w:tcBorders>
              <w:top w:val="single" w:sz="6" w:space="0" w:color="auto"/>
              <w:left w:val="single" w:sz="6" w:space="0" w:color="auto"/>
              <w:bottom w:val="single" w:sz="6" w:space="0" w:color="auto"/>
              <w:right w:val="single" w:sz="6" w:space="0" w:color="auto"/>
            </w:tcBorders>
          </w:tcPr>
          <w:p w:rsidR="004B445A" w:rsidRPr="005F179F" w:rsidRDefault="00135D8F" w:rsidP="0091434F">
            <w:pPr>
              <w:jc w:val="center"/>
              <w:rPr>
                <w:sz w:val="20"/>
                <w:szCs w:val="20"/>
              </w:rPr>
            </w:pPr>
            <w:r>
              <w:rPr>
                <w:sz w:val="20"/>
                <w:szCs w:val="20"/>
              </w:rPr>
              <w:t>24134,0</w:t>
            </w:r>
          </w:p>
        </w:tc>
      </w:tr>
      <w:tr w:rsidR="007E5892" w:rsidRPr="005F179F" w:rsidTr="00C84869">
        <w:trPr>
          <w:cantSplit/>
          <w:trHeight w:val="674"/>
        </w:trPr>
        <w:tc>
          <w:tcPr>
            <w:tcW w:w="3449" w:type="dxa"/>
            <w:gridSpan w:val="2"/>
            <w:vMerge/>
            <w:tcBorders>
              <w:left w:val="single" w:sz="6" w:space="0" w:color="auto"/>
              <w:bottom w:val="nil"/>
              <w:right w:val="single" w:sz="6" w:space="0" w:color="auto"/>
            </w:tcBorders>
          </w:tcPr>
          <w:p w:rsidR="007E5892" w:rsidRPr="005F179F" w:rsidRDefault="007E5892" w:rsidP="000D5F76">
            <w:pPr>
              <w:rPr>
                <w:sz w:val="20"/>
                <w:szCs w:val="20"/>
              </w:rPr>
            </w:pPr>
          </w:p>
        </w:tc>
        <w:tc>
          <w:tcPr>
            <w:tcW w:w="1985" w:type="dxa"/>
            <w:tcBorders>
              <w:top w:val="single" w:sz="6" w:space="0" w:color="auto"/>
              <w:left w:val="single" w:sz="6" w:space="0" w:color="auto"/>
              <w:bottom w:val="single" w:sz="6" w:space="0" w:color="auto"/>
              <w:right w:val="single" w:sz="6" w:space="0" w:color="auto"/>
            </w:tcBorders>
          </w:tcPr>
          <w:p w:rsidR="007E5892" w:rsidRPr="005F179F" w:rsidRDefault="007E5892" w:rsidP="000D5F76">
            <w:pPr>
              <w:rPr>
                <w:sz w:val="20"/>
                <w:szCs w:val="20"/>
              </w:rPr>
            </w:pPr>
            <w:r w:rsidRPr="005F179F">
              <w:rPr>
                <w:sz w:val="20"/>
                <w:szCs w:val="20"/>
              </w:rPr>
              <w:t>отдел бухгалтерского учета и отчетности</w:t>
            </w:r>
            <w:r>
              <w:rPr>
                <w:sz w:val="20"/>
                <w:szCs w:val="20"/>
              </w:rPr>
              <w:t xml:space="preserve">, территориальные отделы </w:t>
            </w:r>
            <w:proofErr w:type="spellStart"/>
            <w:r>
              <w:rPr>
                <w:sz w:val="20"/>
                <w:szCs w:val="20"/>
              </w:rPr>
              <w:t>администрац</w:t>
            </w:r>
            <w:proofErr w:type="spellEnd"/>
            <w:r>
              <w:rPr>
                <w:sz w:val="20"/>
                <w:szCs w:val="20"/>
              </w:rPr>
              <w:t>.</w:t>
            </w:r>
          </w:p>
        </w:tc>
        <w:tc>
          <w:tcPr>
            <w:tcW w:w="992" w:type="dxa"/>
            <w:tcBorders>
              <w:top w:val="single" w:sz="6" w:space="0" w:color="auto"/>
              <w:left w:val="single" w:sz="6" w:space="0" w:color="auto"/>
              <w:bottom w:val="single" w:sz="6" w:space="0" w:color="auto"/>
              <w:right w:val="single" w:sz="6" w:space="0" w:color="auto"/>
            </w:tcBorders>
          </w:tcPr>
          <w:p w:rsidR="007E5892" w:rsidRPr="0022521A" w:rsidRDefault="007E5892" w:rsidP="000D5F76">
            <w:pPr>
              <w:rPr>
                <w:sz w:val="20"/>
                <w:szCs w:val="20"/>
              </w:rPr>
            </w:pPr>
            <w:r>
              <w:rPr>
                <w:sz w:val="20"/>
                <w:szCs w:val="20"/>
              </w:rPr>
              <w:t xml:space="preserve">    1428,7</w:t>
            </w:r>
          </w:p>
        </w:tc>
        <w:tc>
          <w:tcPr>
            <w:tcW w:w="992" w:type="dxa"/>
            <w:tcBorders>
              <w:top w:val="single" w:sz="6" w:space="0" w:color="auto"/>
              <w:left w:val="single" w:sz="6" w:space="0" w:color="auto"/>
              <w:bottom w:val="single" w:sz="6" w:space="0" w:color="auto"/>
              <w:right w:val="single" w:sz="6" w:space="0" w:color="auto"/>
            </w:tcBorders>
          </w:tcPr>
          <w:p w:rsidR="007E5892" w:rsidRPr="0022521A" w:rsidRDefault="007E5892" w:rsidP="000D5F76">
            <w:pPr>
              <w:rPr>
                <w:sz w:val="20"/>
                <w:szCs w:val="20"/>
              </w:rPr>
            </w:pPr>
            <w:r>
              <w:rPr>
                <w:sz w:val="20"/>
                <w:szCs w:val="20"/>
              </w:rPr>
              <w:t>1200</w:t>
            </w:r>
            <w:r w:rsidRPr="0022521A">
              <w:rPr>
                <w:sz w:val="20"/>
                <w:szCs w:val="20"/>
              </w:rPr>
              <w:t>,0</w:t>
            </w:r>
          </w:p>
        </w:tc>
        <w:tc>
          <w:tcPr>
            <w:tcW w:w="851" w:type="dxa"/>
            <w:tcBorders>
              <w:top w:val="single" w:sz="6" w:space="0" w:color="auto"/>
              <w:left w:val="single" w:sz="6" w:space="0" w:color="auto"/>
              <w:bottom w:val="single" w:sz="6" w:space="0" w:color="auto"/>
              <w:right w:val="single" w:sz="4" w:space="0" w:color="auto"/>
            </w:tcBorders>
          </w:tcPr>
          <w:p w:rsidR="007E5892" w:rsidRDefault="007E5892">
            <w:r w:rsidRPr="0048301C">
              <w:rPr>
                <w:sz w:val="20"/>
                <w:szCs w:val="20"/>
              </w:rPr>
              <w:t>0,0</w:t>
            </w:r>
          </w:p>
        </w:tc>
        <w:tc>
          <w:tcPr>
            <w:tcW w:w="850" w:type="dxa"/>
            <w:tcBorders>
              <w:top w:val="single" w:sz="6" w:space="0" w:color="auto"/>
              <w:left w:val="single" w:sz="6" w:space="0" w:color="auto"/>
              <w:bottom w:val="single" w:sz="6" w:space="0" w:color="auto"/>
              <w:right w:val="single" w:sz="6" w:space="0" w:color="auto"/>
            </w:tcBorders>
          </w:tcPr>
          <w:p w:rsidR="007E5892" w:rsidRDefault="007E5892">
            <w:r w:rsidRPr="0048301C">
              <w:rPr>
                <w:sz w:val="20"/>
                <w:szCs w:val="20"/>
              </w:rPr>
              <w:t>0,0</w:t>
            </w:r>
          </w:p>
        </w:tc>
        <w:tc>
          <w:tcPr>
            <w:tcW w:w="851" w:type="dxa"/>
            <w:tcBorders>
              <w:top w:val="single" w:sz="6" w:space="0" w:color="auto"/>
              <w:left w:val="single" w:sz="6" w:space="0" w:color="auto"/>
              <w:bottom w:val="single" w:sz="6" w:space="0" w:color="auto"/>
              <w:right w:val="single" w:sz="6" w:space="0" w:color="auto"/>
            </w:tcBorders>
          </w:tcPr>
          <w:p w:rsidR="007E5892" w:rsidRPr="0022521A" w:rsidRDefault="007E5892" w:rsidP="000D5F76">
            <w:pPr>
              <w:rPr>
                <w:sz w:val="20"/>
                <w:szCs w:val="20"/>
              </w:rPr>
            </w:pPr>
            <w:r>
              <w:rPr>
                <w:sz w:val="20"/>
                <w:szCs w:val="20"/>
              </w:rPr>
              <w:t>2628,7</w:t>
            </w:r>
          </w:p>
        </w:tc>
      </w:tr>
      <w:tr w:rsidR="00FC6693" w:rsidRPr="005F179F" w:rsidTr="00C84869">
        <w:trPr>
          <w:cantSplit/>
          <w:trHeight w:val="240"/>
        </w:trPr>
        <w:tc>
          <w:tcPr>
            <w:tcW w:w="3449" w:type="dxa"/>
            <w:gridSpan w:val="2"/>
            <w:vMerge w:val="restart"/>
            <w:tcBorders>
              <w:top w:val="single" w:sz="6" w:space="0" w:color="auto"/>
              <w:left w:val="single" w:sz="6" w:space="0" w:color="auto"/>
              <w:right w:val="single" w:sz="6" w:space="0" w:color="auto"/>
            </w:tcBorders>
          </w:tcPr>
          <w:p w:rsidR="00FC6693" w:rsidRPr="005F179F" w:rsidRDefault="00FC6693" w:rsidP="00FC6693">
            <w:pPr>
              <w:rPr>
                <w:sz w:val="20"/>
                <w:szCs w:val="20"/>
              </w:rPr>
            </w:pPr>
            <w:r w:rsidRPr="005F179F">
              <w:rPr>
                <w:sz w:val="20"/>
                <w:szCs w:val="20"/>
              </w:rPr>
              <w:t>Подпрограмма 1.                                       "Управление муниципальным имуществом   Сеченовского муниципального округа Нижегородской области "</w:t>
            </w:r>
          </w:p>
        </w:tc>
        <w:tc>
          <w:tcPr>
            <w:tcW w:w="1985" w:type="dxa"/>
            <w:tcBorders>
              <w:top w:val="single" w:sz="6" w:space="0" w:color="auto"/>
              <w:left w:val="single" w:sz="6" w:space="0" w:color="auto"/>
              <w:bottom w:val="single" w:sz="4" w:space="0" w:color="auto"/>
              <w:right w:val="single" w:sz="6" w:space="0" w:color="auto"/>
            </w:tcBorders>
          </w:tcPr>
          <w:p w:rsidR="00FC6693" w:rsidRPr="005F179F" w:rsidRDefault="00FC6693" w:rsidP="00FC6693">
            <w:pPr>
              <w:rPr>
                <w:sz w:val="20"/>
                <w:szCs w:val="20"/>
              </w:rPr>
            </w:pPr>
            <w:r w:rsidRPr="005F179F">
              <w:rPr>
                <w:sz w:val="20"/>
                <w:szCs w:val="20"/>
              </w:rPr>
              <w:t>Всего</w:t>
            </w:r>
          </w:p>
        </w:tc>
        <w:tc>
          <w:tcPr>
            <w:tcW w:w="992" w:type="dxa"/>
            <w:tcBorders>
              <w:top w:val="single" w:sz="6" w:space="0" w:color="auto"/>
              <w:left w:val="single" w:sz="6" w:space="0" w:color="auto"/>
              <w:bottom w:val="single" w:sz="4" w:space="0" w:color="auto"/>
              <w:right w:val="single" w:sz="6" w:space="0" w:color="auto"/>
            </w:tcBorders>
          </w:tcPr>
          <w:p w:rsidR="00FC6693" w:rsidRPr="007E3DD0" w:rsidRDefault="00FC6693" w:rsidP="00FC6693">
            <w:pPr>
              <w:tabs>
                <w:tab w:val="left" w:pos="927"/>
              </w:tabs>
              <w:jc w:val="center"/>
              <w:rPr>
                <w:b/>
                <w:sz w:val="20"/>
                <w:szCs w:val="20"/>
              </w:rPr>
            </w:pPr>
            <w:r w:rsidRPr="007E3DD0">
              <w:rPr>
                <w:b/>
                <w:sz w:val="20"/>
                <w:szCs w:val="20"/>
              </w:rPr>
              <w:t>2344,3</w:t>
            </w:r>
          </w:p>
        </w:tc>
        <w:tc>
          <w:tcPr>
            <w:tcW w:w="992" w:type="dxa"/>
            <w:tcBorders>
              <w:top w:val="single" w:sz="6" w:space="0" w:color="auto"/>
              <w:left w:val="single" w:sz="6" w:space="0" w:color="auto"/>
              <w:bottom w:val="single" w:sz="4" w:space="0" w:color="auto"/>
              <w:right w:val="single" w:sz="6" w:space="0" w:color="auto"/>
            </w:tcBorders>
          </w:tcPr>
          <w:p w:rsidR="00FC6693" w:rsidRPr="007E3DD0" w:rsidRDefault="00FC6693" w:rsidP="00FC6693">
            <w:pPr>
              <w:jc w:val="center"/>
              <w:rPr>
                <w:b/>
                <w:sz w:val="20"/>
                <w:szCs w:val="20"/>
              </w:rPr>
            </w:pPr>
            <w:r w:rsidRPr="007E3DD0">
              <w:rPr>
                <w:b/>
                <w:sz w:val="20"/>
                <w:szCs w:val="20"/>
              </w:rPr>
              <w:t>2059,3</w:t>
            </w:r>
          </w:p>
        </w:tc>
        <w:tc>
          <w:tcPr>
            <w:tcW w:w="851" w:type="dxa"/>
            <w:tcBorders>
              <w:top w:val="single" w:sz="6" w:space="0" w:color="auto"/>
              <w:left w:val="single" w:sz="6" w:space="0" w:color="auto"/>
              <w:bottom w:val="single" w:sz="4" w:space="0" w:color="auto"/>
              <w:right w:val="single" w:sz="4" w:space="0" w:color="auto"/>
            </w:tcBorders>
          </w:tcPr>
          <w:p w:rsidR="00FC6693" w:rsidRPr="007E3DD0" w:rsidRDefault="00FC6693" w:rsidP="00FC6693">
            <w:pPr>
              <w:jc w:val="center"/>
              <w:rPr>
                <w:b/>
                <w:sz w:val="20"/>
                <w:szCs w:val="20"/>
              </w:rPr>
            </w:pPr>
            <w:r w:rsidRPr="007E3DD0">
              <w:rPr>
                <w:b/>
                <w:sz w:val="20"/>
                <w:szCs w:val="20"/>
              </w:rPr>
              <w:t>859,3</w:t>
            </w:r>
          </w:p>
        </w:tc>
        <w:tc>
          <w:tcPr>
            <w:tcW w:w="850" w:type="dxa"/>
            <w:tcBorders>
              <w:top w:val="single" w:sz="6" w:space="0" w:color="auto"/>
              <w:left w:val="single" w:sz="6" w:space="0" w:color="auto"/>
              <w:bottom w:val="single" w:sz="4" w:space="0" w:color="auto"/>
              <w:right w:val="single" w:sz="6" w:space="0" w:color="auto"/>
            </w:tcBorders>
          </w:tcPr>
          <w:p w:rsidR="00FC6693" w:rsidRPr="007E3DD0" w:rsidRDefault="00FC6693" w:rsidP="00FC6693">
            <w:pPr>
              <w:jc w:val="center"/>
              <w:rPr>
                <w:b/>
                <w:sz w:val="20"/>
                <w:szCs w:val="20"/>
              </w:rPr>
            </w:pPr>
            <w:r w:rsidRPr="007E3DD0">
              <w:rPr>
                <w:b/>
                <w:sz w:val="20"/>
                <w:szCs w:val="20"/>
              </w:rPr>
              <w:t>859,3</w:t>
            </w:r>
          </w:p>
        </w:tc>
        <w:tc>
          <w:tcPr>
            <w:tcW w:w="851" w:type="dxa"/>
            <w:tcBorders>
              <w:top w:val="single" w:sz="6" w:space="0" w:color="auto"/>
              <w:left w:val="single" w:sz="6" w:space="0" w:color="auto"/>
              <w:bottom w:val="single" w:sz="4" w:space="0" w:color="auto"/>
              <w:right w:val="single" w:sz="6" w:space="0" w:color="auto"/>
            </w:tcBorders>
          </w:tcPr>
          <w:p w:rsidR="00FC6693" w:rsidRPr="007E3DD0" w:rsidRDefault="00FC6693" w:rsidP="00FC6693">
            <w:pPr>
              <w:jc w:val="center"/>
              <w:rPr>
                <w:b/>
                <w:sz w:val="20"/>
                <w:szCs w:val="20"/>
              </w:rPr>
            </w:pPr>
            <w:r w:rsidRPr="007E3DD0">
              <w:rPr>
                <w:b/>
                <w:sz w:val="20"/>
                <w:szCs w:val="20"/>
              </w:rPr>
              <w:t>6122,2</w:t>
            </w:r>
          </w:p>
        </w:tc>
      </w:tr>
      <w:tr w:rsidR="00FC6693" w:rsidRPr="005F179F" w:rsidTr="00C84869">
        <w:trPr>
          <w:cantSplit/>
          <w:trHeight w:val="533"/>
        </w:trPr>
        <w:tc>
          <w:tcPr>
            <w:tcW w:w="3449" w:type="dxa"/>
            <w:gridSpan w:val="2"/>
            <w:vMerge/>
            <w:tcBorders>
              <w:left w:val="single" w:sz="6" w:space="0" w:color="auto"/>
              <w:right w:val="single" w:sz="6" w:space="0" w:color="auto"/>
            </w:tcBorders>
          </w:tcPr>
          <w:p w:rsidR="00FC6693" w:rsidRPr="005F179F" w:rsidRDefault="00FC6693" w:rsidP="0091434F">
            <w:pPr>
              <w:rPr>
                <w:sz w:val="20"/>
                <w:szCs w:val="20"/>
              </w:rPr>
            </w:pPr>
          </w:p>
        </w:tc>
        <w:tc>
          <w:tcPr>
            <w:tcW w:w="1985" w:type="dxa"/>
            <w:tcBorders>
              <w:top w:val="single" w:sz="4" w:space="0" w:color="auto"/>
              <w:left w:val="single" w:sz="6" w:space="0" w:color="auto"/>
              <w:bottom w:val="single" w:sz="4" w:space="0" w:color="auto"/>
              <w:right w:val="single" w:sz="6" w:space="0" w:color="auto"/>
            </w:tcBorders>
          </w:tcPr>
          <w:p w:rsidR="00FC6693" w:rsidRPr="005F179F" w:rsidRDefault="00FC6693" w:rsidP="0091434F">
            <w:pPr>
              <w:rPr>
                <w:sz w:val="20"/>
                <w:szCs w:val="20"/>
              </w:rPr>
            </w:pPr>
            <w:r w:rsidRPr="005F179F">
              <w:rPr>
                <w:sz w:val="20"/>
                <w:szCs w:val="20"/>
              </w:rPr>
              <w:t>КУМИ и ЗР</w:t>
            </w:r>
          </w:p>
        </w:tc>
        <w:tc>
          <w:tcPr>
            <w:tcW w:w="992" w:type="dxa"/>
            <w:tcBorders>
              <w:top w:val="single" w:sz="4" w:space="0" w:color="auto"/>
              <w:left w:val="single" w:sz="6" w:space="0" w:color="auto"/>
              <w:bottom w:val="single" w:sz="4" w:space="0" w:color="auto"/>
              <w:right w:val="single" w:sz="6" w:space="0" w:color="auto"/>
            </w:tcBorders>
          </w:tcPr>
          <w:p w:rsidR="00FC6693" w:rsidRPr="005F179F" w:rsidRDefault="00FC6693" w:rsidP="0091434F">
            <w:pPr>
              <w:jc w:val="center"/>
              <w:rPr>
                <w:sz w:val="20"/>
                <w:szCs w:val="20"/>
              </w:rPr>
            </w:pPr>
            <w:r>
              <w:rPr>
                <w:sz w:val="20"/>
                <w:szCs w:val="20"/>
              </w:rPr>
              <w:t>915,6</w:t>
            </w:r>
          </w:p>
        </w:tc>
        <w:tc>
          <w:tcPr>
            <w:tcW w:w="992" w:type="dxa"/>
            <w:tcBorders>
              <w:top w:val="single" w:sz="4" w:space="0" w:color="auto"/>
              <w:left w:val="single" w:sz="6" w:space="0" w:color="auto"/>
              <w:bottom w:val="single" w:sz="4" w:space="0" w:color="auto"/>
              <w:right w:val="single" w:sz="6" w:space="0" w:color="auto"/>
            </w:tcBorders>
          </w:tcPr>
          <w:p w:rsidR="00FC6693" w:rsidRPr="005F179F" w:rsidRDefault="00FC6693" w:rsidP="0091434F">
            <w:pPr>
              <w:jc w:val="center"/>
              <w:rPr>
                <w:sz w:val="20"/>
                <w:szCs w:val="20"/>
              </w:rPr>
            </w:pPr>
            <w:r>
              <w:rPr>
                <w:sz w:val="20"/>
                <w:szCs w:val="20"/>
              </w:rPr>
              <w:t>909,3</w:t>
            </w:r>
          </w:p>
        </w:tc>
        <w:tc>
          <w:tcPr>
            <w:tcW w:w="851" w:type="dxa"/>
            <w:tcBorders>
              <w:top w:val="single" w:sz="4" w:space="0" w:color="auto"/>
              <w:left w:val="single" w:sz="6" w:space="0" w:color="auto"/>
              <w:bottom w:val="single" w:sz="4" w:space="0" w:color="auto"/>
              <w:right w:val="single" w:sz="4" w:space="0" w:color="auto"/>
            </w:tcBorders>
          </w:tcPr>
          <w:p w:rsidR="00FC6693" w:rsidRPr="00F447FD" w:rsidRDefault="00FC6693" w:rsidP="007E3DD0">
            <w:pPr>
              <w:jc w:val="center"/>
              <w:rPr>
                <w:sz w:val="20"/>
                <w:szCs w:val="20"/>
              </w:rPr>
            </w:pPr>
            <w:r>
              <w:rPr>
                <w:sz w:val="20"/>
                <w:szCs w:val="20"/>
              </w:rPr>
              <w:t>859,3</w:t>
            </w:r>
          </w:p>
        </w:tc>
        <w:tc>
          <w:tcPr>
            <w:tcW w:w="850" w:type="dxa"/>
            <w:tcBorders>
              <w:top w:val="single" w:sz="4" w:space="0" w:color="auto"/>
              <w:left w:val="single" w:sz="6" w:space="0" w:color="auto"/>
              <w:bottom w:val="single" w:sz="4" w:space="0" w:color="auto"/>
              <w:right w:val="single" w:sz="6" w:space="0" w:color="auto"/>
            </w:tcBorders>
          </w:tcPr>
          <w:p w:rsidR="00FC6693" w:rsidRPr="00F447FD" w:rsidRDefault="00FC6693" w:rsidP="007E3DD0">
            <w:pPr>
              <w:jc w:val="center"/>
              <w:rPr>
                <w:sz w:val="20"/>
                <w:szCs w:val="20"/>
              </w:rPr>
            </w:pPr>
            <w:r>
              <w:rPr>
                <w:sz w:val="20"/>
                <w:szCs w:val="20"/>
              </w:rPr>
              <w:t>859,3</w:t>
            </w:r>
          </w:p>
        </w:tc>
        <w:tc>
          <w:tcPr>
            <w:tcW w:w="851" w:type="dxa"/>
            <w:tcBorders>
              <w:top w:val="single" w:sz="4" w:space="0" w:color="auto"/>
              <w:left w:val="single" w:sz="6" w:space="0" w:color="auto"/>
              <w:bottom w:val="single" w:sz="4" w:space="0" w:color="auto"/>
              <w:right w:val="single" w:sz="6" w:space="0" w:color="auto"/>
            </w:tcBorders>
          </w:tcPr>
          <w:p w:rsidR="00FC6693" w:rsidRPr="005F179F" w:rsidRDefault="00FC6693" w:rsidP="00FC6693">
            <w:pPr>
              <w:jc w:val="center"/>
              <w:rPr>
                <w:sz w:val="20"/>
                <w:szCs w:val="20"/>
              </w:rPr>
            </w:pPr>
            <w:r>
              <w:rPr>
                <w:sz w:val="20"/>
                <w:szCs w:val="20"/>
              </w:rPr>
              <w:t>3543,5</w:t>
            </w:r>
          </w:p>
        </w:tc>
      </w:tr>
      <w:tr w:rsidR="007E5892" w:rsidRPr="005F179F" w:rsidTr="00C84869">
        <w:trPr>
          <w:cantSplit/>
          <w:trHeight w:val="591"/>
        </w:trPr>
        <w:tc>
          <w:tcPr>
            <w:tcW w:w="3449" w:type="dxa"/>
            <w:gridSpan w:val="2"/>
            <w:vMerge/>
            <w:tcBorders>
              <w:left w:val="single" w:sz="6" w:space="0" w:color="auto"/>
              <w:bottom w:val="nil"/>
              <w:right w:val="single" w:sz="6" w:space="0" w:color="auto"/>
            </w:tcBorders>
          </w:tcPr>
          <w:p w:rsidR="007E5892" w:rsidRPr="005F179F" w:rsidRDefault="007E5892" w:rsidP="000D5F76">
            <w:pPr>
              <w:rPr>
                <w:sz w:val="20"/>
                <w:szCs w:val="20"/>
              </w:rPr>
            </w:pPr>
          </w:p>
        </w:tc>
        <w:tc>
          <w:tcPr>
            <w:tcW w:w="1985" w:type="dxa"/>
            <w:tcBorders>
              <w:top w:val="single" w:sz="4" w:space="0" w:color="auto"/>
              <w:left w:val="single" w:sz="6" w:space="0" w:color="auto"/>
              <w:bottom w:val="single" w:sz="6" w:space="0" w:color="auto"/>
              <w:right w:val="single" w:sz="6" w:space="0" w:color="auto"/>
            </w:tcBorders>
          </w:tcPr>
          <w:p w:rsidR="007E5892" w:rsidRPr="005F179F" w:rsidRDefault="007E5892" w:rsidP="002C64A5">
            <w:pPr>
              <w:rPr>
                <w:sz w:val="20"/>
                <w:szCs w:val="20"/>
              </w:rPr>
            </w:pPr>
            <w:r w:rsidRPr="005F179F">
              <w:rPr>
                <w:sz w:val="20"/>
                <w:szCs w:val="20"/>
              </w:rPr>
              <w:t>отдел бухгалтерского учета и отчетности</w:t>
            </w:r>
            <w:r>
              <w:rPr>
                <w:sz w:val="20"/>
                <w:szCs w:val="20"/>
              </w:rPr>
              <w:t xml:space="preserve">, </w:t>
            </w:r>
            <w:r w:rsidRPr="007E3DD0">
              <w:rPr>
                <w:sz w:val="20"/>
                <w:szCs w:val="20"/>
              </w:rPr>
              <w:t xml:space="preserve">территориальные отделы </w:t>
            </w:r>
          </w:p>
        </w:tc>
        <w:tc>
          <w:tcPr>
            <w:tcW w:w="992" w:type="dxa"/>
            <w:tcBorders>
              <w:top w:val="single" w:sz="4" w:space="0" w:color="auto"/>
              <w:left w:val="single" w:sz="6" w:space="0" w:color="auto"/>
              <w:bottom w:val="single" w:sz="6" w:space="0" w:color="auto"/>
              <w:right w:val="single" w:sz="6" w:space="0" w:color="auto"/>
            </w:tcBorders>
          </w:tcPr>
          <w:p w:rsidR="007E5892" w:rsidRPr="0022521A" w:rsidRDefault="007E5892" w:rsidP="000D5F76">
            <w:pPr>
              <w:rPr>
                <w:sz w:val="20"/>
                <w:szCs w:val="20"/>
              </w:rPr>
            </w:pPr>
            <w:r>
              <w:rPr>
                <w:sz w:val="20"/>
                <w:szCs w:val="20"/>
              </w:rPr>
              <w:t xml:space="preserve">     1428,7</w:t>
            </w:r>
          </w:p>
        </w:tc>
        <w:tc>
          <w:tcPr>
            <w:tcW w:w="992" w:type="dxa"/>
            <w:tcBorders>
              <w:top w:val="single" w:sz="4" w:space="0" w:color="auto"/>
              <w:left w:val="single" w:sz="6" w:space="0" w:color="auto"/>
              <w:bottom w:val="single" w:sz="6" w:space="0" w:color="auto"/>
              <w:right w:val="single" w:sz="6" w:space="0" w:color="auto"/>
            </w:tcBorders>
          </w:tcPr>
          <w:p w:rsidR="007E5892" w:rsidRPr="0022521A" w:rsidRDefault="007E5892" w:rsidP="000D5F76">
            <w:pPr>
              <w:rPr>
                <w:sz w:val="20"/>
                <w:szCs w:val="20"/>
              </w:rPr>
            </w:pPr>
            <w:r>
              <w:rPr>
                <w:sz w:val="20"/>
                <w:szCs w:val="20"/>
              </w:rPr>
              <w:t>1200</w:t>
            </w:r>
            <w:r w:rsidRPr="0022521A">
              <w:rPr>
                <w:sz w:val="20"/>
                <w:szCs w:val="20"/>
              </w:rPr>
              <w:t>,0</w:t>
            </w:r>
          </w:p>
        </w:tc>
        <w:tc>
          <w:tcPr>
            <w:tcW w:w="851" w:type="dxa"/>
            <w:tcBorders>
              <w:top w:val="single" w:sz="4" w:space="0" w:color="auto"/>
              <w:left w:val="single" w:sz="6" w:space="0" w:color="auto"/>
              <w:bottom w:val="single" w:sz="6" w:space="0" w:color="auto"/>
              <w:right w:val="single" w:sz="4" w:space="0" w:color="auto"/>
            </w:tcBorders>
          </w:tcPr>
          <w:p w:rsidR="007E5892" w:rsidRDefault="007E5892">
            <w:r w:rsidRPr="002C2BC2">
              <w:rPr>
                <w:sz w:val="20"/>
                <w:szCs w:val="20"/>
              </w:rPr>
              <w:t>0,0</w:t>
            </w:r>
          </w:p>
        </w:tc>
        <w:tc>
          <w:tcPr>
            <w:tcW w:w="850" w:type="dxa"/>
            <w:tcBorders>
              <w:top w:val="single" w:sz="4" w:space="0" w:color="auto"/>
              <w:left w:val="single" w:sz="6" w:space="0" w:color="auto"/>
              <w:bottom w:val="single" w:sz="6" w:space="0" w:color="auto"/>
              <w:right w:val="single" w:sz="6" w:space="0" w:color="auto"/>
            </w:tcBorders>
          </w:tcPr>
          <w:p w:rsidR="007E5892" w:rsidRDefault="007E5892">
            <w:r w:rsidRPr="002C2BC2">
              <w:rPr>
                <w:sz w:val="20"/>
                <w:szCs w:val="20"/>
              </w:rPr>
              <w:t>0,0</w:t>
            </w:r>
          </w:p>
        </w:tc>
        <w:tc>
          <w:tcPr>
            <w:tcW w:w="851" w:type="dxa"/>
            <w:tcBorders>
              <w:top w:val="single" w:sz="4" w:space="0" w:color="auto"/>
              <w:left w:val="single" w:sz="6" w:space="0" w:color="auto"/>
              <w:bottom w:val="single" w:sz="6" w:space="0" w:color="auto"/>
              <w:right w:val="single" w:sz="6" w:space="0" w:color="auto"/>
            </w:tcBorders>
          </w:tcPr>
          <w:p w:rsidR="007E5892" w:rsidRPr="0022521A" w:rsidRDefault="007E5892" w:rsidP="000D5F76">
            <w:pPr>
              <w:rPr>
                <w:sz w:val="20"/>
                <w:szCs w:val="20"/>
              </w:rPr>
            </w:pPr>
            <w:r>
              <w:rPr>
                <w:sz w:val="20"/>
                <w:szCs w:val="20"/>
              </w:rPr>
              <w:t>2628,7</w:t>
            </w:r>
          </w:p>
        </w:tc>
      </w:tr>
      <w:tr w:rsidR="000D5F76" w:rsidRPr="005F179F" w:rsidTr="00C84869">
        <w:trPr>
          <w:cantSplit/>
          <w:trHeight w:val="387"/>
        </w:trPr>
        <w:tc>
          <w:tcPr>
            <w:tcW w:w="3449" w:type="dxa"/>
            <w:gridSpan w:val="2"/>
            <w:vMerge w:val="restart"/>
            <w:tcBorders>
              <w:top w:val="single" w:sz="6" w:space="0" w:color="auto"/>
              <w:left w:val="single" w:sz="6" w:space="0" w:color="auto"/>
              <w:bottom w:val="nil"/>
              <w:right w:val="single" w:sz="6" w:space="0" w:color="auto"/>
            </w:tcBorders>
          </w:tcPr>
          <w:p w:rsidR="000D5F76" w:rsidRPr="005F179F" w:rsidRDefault="000D5F76" w:rsidP="000D5F76">
            <w:pPr>
              <w:rPr>
                <w:sz w:val="20"/>
                <w:szCs w:val="20"/>
              </w:rPr>
            </w:pPr>
            <w:r w:rsidRPr="005F179F">
              <w:rPr>
                <w:sz w:val="20"/>
                <w:szCs w:val="20"/>
              </w:rPr>
              <w:t>Подпрограмма 2.                               «Обеспечение реализации муниципальной программы»</w:t>
            </w:r>
          </w:p>
        </w:tc>
        <w:tc>
          <w:tcPr>
            <w:tcW w:w="1985" w:type="dxa"/>
            <w:tcBorders>
              <w:top w:val="single" w:sz="6" w:space="0" w:color="auto"/>
              <w:left w:val="single" w:sz="6" w:space="0" w:color="auto"/>
              <w:bottom w:val="single" w:sz="6" w:space="0" w:color="auto"/>
              <w:right w:val="single" w:sz="6" w:space="0" w:color="auto"/>
            </w:tcBorders>
          </w:tcPr>
          <w:p w:rsidR="000D5F76" w:rsidRPr="005F179F" w:rsidRDefault="000D5F76" w:rsidP="000D5F76">
            <w:pPr>
              <w:rPr>
                <w:sz w:val="20"/>
                <w:szCs w:val="20"/>
              </w:rPr>
            </w:pPr>
            <w:r w:rsidRPr="005F179F">
              <w:rPr>
                <w:sz w:val="20"/>
                <w:szCs w:val="20"/>
              </w:rPr>
              <w:t>Всего</w:t>
            </w:r>
          </w:p>
        </w:tc>
        <w:tc>
          <w:tcPr>
            <w:tcW w:w="992"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jc w:val="center"/>
              <w:rPr>
                <w:b/>
                <w:sz w:val="20"/>
                <w:szCs w:val="20"/>
              </w:rPr>
            </w:pPr>
            <w:r w:rsidRPr="007E3DD0">
              <w:rPr>
                <w:b/>
                <w:sz w:val="20"/>
                <w:szCs w:val="20"/>
              </w:rPr>
              <w:t>4360,2</w:t>
            </w:r>
          </w:p>
        </w:tc>
        <w:tc>
          <w:tcPr>
            <w:tcW w:w="992"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jc w:val="center"/>
              <w:rPr>
                <w:b/>
                <w:sz w:val="20"/>
                <w:szCs w:val="20"/>
              </w:rPr>
            </w:pPr>
            <w:r w:rsidRPr="007E3DD0">
              <w:rPr>
                <w:b/>
                <w:sz w:val="20"/>
                <w:szCs w:val="20"/>
              </w:rPr>
              <w:t>5426,8</w:t>
            </w:r>
          </w:p>
        </w:tc>
        <w:tc>
          <w:tcPr>
            <w:tcW w:w="851" w:type="dxa"/>
            <w:tcBorders>
              <w:top w:val="single" w:sz="6" w:space="0" w:color="auto"/>
              <w:left w:val="single" w:sz="6" w:space="0" w:color="auto"/>
              <w:bottom w:val="single" w:sz="6" w:space="0" w:color="auto"/>
              <w:right w:val="single" w:sz="4" w:space="0" w:color="auto"/>
            </w:tcBorders>
          </w:tcPr>
          <w:p w:rsidR="000D5F76" w:rsidRPr="007E3DD0" w:rsidRDefault="000D5F76" w:rsidP="000D5F76">
            <w:pPr>
              <w:pStyle w:val="af2"/>
              <w:jc w:val="center"/>
              <w:rPr>
                <w:rFonts w:ascii="Times New Roman" w:hAnsi="Times New Roman"/>
                <w:b/>
                <w:sz w:val="20"/>
                <w:szCs w:val="20"/>
              </w:rPr>
            </w:pPr>
            <w:r w:rsidRPr="007E3DD0">
              <w:rPr>
                <w:rFonts w:ascii="Times New Roman" w:hAnsi="Times New Roman"/>
                <w:b/>
                <w:sz w:val="20"/>
                <w:szCs w:val="20"/>
              </w:rPr>
              <w:t>5426,8</w:t>
            </w:r>
          </w:p>
        </w:tc>
        <w:tc>
          <w:tcPr>
            <w:tcW w:w="850"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pStyle w:val="af2"/>
              <w:jc w:val="center"/>
              <w:rPr>
                <w:rFonts w:ascii="Times New Roman" w:hAnsi="Times New Roman"/>
                <w:b/>
                <w:sz w:val="20"/>
                <w:szCs w:val="20"/>
              </w:rPr>
            </w:pPr>
            <w:r w:rsidRPr="007E3DD0">
              <w:rPr>
                <w:rFonts w:ascii="Times New Roman" w:hAnsi="Times New Roman"/>
                <w:b/>
                <w:sz w:val="20"/>
                <w:szCs w:val="20"/>
              </w:rPr>
              <w:t>5426,8</w:t>
            </w:r>
          </w:p>
        </w:tc>
        <w:tc>
          <w:tcPr>
            <w:tcW w:w="851"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pStyle w:val="af2"/>
              <w:jc w:val="center"/>
              <w:rPr>
                <w:rFonts w:ascii="Times New Roman" w:hAnsi="Times New Roman"/>
                <w:b/>
                <w:sz w:val="20"/>
                <w:szCs w:val="20"/>
              </w:rPr>
            </w:pPr>
            <w:r w:rsidRPr="007E3DD0">
              <w:rPr>
                <w:rFonts w:ascii="Times New Roman" w:hAnsi="Times New Roman"/>
                <w:b/>
                <w:sz w:val="20"/>
                <w:szCs w:val="20"/>
              </w:rPr>
              <w:t>20640,6</w:t>
            </w:r>
          </w:p>
        </w:tc>
      </w:tr>
      <w:tr w:rsidR="000D5F76" w:rsidRPr="005F179F" w:rsidTr="00C84869">
        <w:trPr>
          <w:cantSplit/>
          <w:trHeight w:val="240"/>
        </w:trPr>
        <w:tc>
          <w:tcPr>
            <w:tcW w:w="3449" w:type="dxa"/>
            <w:gridSpan w:val="2"/>
            <w:vMerge/>
            <w:tcBorders>
              <w:top w:val="nil"/>
              <w:left w:val="single" w:sz="6" w:space="0" w:color="auto"/>
              <w:bottom w:val="single" w:sz="4" w:space="0" w:color="auto"/>
              <w:right w:val="single" w:sz="6" w:space="0" w:color="auto"/>
            </w:tcBorders>
          </w:tcPr>
          <w:p w:rsidR="000D5F76" w:rsidRPr="005F179F" w:rsidRDefault="000D5F76" w:rsidP="000D5F76">
            <w:pPr>
              <w:rPr>
                <w:sz w:val="20"/>
                <w:szCs w:val="20"/>
              </w:rPr>
            </w:pPr>
          </w:p>
        </w:tc>
        <w:tc>
          <w:tcPr>
            <w:tcW w:w="1985" w:type="dxa"/>
            <w:tcBorders>
              <w:top w:val="single" w:sz="6" w:space="0" w:color="auto"/>
              <w:left w:val="single" w:sz="6" w:space="0" w:color="auto"/>
              <w:bottom w:val="single" w:sz="4" w:space="0" w:color="auto"/>
              <w:right w:val="single" w:sz="6" w:space="0" w:color="auto"/>
            </w:tcBorders>
          </w:tcPr>
          <w:p w:rsidR="000D5F76" w:rsidRPr="005F179F" w:rsidRDefault="000D5F76" w:rsidP="000D5F76">
            <w:pPr>
              <w:rPr>
                <w:sz w:val="20"/>
                <w:szCs w:val="20"/>
              </w:rPr>
            </w:pPr>
            <w:r w:rsidRPr="005F179F">
              <w:rPr>
                <w:sz w:val="20"/>
                <w:szCs w:val="20"/>
              </w:rPr>
              <w:t>КУМИ и ЗР</w:t>
            </w:r>
          </w:p>
        </w:tc>
        <w:tc>
          <w:tcPr>
            <w:tcW w:w="992"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jc w:val="center"/>
              <w:rPr>
                <w:sz w:val="20"/>
                <w:szCs w:val="20"/>
              </w:rPr>
            </w:pPr>
            <w:r w:rsidRPr="007E3DD0">
              <w:rPr>
                <w:sz w:val="20"/>
                <w:szCs w:val="20"/>
              </w:rPr>
              <w:t>4360,2</w:t>
            </w:r>
          </w:p>
        </w:tc>
        <w:tc>
          <w:tcPr>
            <w:tcW w:w="992"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jc w:val="center"/>
              <w:rPr>
                <w:sz w:val="20"/>
                <w:szCs w:val="20"/>
              </w:rPr>
            </w:pPr>
            <w:r w:rsidRPr="007E3DD0">
              <w:rPr>
                <w:sz w:val="20"/>
                <w:szCs w:val="20"/>
              </w:rPr>
              <w:t>5426,8</w:t>
            </w:r>
          </w:p>
        </w:tc>
        <w:tc>
          <w:tcPr>
            <w:tcW w:w="851" w:type="dxa"/>
            <w:tcBorders>
              <w:top w:val="single" w:sz="6" w:space="0" w:color="auto"/>
              <w:left w:val="single" w:sz="6" w:space="0" w:color="auto"/>
              <w:bottom w:val="single" w:sz="6" w:space="0" w:color="auto"/>
              <w:right w:val="single" w:sz="4" w:space="0" w:color="auto"/>
            </w:tcBorders>
          </w:tcPr>
          <w:p w:rsidR="000D5F76" w:rsidRPr="007E3DD0" w:rsidRDefault="000D5F76" w:rsidP="000D5F76">
            <w:pPr>
              <w:pStyle w:val="af2"/>
              <w:jc w:val="center"/>
              <w:rPr>
                <w:rFonts w:ascii="Times New Roman" w:hAnsi="Times New Roman"/>
                <w:sz w:val="20"/>
                <w:szCs w:val="20"/>
              </w:rPr>
            </w:pPr>
            <w:r w:rsidRPr="007E3DD0">
              <w:rPr>
                <w:rFonts w:ascii="Times New Roman" w:hAnsi="Times New Roman"/>
                <w:sz w:val="20"/>
                <w:szCs w:val="20"/>
              </w:rPr>
              <w:t>5426,8</w:t>
            </w:r>
          </w:p>
        </w:tc>
        <w:tc>
          <w:tcPr>
            <w:tcW w:w="850"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pStyle w:val="af2"/>
              <w:jc w:val="center"/>
              <w:rPr>
                <w:rFonts w:ascii="Times New Roman" w:hAnsi="Times New Roman"/>
                <w:sz w:val="20"/>
                <w:szCs w:val="20"/>
              </w:rPr>
            </w:pPr>
            <w:r w:rsidRPr="007E3DD0">
              <w:rPr>
                <w:rFonts w:ascii="Times New Roman" w:hAnsi="Times New Roman"/>
                <w:sz w:val="20"/>
                <w:szCs w:val="20"/>
              </w:rPr>
              <w:t>5426,8</w:t>
            </w:r>
          </w:p>
        </w:tc>
        <w:tc>
          <w:tcPr>
            <w:tcW w:w="851" w:type="dxa"/>
            <w:tcBorders>
              <w:top w:val="single" w:sz="6" w:space="0" w:color="auto"/>
              <w:left w:val="single" w:sz="6" w:space="0" w:color="auto"/>
              <w:bottom w:val="single" w:sz="6" w:space="0" w:color="auto"/>
              <w:right w:val="single" w:sz="6" w:space="0" w:color="auto"/>
            </w:tcBorders>
          </w:tcPr>
          <w:p w:rsidR="000D5F76" w:rsidRPr="007E3DD0" w:rsidRDefault="000D5F76" w:rsidP="000D5F76">
            <w:pPr>
              <w:pStyle w:val="af2"/>
              <w:jc w:val="center"/>
              <w:rPr>
                <w:rFonts w:ascii="Times New Roman" w:hAnsi="Times New Roman"/>
                <w:sz w:val="20"/>
                <w:szCs w:val="20"/>
              </w:rPr>
            </w:pPr>
            <w:r w:rsidRPr="007E3DD0">
              <w:rPr>
                <w:rFonts w:ascii="Times New Roman" w:hAnsi="Times New Roman"/>
                <w:sz w:val="20"/>
                <w:szCs w:val="20"/>
              </w:rPr>
              <w:t>20640,6</w:t>
            </w:r>
          </w:p>
        </w:tc>
      </w:tr>
    </w:tbl>
    <w:p w:rsidR="00B03316" w:rsidRDefault="00B03316" w:rsidP="00B03316">
      <w:pPr>
        <w:pStyle w:val="ConsPlusNormal"/>
        <w:ind w:firstLine="540"/>
        <w:jc w:val="both"/>
        <w:rPr>
          <w:rFonts w:ascii="Times New Roman" w:hAnsi="Times New Roman" w:cs="Times New Roman"/>
          <w:sz w:val="28"/>
          <w:szCs w:val="28"/>
        </w:rPr>
      </w:pPr>
    </w:p>
    <w:p w:rsidR="00B03316" w:rsidRDefault="00B03316" w:rsidP="00B03316">
      <w:pPr>
        <w:pStyle w:val="ConsPlusNormal"/>
        <w:ind w:firstLine="540"/>
        <w:jc w:val="both"/>
        <w:rPr>
          <w:rFonts w:ascii="Times New Roman" w:hAnsi="Times New Roman" w:cs="Times New Roman"/>
          <w:sz w:val="28"/>
          <w:szCs w:val="28"/>
        </w:rPr>
      </w:pPr>
      <w:r w:rsidRPr="00A1452E">
        <w:rPr>
          <w:rFonts w:ascii="Times New Roman" w:hAnsi="Times New Roman" w:cs="Times New Roman"/>
          <w:sz w:val="28"/>
          <w:szCs w:val="28"/>
        </w:rPr>
        <w:t>1.4 Таблицу 4. Прогнозная оценка расходов на реализацию муниципальнойпрограммы за счет всех источников изложить в следующей редакции:</w:t>
      </w:r>
    </w:p>
    <w:p w:rsidR="00B03316" w:rsidRDefault="00B03316" w:rsidP="00B03316">
      <w:pPr>
        <w:pStyle w:val="ConsPlusNormal"/>
        <w:ind w:firstLine="540"/>
        <w:jc w:val="both"/>
        <w:rPr>
          <w:rFonts w:ascii="Times New Roman" w:hAnsi="Times New Roman" w:cs="Times New Roman"/>
          <w:sz w:val="24"/>
          <w:szCs w:val="24"/>
        </w:rPr>
      </w:pPr>
    </w:p>
    <w:tbl>
      <w:tblPr>
        <w:tblpPr w:leftFromText="180" w:rightFromText="180" w:vertAnchor="text" w:horzAnchor="margin" w:tblpX="-94" w:tblpY="-5"/>
        <w:tblOverlap w:val="never"/>
        <w:tblW w:w="9709" w:type="dxa"/>
        <w:tblLayout w:type="fixed"/>
        <w:tblCellMar>
          <w:left w:w="70" w:type="dxa"/>
          <w:right w:w="70" w:type="dxa"/>
        </w:tblCellMar>
        <w:tblLook w:val="0000" w:firstRow="0" w:lastRow="0" w:firstColumn="0" w:lastColumn="0" w:noHBand="0" w:noVBand="0"/>
      </w:tblPr>
      <w:tblGrid>
        <w:gridCol w:w="1204"/>
        <w:gridCol w:w="1134"/>
        <w:gridCol w:w="2835"/>
        <w:gridCol w:w="992"/>
        <w:gridCol w:w="850"/>
        <w:gridCol w:w="851"/>
        <w:gridCol w:w="850"/>
        <w:gridCol w:w="993"/>
      </w:tblGrid>
      <w:tr w:rsidR="00D9760D" w:rsidRPr="005F179F" w:rsidTr="00C84869">
        <w:trPr>
          <w:cantSplit/>
          <w:trHeight w:val="65"/>
        </w:trPr>
        <w:tc>
          <w:tcPr>
            <w:tcW w:w="1204" w:type="dxa"/>
            <w:vMerge w:val="restart"/>
            <w:tcBorders>
              <w:top w:val="single" w:sz="6" w:space="0" w:color="auto"/>
              <w:left w:val="single" w:sz="6" w:space="0" w:color="auto"/>
              <w:bottom w:val="nil"/>
              <w:right w:val="single" w:sz="6" w:space="0" w:color="auto"/>
            </w:tcBorders>
          </w:tcPr>
          <w:p w:rsidR="00D9760D" w:rsidRPr="005F179F" w:rsidRDefault="00D9760D" w:rsidP="0091434F">
            <w:pPr>
              <w:jc w:val="center"/>
              <w:rPr>
                <w:sz w:val="20"/>
                <w:szCs w:val="20"/>
              </w:rPr>
            </w:pPr>
          </w:p>
          <w:p w:rsidR="00D9760D" w:rsidRPr="005F179F" w:rsidRDefault="00D9760D" w:rsidP="0091434F">
            <w:pPr>
              <w:jc w:val="center"/>
              <w:rPr>
                <w:sz w:val="20"/>
                <w:szCs w:val="20"/>
              </w:rPr>
            </w:pPr>
            <w:r w:rsidRPr="005F179F">
              <w:rPr>
                <w:sz w:val="20"/>
                <w:szCs w:val="20"/>
              </w:rPr>
              <w:t>Статус</w:t>
            </w:r>
          </w:p>
        </w:tc>
        <w:tc>
          <w:tcPr>
            <w:tcW w:w="1134" w:type="dxa"/>
            <w:vMerge w:val="restart"/>
            <w:tcBorders>
              <w:top w:val="single" w:sz="6" w:space="0" w:color="auto"/>
              <w:left w:val="single" w:sz="6" w:space="0" w:color="auto"/>
              <w:bottom w:val="nil"/>
              <w:right w:val="single" w:sz="6" w:space="0" w:color="auto"/>
            </w:tcBorders>
          </w:tcPr>
          <w:p w:rsidR="00D9760D" w:rsidRPr="005F179F" w:rsidRDefault="00D9760D" w:rsidP="0091434F">
            <w:pPr>
              <w:jc w:val="center"/>
              <w:rPr>
                <w:sz w:val="20"/>
                <w:szCs w:val="20"/>
              </w:rPr>
            </w:pPr>
            <w:r w:rsidRPr="005F179F">
              <w:rPr>
                <w:sz w:val="20"/>
                <w:szCs w:val="20"/>
              </w:rPr>
              <w:t>Наименование  подпрограммы</w:t>
            </w:r>
          </w:p>
        </w:tc>
        <w:tc>
          <w:tcPr>
            <w:tcW w:w="2835" w:type="dxa"/>
            <w:vMerge w:val="restart"/>
            <w:tcBorders>
              <w:top w:val="single" w:sz="6" w:space="0" w:color="auto"/>
              <w:left w:val="single" w:sz="6" w:space="0" w:color="auto"/>
              <w:bottom w:val="nil"/>
              <w:right w:val="single" w:sz="6" w:space="0" w:color="auto"/>
            </w:tcBorders>
          </w:tcPr>
          <w:p w:rsidR="00D9760D" w:rsidRPr="005F179F" w:rsidRDefault="00D9760D" w:rsidP="0091434F">
            <w:pPr>
              <w:jc w:val="center"/>
              <w:rPr>
                <w:sz w:val="20"/>
                <w:szCs w:val="20"/>
              </w:rPr>
            </w:pPr>
            <w:r w:rsidRPr="005F179F">
              <w:rPr>
                <w:sz w:val="20"/>
                <w:szCs w:val="20"/>
              </w:rPr>
              <w:t>Ответственный исполнитель, соисполнители</w:t>
            </w:r>
          </w:p>
        </w:tc>
        <w:tc>
          <w:tcPr>
            <w:tcW w:w="4536" w:type="dxa"/>
            <w:gridSpan w:val="5"/>
            <w:tcBorders>
              <w:top w:val="single" w:sz="6" w:space="0" w:color="auto"/>
              <w:left w:val="single" w:sz="6" w:space="0" w:color="auto"/>
              <w:bottom w:val="single" w:sz="6" w:space="0" w:color="auto"/>
              <w:right w:val="single" w:sz="6" w:space="0" w:color="auto"/>
            </w:tcBorders>
          </w:tcPr>
          <w:p w:rsidR="00D9760D" w:rsidRPr="005F179F" w:rsidRDefault="00D9760D" w:rsidP="0091434F">
            <w:pPr>
              <w:jc w:val="center"/>
              <w:rPr>
                <w:sz w:val="20"/>
                <w:szCs w:val="20"/>
              </w:rPr>
            </w:pPr>
            <w:r w:rsidRPr="005F179F">
              <w:rPr>
                <w:sz w:val="20"/>
                <w:szCs w:val="20"/>
              </w:rPr>
              <w:t>Оценка расходов (тыс. руб.), годы</w:t>
            </w:r>
          </w:p>
        </w:tc>
      </w:tr>
      <w:tr w:rsidR="004B445A" w:rsidRPr="005F179F" w:rsidTr="00C84869">
        <w:trPr>
          <w:cantSplit/>
          <w:trHeight w:val="693"/>
        </w:trPr>
        <w:tc>
          <w:tcPr>
            <w:tcW w:w="1204" w:type="dxa"/>
            <w:vMerge/>
            <w:tcBorders>
              <w:top w:val="nil"/>
              <w:left w:val="single" w:sz="6" w:space="0" w:color="auto"/>
              <w:bottom w:val="single" w:sz="6" w:space="0" w:color="auto"/>
              <w:right w:val="single" w:sz="6" w:space="0" w:color="auto"/>
            </w:tcBorders>
          </w:tcPr>
          <w:p w:rsidR="004B445A" w:rsidRPr="005F179F" w:rsidRDefault="004B445A" w:rsidP="0091434F">
            <w:pPr>
              <w:jc w:val="center"/>
              <w:rPr>
                <w:sz w:val="20"/>
                <w:szCs w:val="20"/>
              </w:rPr>
            </w:pPr>
          </w:p>
        </w:tc>
        <w:tc>
          <w:tcPr>
            <w:tcW w:w="1134" w:type="dxa"/>
            <w:vMerge/>
            <w:tcBorders>
              <w:top w:val="nil"/>
              <w:left w:val="single" w:sz="6" w:space="0" w:color="auto"/>
              <w:bottom w:val="single" w:sz="6" w:space="0" w:color="auto"/>
              <w:right w:val="single" w:sz="6" w:space="0" w:color="auto"/>
            </w:tcBorders>
          </w:tcPr>
          <w:p w:rsidR="004B445A" w:rsidRPr="005F179F" w:rsidRDefault="004B445A" w:rsidP="0091434F">
            <w:pPr>
              <w:jc w:val="center"/>
              <w:rPr>
                <w:sz w:val="20"/>
                <w:szCs w:val="20"/>
              </w:rPr>
            </w:pPr>
          </w:p>
        </w:tc>
        <w:tc>
          <w:tcPr>
            <w:tcW w:w="2835" w:type="dxa"/>
            <w:vMerge/>
            <w:tcBorders>
              <w:top w:val="nil"/>
              <w:left w:val="single" w:sz="6" w:space="0" w:color="auto"/>
              <w:bottom w:val="single" w:sz="6" w:space="0" w:color="auto"/>
              <w:right w:val="single" w:sz="6" w:space="0" w:color="auto"/>
            </w:tcBorders>
          </w:tcPr>
          <w:p w:rsidR="004B445A" w:rsidRPr="005F179F" w:rsidRDefault="004B445A" w:rsidP="0091434F">
            <w:pPr>
              <w:jc w:val="center"/>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2023</w:t>
            </w:r>
          </w:p>
        </w:tc>
        <w:tc>
          <w:tcPr>
            <w:tcW w:w="850" w:type="dxa"/>
            <w:tcBorders>
              <w:top w:val="single" w:sz="6" w:space="0" w:color="auto"/>
              <w:left w:val="single" w:sz="6" w:space="0" w:color="auto"/>
              <w:bottom w:val="single" w:sz="6" w:space="0" w:color="auto"/>
              <w:right w:val="single" w:sz="4" w:space="0" w:color="auto"/>
            </w:tcBorders>
          </w:tcPr>
          <w:p w:rsidR="004B445A" w:rsidRPr="005F179F" w:rsidRDefault="004B445A" w:rsidP="0091434F">
            <w:pPr>
              <w:jc w:val="center"/>
              <w:rPr>
                <w:sz w:val="20"/>
                <w:szCs w:val="20"/>
              </w:rPr>
            </w:pPr>
            <w:r w:rsidRPr="005F179F">
              <w:rPr>
                <w:sz w:val="20"/>
                <w:szCs w:val="20"/>
              </w:rPr>
              <w:t>2024</w:t>
            </w:r>
          </w:p>
        </w:tc>
        <w:tc>
          <w:tcPr>
            <w:tcW w:w="851" w:type="dxa"/>
            <w:tcBorders>
              <w:top w:val="single" w:sz="6" w:space="0" w:color="auto"/>
              <w:left w:val="single" w:sz="4"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2025</w:t>
            </w:r>
          </w:p>
        </w:tc>
        <w:tc>
          <w:tcPr>
            <w:tcW w:w="850"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Pr>
                <w:sz w:val="20"/>
                <w:szCs w:val="20"/>
              </w:rPr>
              <w:t>2026</w:t>
            </w:r>
          </w:p>
        </w:tc>
        <w:tc>
          <w:tcPr>
            <w:tcW w:w="993"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всего</w:t>
            </w:r>
          </w:p>
        </w:tc>
      </w:tr>
      <w:tr w:rsidR="004B445A" w:rsidRPr="005F179F" w:rsidTr="00C84869">
        <w:trPr>
          <w:cantSplit/>
          <w:trHeight w:val="240"/>
        </w:trPr>
        <w:tc>
          <w:tcPr>
            <w:tcW w:w="1204" w:type="dxa"/>
            <w:tcBorders>
              <w:top w:val="single" w:sz="6"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1</w:t>
            </w:r>
          </w:p>
        </w:tc>
        <w:tc>
          <w:tcPr>
            <w:tcW w:w="1134" w:type="dxa"/>
            <w:tcBorders>
              <w:top w:val="single" w:sz="6"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2</w:t>
            </w:r>
          </w:p>
        </w:tc>
        <w:tc>
          <w:tcPr>
            <w:tcW w:w="2835"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5</w:t>
            </w:r>
          </w:p>
        </w:tc>
        <w:tc>
          <w:tcPr>
            <w:tcW w:w="850" w:type="dxa"/>
            <w:tcBorders>
              <w:top w:val="single" w:sz="6" w:space="0" w:color="auto"/>
              <w:left w:val="single" w:sz="6" w:space="0" w:color="auto"/>
              <w:bottom w:val="single" w:sz="6" w:space="0" w:color="auto"/>
              <w:right w:val="single" w:sz="4" w:space="0" w:color="auto"/>
            </w:tcBorders>
          </w:tcPr>
          <w:p w:rsidR="004B445A" w:rsidRPr="005F179F" w:rsidRDefault="004B445A" w:rsidP="0091434F">
            <w:pPr>
              <w:jc w:val="center"/>
              <w:rPr>
                <w:sz w:val="20"/>
                <w:szCs w:val="20"/>
              </w:rPr>
            </w:pPr>
            <w:r w:rsidRPr="005F179F">
              <w:rPr>
                <w:sz w:val="20"/>
                <w:szCs w:val="20"/>
              </w:rPr>
              <w:t>6</w:t>
            </w:r>
          </w:p>
        </w:tc>
        <w:tc>
          <w:tcPr>
            <w:tcW w:w="851" w:type="dxa"/>
            <w:tcBorders>
              <w:top w:val="single" w:sz="6" w:space="0" w:color="auto"/>
              <w:left w:val="single" w:sz="4" w:space="0" w:color="auto"/>
              <w:bottom w:val="single" w:sz="6" w:space="0" w:color="auto"/>
              <w:right w:val="single" w:sz="6" w:space="0" w:color="auto"/>
            </w:tcBorders>
          </w:tcPr>
          <w:p w:rsidR="004B445A" w:rsidRPr="005F179F" w:rsidRDefault="004B445A" w:rsidP="0091434F">
            <w:pPr>
              <w:jc w:val="center"/>
              <w:rPr>
                <w:sz w:val="20"/>
                <w:szCs w:val="20"/>
              </w:rPr>
            </w:pPr>
            <w:r w:rsidRPr="005F179F">
              <w:rPr>
                <w:sz w:val="20"/>
                <w:szCs w:val="20"/>
              </w:rPr>
              <w:t>7</w:t>
            </w:r>
          </w:p>
        </w:tc>
        <w:tc>
          <w:tcPr>
            <w:tcW w:w="850" w:type="dxa"/>
            <w:tcBorders>
              <w:top w:val="single" w:sz="6" w:space="0" w:color="auto"/>
              <w:left w:val="single" w:sz="6" w:space="0" w:color="auto"/>
              <w:bottom w:val="single" w:sz="6" w:space="0" w:color="auto"/>
              <w:right w:val="single" w:sz="6" w:space="0" w:color="auto"/>
            </w:tcBorders>
          </w:tcPr>
          <w:p w:rsidR="004B445A" w:rsidRPr="005F179F" w:rsidRDefault="00D9760D" w:rsidP="0091434F">
            <w:pPr>
              <w:jc w:val="center"/>
              <w:rPr>
                <w:sz w:val="20"/>
                <w:szCs w:val="20"/>
              </w:rPr>
            </w:pPr>
            <w:r>
              <w:rPr>
                <w:sz w:val="20"/>
                <w:szCs w:val="20"/>
              </w:rPr>
              <w:t>8</w:t>
            </w:r>
          </w:p>
        </w:tc>
        <w:tc>
          <w:tcPr>
            <w:tcW w:w="993" w:type="dxa"/>
            <w:tcBorders>
              <w:top w:val="single" w:sz="6" w:space="0" w:color="auto"/>
              <w:left w:val="single" w:sz="6" w:space="0" w:color="auto"/>
              <w:bottom w:val="single" w:sz="6" w:space="0" w:color="auto"/>
              <w:right w:val="single" w:sz="6" w:space="0" w:color="auto"/>
            </w:tcBorders>
          </w:tcPr>
          <w:p w:rsidR="004B445A" w:rsidRPr="005F179F" w:rsidRDefault="00D9760D" w:rsidP="0091434F">
            <w:pPr>
              <w:jc w:val="center"/>
              <w:rPr>
                <w:sz w:val="20"/>
                <w:szCs w:val="20"/>
              </w:rPr>
            </w:pPr>
            <w:r>
              <w:rPr>
                <w:sz w:val="20"/>
                <w:szCs w:val="20"/>
              </w:rPr>
              <w:t>9</w:t>
            </w:r>
          </w:p>
        </w:tc>
      </w:tr>
      <w:tr w:rsidR="00135D8F" w:rsidRPr="005F179F" w:rsidTr="00C84869">
        <w:trPr>
          <w:cantSplit/>
          <w:trHeight w:val="240"/>
        </w:trPr>
        <w:tc>
          <w:tcPr>
            <w:tcW w:w="2338" w:type="dxa"/>
            <w:gridSpan w:val="2"/>
            <w:vMerge w:val="restart"/>
            <w:tcBorders>
              <w:top w:val="single" w:sz="4" w:space="0" w:color="auto"/>
              <w:left w:val="single" w:sz="6" w:space="0" w:color="auto"/>
              <w:right w:val="single" w:sz="6" w:space="0" w:color="auto"/>
            </w:tcBorders>
          </w:tcPr>
          <w:p w:rsidR="00135D8F" w:rsidRPr="005F179F" w:rsidRDefault="00135D8F" w:rsidP="0091434F">
            <w:pPr>
              <w:rPr>
                <w:sz w:val="20"/>
                <w:szCs w:val="20"/>
              </w:rPr>
            </w:pPr>
            <w:r w:rsidRPr="005F179F">
              <w:rPr>
                <w:sz w:val="20"/>
                <w:szCs w:val="20"/>
              </w:rPr>
              <w:t>Программа "Управление  муниципальным  имуществом  Сеченовского муниципального округа Нижегородской области "</w:t>
            </w:r>
          </w:p>
        </w:tc>
        <w:tc>
          <w:tcPr>
            <w:tcW w:w="2835" w:type="dxa"/>
            <w:tcBorders>
              <w:top w:val="single" w:sz="6" w:space="0" w:color="auto"/>
              <w:left w:val="single" w:sz="6" w:space="0" w:color="auto"/>
              <w:bottom w:val="single" w:sz="6" w:space="0" w:color="auto"/>
              <w:right w:val="single" w:sz="6" w:space="0" w:color="auto"/>
            </w:tcBorders>
          </w:tcPr>
          <w:p w:rsidR="00135D8F" w:rsidRPr="005F179F" w:rsidRDefault="00135D8F" w:rsidP="0091434F">
            <w:pPr>
              <w:rPr>
                <w:sz w:val="20"/>
                <w:szCs w:val="20"/>
              </w:rPr>
            </w:pPr>
            <w:r w:rsidRPr="005F179F">
              <w:rPr>
                <w:sz w:val="20"/>
                <w:szCs w:val="20"/>
              </w:rPr>
              <w:t xml:space="preserve">Всего  </w:t>
            </w:r>
          </w:p>
        </w:tc>
        <w:tc>
          <w:tcPr>
            <w:tcW w:w="992" w:type="dxa"/>
            <w:tcBorders>
              <w:top w:val="single" w:sz="6" w:space="0" w:color="auto"/>
              <w:left w:val="single" w:sz="6" w:space="0" w:color="auto"/>
              <w:bottom w:val="single" w:sz="6" w:space="0" w:color="auto"/>
              <w:right w:val="single" w:sz="6" w:space="0" w:color="auto"/>
            </w:tcBorders>
            <w:vAlign w:val="center"/>
          </w:tcPr>
          <w:p w:rsidR="00135D8F" w:rsidRPr="007E3DD0" w:rsidRDefault="00135D8F" w:rsidP="00206805">
            <w:pPr>
              <w:rPr>
                <w:b/>
                <w:sz w:val="20"/>
                <w:szCs w:val="20"/>
              </w:rPr>
            </w:pPr>
            <w:r w:rsidRPr="007E3DD0">
              <w:rPr>
                <w:b/>
                <w:sz w:val="20"/>
                <w:szCs w:val="20"/>
              </w:rPr>
              <w:t xml:space="preserve">    6704,5</w:t>
            </w:r>
          </w:p>
        </w:tc>
        <w:tc>
          <w:tcPr>
            <w:tcW w:w="850" w:type="dxa"/>
            <w:tcBorders>
              <w:top w:val="single" w:sz="6" w:space="0" w:color="auto"/>
              <w:left w:val="single" w:sz="6" w:space="0" w:color="auto"/>
              <w:bottom w:val="single" w:sz="6" w:space="0" w:color="auto"/>
              <w:right w:val="single" w:sz="4" w:space="0" w:color="auto"/>
            </w:tcBorders>
            <w:vAlign w:val="center"/>
          </w:tcPr>
          <w:p w:rsidR="00135D8F" w:rsidRPr="007E3DD0" w:rsidRDefault="00135D8F" w:rsidP="007E3DD0">
            <w:pPr>
              <w:jc w:val="center"/>
              <w:rPr>
                <w:b/>
                <w:sz w:val="20"/>
                <w:szCs w:val="20"/>
              </w:rPr>
            </w:pPr>
            <w:r w:rsidRPr="007E3DD0">
              <w:rPr>
                <w:b/>
                <w:sz w:val="20"/>
                <w:szCs w:val="20"/>
              </w:rPr>
              <w:t>7486,1</w:t>
            </w:r>
          </w:p>
        </w:tc>
        <w:tc>
          <w:tcPr>
            <w:tcW w:w="851" w:type="dxa"/>
            <w:tcBorders>
              <w:top w:val="single" w:sz="6" w:space="0" w:color="auto"/>
              <w:left w:val="single" w:sz="4" w:space="0" w:color="auto"/>
              <w:bottom w:val="single" w:sz="6" w:space="0" w:color="auto"/>
              <w:right w:val="single" w:sz="6" w:space="0" w:color="auto"/>
            </w:tcBorders>
            <w:vAlign w:val="center"/>
          </w:tcPr>
          <w:p w:rsidR="00135D8F" w:rsidRPr="007E3DD0" w:rsidRDefault="00135D8F" w:rsidP="007E3DD0">
            <w:pPr>
              <w:rPr>
                <w:b/>
                <w:sz w:val="20"/>
                <w:szCs w:val="20"/>
              </w:rPr>
            </w:pPr>
            <w:r w:rsidRPr="007E3DD0">
              <w:rPr>
                <w:b/>
                <w:sz w:val="20"/>
                <w:szCs w:val="20"/>
              </w:rPr>
              <w:t>6286,1</w:t>
            </w:r>
          </w:p>
        </w:tc>
        <w:tc>
          <w:tcPr>
            <w:tcW w:w="850" w:type="dxa"/>
            <w:tcBorders>
              <w:top w:val="single" w:sz="6" w:space="0" w:color="auto"/>
              <w:left w:val="single" w:sz="6" w:space="0" w:color="auto"/>
              <w:bottom w:val="single" w:sz="6" w:space="0" w:color="auto"/>
              <w:right w:val="single" w:sz="6" w:space="0" w:color="auto"/>
            </w:tcBorders>
            <w:vAlign w:val="center"/>
          </w:tcPr>
          <w:p w:rsidR="00135D8F" w:rsidRPr="007E3DD0" w:rsidRDefault="00135D8F" w:rsidP="007E3DD0">
            <w:pPr>
              <w:jc w:val="center"/>
              <w:rPr>
                <w:b/>
                <w:sz w:val="20"/>
                <w:szCs w:val="20"/>
              </w:rPr>
            </w:pPr>
            <w:r w:rsidRPr="007E3DD0">
              <w:rPr>
                <w:b/>
                <w:sz w:val="20"/>
                <w:szCs w:val="20"/>
              </w:rPr>
              <w:t>6286,1</w:t>
            </w:r>
          </w:p>
        </w:tc>
        <w:tc>
          <w:tcPr>
            <w:tcW w:w="993" w:type="dxa"/>
            <w:tcBorders>
              <w:top w:val="single" w:sz="6" w:space="0" w:color="auto"/>
              <w:left w:val="single" w:sz="6" w:space="0" w:color="auto"/>
              <w:bottom w:val="single" w:sz="6" w:space="0" w:color="auto"/>
              <w:right w:val="single" w:sz="6" w:space="0" w:color="auto"/>
            </w:tcBorders>
            <w:vAlign w:val="center"/>
          </w:tcPr>
          <w:p w:rsidR="00135D8F" w:rsidRPr="007E3DD0" w:rsidRDefault="00135D8F" w:rsidP="007E3DD0">
            <w:pPr>
              <w:rPr>
                <w:b/>
                <w:sz w:val="20"/>
                <w:szCs w:val="20"/>
              </w:rPr>
            </w:pPr>
            <w:r w:rsidRPr="007E3DD0">
              <w:rPr>
                <w:b/>
                <w:sz w:val="20"/>
                <w:szCs w:val="20"/>
              </w:rPr>
              <w:t xml:space="preserve"> 26762,8</w:t>
            </w:r>
          </w:p>
        </w:tc>
      </w:tr>
      <w:tr w:rsidR="00135D8F" w:rsidRPr="005F179F" w:rsidTr="00C84869">
        <w:trPr>
          <w:cantSplit/>
          <w:trHeight w:val="240"/>
        </w:trPr>
        <w:tc>
          <w:tcPr>
            <w:tcW w:w="2338" w:type="dxa"/>
            <w:gridSpan w:val="2"/>
            <w:vMerge/>
            <w:tcBorders>
              <w:left w:val="single" w:sz="6" w:space="0" w:color="auto"/>
              <w:right w:val="single" w:sz="6" w:space="0" w:color="auto"/>
            </w:tcBorders>
          </w:tcPr>
          <w:p w:rsidR="00135D8F" w:rsidRPr="005F179F" w:rsidRDefault="00135D8F" w:rsidP="0091434F">
            <w:pP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135D8F" w:rsidRPr="005F179F" w:rsidRDefault="00135D8F" w:rsidP="0091434F">
            <w:pPr>
              <w:rPr>
                <w:sz w:val="20"/>
                <w:szCs w:val="20"/>
              </w:rPr>
            </w:pPr>
            <w:r w:rsidRPr="005F179F">
              <w:rPr>
                <w:sz w:val="20"/>
                <w:szCs w:val="20"/>
              </w:rPr>
              <w:t>КУМИ и ЗР</w:t>
            </w:r>
          </w:p>
        </w:tc>
        <w:tc>
          <w:tcPr>
            <w:tcW w:w="992" w:type="dxa"/>
            <w:tcBorders>
              <w:top w:val="single" w:sz="6" w:space="0" w:color="auto"/>
              <w:left w:val="single" w:sz="6" w:space="0" w:color="auto"/>
              <w:bottom w:val="single" w:sz="4" w:space="0" w:color="auto"/>
              <w:right w:val="single" w:sz="6" w:space="0" w:color="auto"/>
            </w:tcBorders>
          </w:tcPr>
          <w:p w:rsidR="00135D8F" w:rsidRPr="00135D8F" w:rsidRDefault="00135D8F" w:rsidP="00135D8F">
            <w:pPr>
              <w:jc w:val="center"/>
              <w:rPr>
                <w:sz w:val="20"/>
                <w:szCs w:val="20"/>
              </w:rPr>
            </w:pPr>
            <w:r w:rsidRPr="00135D8F">
              <w:rPr>
                <w:sz w:val="20"/>
                <w:szCs w:val="20"/>
              </w:rPr>
              <w:t>5275,8</w:t>
            </w:r>
          </w:p>
        </w:tc>
        <w:tc>
          <w:tcPr>
            <w:tcW w:w="850" w:type="dxa"/>
            <w:tcBorders>
              <w:top w:val="single" w:sz="6" w:space="0" w:color="auto"/>
              <w:left w:val="single" w:sz="6" w:space="0" w:color="auto"/>
              <w:bottom w:val="single" w:sz="4" w:space="0" w:color="auto"/>
              <w:right w:val="single" w:sz="4" w:space="0" w:color="auto"/>
            </w:tcBorders>
          </w:tcPr>
          <w:p w:rsidR="00135D8F" w:rsidRPr="00135D8F" w:rsidRDefault="00135D8F" w:rsidP="0091434F">
            <w:pPr>
              <w:jc w:val="center"/>
              <w:rPr>
                <w:sz w:val="20"/>
                <w:szCs w:val="20"/>
              </w:rPr>
            </w:pPr>
            <w:r w:rsidRPr="00135D8F">
              <w:rPr>
                <w:sz w:val="20"/>
                <w:szCs w:val="20"/>
              </w:rPr>
              <w:t>6286,1</w:t>
            </w:r>
          </w:p>
        </w:tc>
        <w:tc>
          <w:tcPr>
            <w:tcW w:w="851" w:type="dxa"/>
            <w:tcBorders>
              <w:top w:val="single" w:sz="6" w:space="0" w:color="auto"/>
              <w:left w:val="single" w:sz="4" w:space="0" w:color="auto"/>
              <w:bottom w:val="single" w:sz="4" w:space="0" w:color="auto"/>
              <w:right w:val="single" w:sz="6" w:space="0" w:color="auto"/>
            </w:tcBorders>
          </w:tcPr>
          <w:p w:rsidR="00135D8F" w:rsidRDefault="00135D8F">
            <w:r w:rsidRPr="004420A3">
              <w:rPr>
                <w:sz w:val="20"/>
                <w:szCs w:val="20"/>
              </w:rPr>
              <w:t>6286,1</w:t>
            </w:r>
          </w:p>
        </w:tc>
        <w:tc>
          <w:tcPr>
            <w:tcW w:w="850" w:type="dxa"/>
            <w:tcBorders>
              <w:top w:val="single" w:sz="6" w:space="0" w:color="auto"/>
              <w:left w:val="single" w:sz="6" w:space="0" w:color="auto"/>
              <w:bottom w:val="single" w:sz="4" w:space="0" w:color="auto"/>
              <w:right w:val="single" w:sz="6" w:space="0" w:color="auto"/>
            </w:tcBorders>
          </w:tcPr>
          <w:p w:rsidR="00135D8F" w:rsidRDefault="00135D8F">
            <w:r w:rsidRPr="004420A3">
              <w:rPr>
                <w:sz w:val="20"/>
                <w:szCs w:val="20"/>
              </w:rPr>
              <w:t>6286,1</w:t>
            </w:r>
          </w:p>
        </w:tc>
        <w:tc>
          <w:tcPr>
            <w:tcW w:w="993" w:type="dxa"/>
            <w:tcBorders>
              <w:top w:val="single" w:sz="6" w:space="0" w:color="auto"/>
              <w:left w:val="single" w:sz="6" w:space="0" w:color="auto"/>
              <w:bottom w:val="single" w:sz="4" w:space="0" w:color="auto"/>
              <w:right w:val="single" w:sz="6" w:space="0" w:color="auto"/>
            </w:tcBorders>
          </w:tcPr>
          <w:p w:rsidR="00135D8F" w:rsidRPr="004F4939" w:rsidRDefault="00135D8F" w:rsidP="0091434F">
            <w:pPr>
              <w:jc w:val="center"/>
              <w:rPr>
                <w:sz w:val="20"/>
                <w:szCs w:val="20"/>
                <w:highlight w:val="yellow"/>
              </w:rPr>
            </w:pPr>
            <w:r w:rsidRPr="00135D8F">
              <w:rPr>
                <w:sz w:val="20"/>
                <w:szCs w:val="20"/>
              </w:rPr>
              <w:t>24134,1</w:t>
            </w:r>
          </w:p>
        </w:tc>
      </w:tr>
      <w:tr w:rsidR="00135D8F" w:rsidRPr="005F179F" w:rsidTr="00C84869">
        <w:trPr>
          <w:cantSplit/>
          <w:trHeight w:val="210"/>
        </w:trPr>
        <w:tc>
          <w:tcPr>
            <w:tcW w:w="2338" w:type="dxa"/>
            <w:gridSpan w:val="2"/>
            <w:vMerge/>
            <w:tcBorders>
              <w:left w:val="single" w:sz="6" w:space="0" w:color="auto"/>
              <w:right w:val="single" w:sz="6" w:space="0" w:color="auto"/>
            </w:tcBorders>
          </w:tcPr>
          <w:p w:rsidR="00135D8F" w:rsidRPr="005F179F" w:rsidRDefault="00135D8F"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135D8F" w:rsidRPr="005F179F" w:rsidRDefault="00135D8F" w:rsidP="0091434F">
            <w:pPr>
              <w:rPr>
                <w:sz w:val="20"/>
                <w:szCs w:val="20"/>
              </w:rPr>
            </w:pPr>
            <w:r w:rsidRPr="005F179F">
              <w:rPr>
                <w:sz w:val="20"/>
                <w:szCs w:val="20"/>
              </w:rPr>
              <w:t>расходы бюджета муниципального округа  Нижегородской области</w:t>
            </w:r>
          </w:p>
        </w:tc>
        <w:tc>
          <w:tcPr>
            <w:tcW w:w="992" w:type="dxa"/>
            <w:tcBorders>
              <w:top w:val="single" w:sz="4" w:space="0" w:color="auto"/>
              <w:left w:val="single" w:sz="6" w:space="0" w:color="auto"/>
              <w:bottom w:val="single" w:sz="4" w:space="0" w:color="auto"/>
              <w:right w:val="single" w:sz="6" w:space="0" w:color="auto"/>
            </w:tcBorders>
            <w:vAlign w:val="center"/>
          </w:tcPr>
          <w:p w:rsidR="00135D8F" w:rsidRPr="00026755" w:rsidRDefault="00135D8F" w:rsidP="007E3DD0">
            <w:pPr>
              <w:rPr>
                <w:sz w:val="20"/>
                <w:szCs w:val="20"/>
              </w:rPr>
            </w:pPr>
            <w:r>
              <w:rPr>
                <w:sz w:val="20"/>
                <w:szCs w:val="20"/>
              </w:rPr>
              <w:t xml:space="preserve">     6704,5</w:t>
            </w:r>
          </w:p>
        </w:tc>
        <w:tc>
          <w:tcPr>
            <w:tcW w:w="850" w:type="dxa"/>
            <w:tcBorders>
              <w:top w:val="single" w:sz="4" w:space="0" w:color="auto"/>
              <w:left w:val="single" w:sz="6" w:space="0" w:color="auto"/>
              <w:bottom w:val="single" w:sz="4" w:space="0" w:color="auto"/>
              <w:right w:val="single" w:sz="4" w:space="0" w:color="auto"/>
            </w:tcBorders>
            <w:vAlign w:val="center"/>
          </w:tcPr>
          <w:p w:rsidR="00135D8F" w:rsidRPr="00026755" w:rsidRDefault="00135D8F" w:rsidP="007E3DD0">
            <w:pPr>
              <w:jc w:val="center"/>
              <w:rPr>
                <w:sz w:val="20"/>
                <w:szCs w:val="20"/>
              </w:rPr>
            </w:pPr>
            <w:r>
              <w:rPr>
                <w:sz w:val="20"/>
                <w:szCs w:val="20"/>
              </w:rPr>
              <w:t>7486,1</w:t>
            </w:r>
          </w:p>
        </w:tc>
        <w:tc>
          <w:tcPr>
            <w:tcW w:w="851" w:type="dxa"/>
            <w:tcBorders>
              <w:top w:val="single" w:sz="4" w:space="0" w:color="auto"/>
              <w:left w:val="single" w:sz="4" w:space="0" w:color="auto"/>
              <w:bottom w:val="single" w:sz="4" w:space="0" w:color="auto"/>
              <w:right w:val="single" w:sz="6" w:space="0" w:color="auto"/>
            </w:tcBorders>
            <w:vAlign w:val="center"/>
          </w:tcPr>
          <w:p w:rsidR="00135D8F" w:rsidRPr="00026755" w:rsidRDefault="00135D8F" w:rsidP="007E3DD0">
            <w:pPr>
              <w:rPr>
                <w:sz w:val="20"/>
                <w:szCs w:val="20"/>
              </w:rPr>
            </w:pPr>
            <w:r>
              <w:rPr>
                <w:sz w:val="20"/>
                <w:szCs w:val="20"/>
              </w:rPr>
              <w:t>6286,1</w:t>
            </w:r>
          </w:p>
        </w:tc>
        <w:tc>
          <w:tcPr>
            <w:tcW w:w="850" w:type="dxa"/>
            <w:tcBorders>
              <w:top w:val="single" w:sz="4" w:space="0" w:color="auto"/>
              <w:left w:val="single" w:sz="6" w:space="0" w:color="auto"/>
              <w:bottom w:val="single" w:sz="4" w:space="0" w:color="auto"/>
              <w:right w:val="single" w:sz="6" w:space="0" w:color="auto"/>
            </w:tcBorders>
            <w:vAlign w:val="center"/>
          </w:tcPr>
          <w:p w:rsidR="00135D8F" w:rsidRPr="00026755" w:rsidRDefault="00135D8F" w:rsidP="007E3DD0">
            <w:pPr>
              <w:jc w:val="center"/>
              <w:rPr>
                <w:sz w:val="20"/>
                <w:szCs w:val="20"/>
              </w:rPr>
            </w:pPr>
            <w:r>
              <w:rPr>
                <w:sz w:val="20"/>
                <w:szCs w:val="20"/>
              </w:rPr>
              <w:t>6286,1</w:t>
            </w:r>
          </w:p>
        </w:tc>
        <w:tc>
          <w:tcPr>
            <w:tcW w:w="993" w:type="dxa"/>
            <w:tcBorders>
              <w:top w:val="single" w:sz="4" w:space="0" w:color="auto"/>
              <w:left w:val="single" w:sz="6" w:space="0" w:color="auto"/>
              <w:bottom w:val="single" w:sz="4" w:space="0" w:color="auto"/>
              <w:right w:val="single" w:sz="6" w:space="0" w:color="auto"/>
            </w:tcBorders>
            <w:vAlign w:val="center"/>
          </w:tcPr>
          <w:p w:rsidR="00135D8F" w:rsidRPr="00026755" w:rsidRDefault="00135D8F" w:rsidP="007E3DD0">
            <w:pPr>
              <w:rPr>
                <w:sz w:val="20"/>
                <w:szCs w:val="20"/>
              </w:rPr>
            </w:pPr>
            <w:r>
              <w:rPr>
                <w:sz w:val="20"/>
                <w:szCs w:val="20"/>
              </w:rPr>
              <w:t xml:space="preserve"> 26762,8</w:t>
            </w:r>
          </w:p>
        </w:tc>
      </w:tr>
      <w:tr w:rsidR="004B445A" w:rsidRPr="005F179F" w:rsidTr="00C84869">
        <w:trPr>
          <w:cantSplit/>
          <w:trHeight w:val="150"/>
        </w:trPr>
        <w:tc>
          <w:tcPr>
            <w:tcW w:w="2338" w:type="dxa"/>
            <w:gridSpan w:val="2"/>
            <w:vMerge/>
            <w:tcBorders>
              <w:left w:val="single" w:sz="6" w:space="0" w:color="auto"/>
              <w:right w:val="single" w:sz="6" w:space="0" w:color="auto"/>
            </w:tcBorders>
          </w:tcPr>
          <w:p w:rsidR="004B445A" w:rsidRPr="005F179F" w:rsidRDefault="004B445A"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rPr>
                <w:sz w:val="20"/>
                <w:szCs w:val="20"/>
              </w:rPr>
            </w:pPr>
            <w:r w:rsidRPr="005F179F">
              <w:rPr>
                <w:sz w:val="20"/>
                <w:szCs w:val="20"/>
              </w:rPr>
              <w:t xml:space="preserve"> областной бюджет</w:t>
            </w:r>
          </w:p>
        </w:tc>
        <w:tc>
          <w:tcPr>
            <w:tcW w:w="992"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4B445A" w:rsidRPr="005F179F" w:rsidRDefault="004B445A"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4B445A" w:rsidRPr="005F179F" w:rsidRDefault="007E3DD0" w:rsidP="0091434F">
            <w:pPr>
              <w:jc w:val="center"/>
              <w:rPr>
                <w:sz w:val="20"/>
                <w:szCs w:val="20"/>
              </w:rPr>
            </w:pPr>
            <w:r>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r>
      <w:tr w:rsidR="004B445A" w:rsidRPr="005F179F" w:rsidTr="00C84869">
        <w:trPr>
          <w:cantSplit/>
          <w:trHeight w:val="90"/>
        </w:trPr>
        <w:tc>
          <w:tcPr>
            <w:tcW w:w="2338" w:type="dxa"/>
            <w:gridSpan w:val="2"/>
            <w:vMerge/>
            <w:tcBorders>
              <w:left w:val="single" w:sz="6" w:space="0" w:color="auto"/>
              <w:right w:val="single" w:sz="6" w:space="0" w:color="auto"/>
            </w:tcBorders>
          </w:tcPr>
          <w:p w:rsidR="004B445A" w:rsidRPr="005F179F" w:rsidRDefault="004B445A"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rPr>
                <w:sz w:val="20"/>
                <w:szCs w:val="20"/>
              </w:rPr>
            </w:pPr>
            <w:r w:rsidRPr="005F179F">
              <w:rPr>
                <w:sz w:val="20"/>
                <w:szCs w:val="20"/>
              </w:rPr>
              <w:t xml:space="preserve">федеральный бюджет </w:t>
            </w:r>
          </w:p>
        </w:tc>
        <w:tc>
          <w:tcPr>
            <w:tcW w:w="992"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4B445A" w:rsidRPr="005F179F" w:rsidRDefault="004B445A"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4B445A" w:rsidRPr="005F179F" w:rsidRDefault="007E3DD0" w:rsidP="0091434F">
            <w:pPr>
              <w:jc w:val="center"/>
              <w:rPr>
                <w:sz w:val="20"/>
                <w:szCs w:val="20"/>
              </w:rPr>
            </w:pPr>
            <w:r>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r>
      <w:tr w:rsidR="004B445A" w:rsidRPr="005F179F" w:rsidTr="00C84869">
        <w:trPr>
          <w:cantSplit/>
          <w:trHeight w:val="90"/>
        </w:trPr>
        <w:tc>
          <w:tcPr>
            <w:tcW w:w="2338" w:type="dxa"/>
            <w:gridSpan w:val="2"/>
            <w:vMerge/>
            <w:tcBorders>
              <w:left w:val="single" w:sz="6" w:space="0" w:color="auto"/>
              <w:right w:val="single" w:sz="6" w:space="0" w:color="auto"/>
            </w:tcBorders>
          </w:tcPr>
          <w:p w:rsidR="004B445A" w:rsidRPr="005F179F" w:rsidRDefault="004B445A"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rPr>
                <w:sz w:val="20"/>
                <w:szCs w:val="20"/>
              </w:rPr>
            </w:pPr>
            <w:r w:rsidRPr="005F179F">
              <w:rPr>
                <w:sz w:val="20"/>
                <w:szCs w:val="20"/>
              </w:rPr>
              <w:t>прочие источники (средства предприятий, собственные средства населения и юридических лиц)</w:t>
            </w:r>
          </w:p>
        </w:tc>
        <w:tc>
          <w:tcPr>
            <w:tcW w:w="992"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4B445A" w:rsidRPr="005F179F" w:rsidRDefault="004B445A"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4B445A" w:rsidRPr="005F179F" w:rsidRDefault="007E3DD0" w:rsidP="0091434F">
            <w:pPr>
              <w:jc w:val="center"/>
              <w:rPr>
                <w:sz w:val="20"/>
                <w:szCs w:val="20"/>
              </w:rPr>
            </w:pPr>
            <w:r>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r>
      <w:tr w:rsidR="000D5F76" w:rsidRPr="005F179F" w:rsidTr="00C84869">
        <w:trPr>
          <w:cantSplit/>
          <w:trHeight w:val="90"/>
        </w:trPr>
        <w:tc>
          <w:tcPr>
            <w:tcW w:w="2338" w:type="dxa"/>
            <w:gridSpan w:val="2"/>
            <w:vMerge/>
            <w:tcBorders>
              <w:left w:val="single" w:sz="6" w:space="0" w:color="auto"/>
              <w:right w:val="single" w:sz="6" w:space="0" w:color="auto"/>
            </w:tcBorders>
          </w:tcPr>
          <w:p w:rsidR="000D5F76" w:rsidRPr="005F179F" w:rsidRDefault="000D5F76" w:rsidP="000D5F76">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0D5F76" w:rsidRPr="005F179F" w:rsidRDefault="000D5F76" w:rsidP="000D5F76">
            <w:pPr>
              <w:rPr>
                <w:sz w:val="20"/>
                <w:szCs w:val="20"/>
              </w:rPr>
            </w:pPr>
            <w:r w:rsidRPr="005F179F">
              <w:rPr>
                <w:sz w:val="20"/>
                <w:szCs w:val="20"/>
              </w:rPr>
              <w:t xml:space="preserve">  отдел бухгалтерского учета и отчетности</w:t>
            </w:r>
          </w:p>
        </w:tc>
        <w:tc>
          <w:tcPr>
            <w:tcW w:w="992" w:type="dxa"/>
            <w:tcBorders>
              <w:top w:val="single" w:sz="4" w:space="0" w:color="auto"/>
              <w:left w:val="single" w:sz="6" w:space="0" w:color="auto"/>
              <w:bottom w:val="single" w:sz="4" w:space="0" w:color="auto"/>
              <w:right w:val="single" w:sz="6" w:space="0" w:color="auto"/>
            </w:tcBorders>
          </w:tcPr>
          <w:p w:rsidR="000D5F76" w:rsidRPr="0022521A" w:rsidRDefault="000D5F76" w:rsidP="000D5F76">
            <w:pPr>
              <w:rPr>
                <w:sz w:val="20"/>
                <w:szCs w:val="20"/>
              </w:rPr>
            </w:pPr>
            <w:r>
              <w:rPr>
                <w:sz w:val="20"/>
                <w:szCs w:val="20"/>
              </w:rPr>
              <w:t>1428,7</w:t>
            </w:r>
          </w:p>
        </w:tc>
        <w:tc>
          <w:tcPr>
            <w:tcW w:w="850" w:type="dxa"/>
            <w:tcBorders>
              <w:top w:val="single" w:sz="4" w:space="0" w:color="auto"/>
              <w:left w:val="single" w:sz="6" w:space="0" w:color="auto"/>
              <w:bottom w:val="single" w:sz="4" w:space="0" w:color="auto"/>
              <w:right w:val="single" w:sz="4" w:space="0" w:color="auto"/>
            </w:tcBorders>
          </w:tcPr>
          <w:p w:rsidR="000D5F76" w:rsidRPr="0022521A" w:rsidRDefault="000D5F76" w:rsidP="000D5F76">
            <w:pPr>
              <w:rPr>
                <w:sz w:val="20"/>
                <w:szCs w:val="20"/>
              </w:rPr>
            </w:pPr>
            <w:r>
              <w:rPr>
                <w:sz w:val="20"/>
                <w:szCs w:val="20"/>
              </w:rPr>
              <w:t>1200</w:t>
            </w:r>
            <w:r w:rsidRPr="0022521A">
              <w:rPr>
                <w:sz w:val="20"/>
                <w:szCs w:val="20"/>
              </w:rPr>
              <w:t>,0</w:t>
            </w:r>
          </w:p>
        </w:tc>
        <w:tc>
          <w:tcPr>
            <w:tcW w:w="851" w:type="dxa"/>
            <w:tcBorders>
              <w:top w:val="single" w:sz="4" w:space="0" w:color="auto"/>
              <w:left w:val="single" w:sz="4" w:space="0" w:color="auto"/>
              <w:bottom w:val="single" w:sz="4" w:space="0" w:color="auto"/>
              <w:right w:val="single" w:sz="6" w:space="0" w:color="auto"/>
            </w:tcBorders>
          </w:tcPr>
          <w:p w:rsidR="000D5F76" w:rsidRPr="0022521A" w:rsidRDefault="007E3DD0" w:rsidP="000D5F76">
            <w:pPr>
              <w:rPr>
                <w:sz w:val="20"/>
                <w:szCs w:val="20"/>
              </w:rPr>
            </w:pPr>
            <w:r>
              <w:rPr>
                <w:sz w:val="20"/>
                <w:szCs w:val="20"/>
              </w:rPr>
              <w:t xml:space="preserve">    </w:t>
            </w:r>
            <w:r w:rsidR="000D5F76">
              <w:rPr>
                <w:sz w:val="20"/>
                <w:szCs w:val="20"/>
              </w:rPr>
              <w:t>0</w:t>
            </w:r>
            <w:r>
              <w:rPr>
                <w:sz w:val="20"/>
                <w:szCs w:val="20"/>
              </w:rPr>
              <w:t>,0</w:t>
            </w:r>
          </w:p>
        </w:tc>
        <w:tc>
          <w:tcPr>
            <w:tcW w:w="850" w:type="dxa"/>
            <w:tcBorders>
              <w:top w:val="single" w:sz="4" w:space="0" w:color="auto"/>
              <w:left w:val="single" w:sz="6" w:space="0" w:color="auto"/>
              <w:bottom w:val="single" w:sz="4" w:space="0" w:color="auto"/>
              <w:right w:val="single" w:sz="6" w:space="0" w:color="auto"/>
            </w:tcBorders>
          </w:tcPr>
          <w:p w:rsidR="000D5F76" w:rsidRPr="0022521A" w:rsidRDefault="007E3DD0" w:rsidP="000D5F76">
            <w:pPr>
              <w:rPr>
                <w:sz w:val="20"/>
                <w:szCs w:val="20"/>
              </w:rPr>
            </w:pPr>
            <w:r>
              <w:rPr>
                <w:sz w:val="20"/>
                <w:szCs w:val="20"/>
              </w:rPr>
              <w:t xml:space="preserve">    0,</w:t>
            </w:r>
            <w:r w:rsidR="000D5F76">
              <w:rPr>
                <w:sz w:val="20"/>
                <w:szCs w:val="20"/>
              </w:rPr>
              <w:t>0</w:t>
            </w:r>
          </w:p>
        </w:tc>
        <w:tc>
          <w:tcPr>
            <w:tcW w:w="993" w:type="dxa"/>
            <w:tcBorders>
              <w:top w:val="single" w:sz="4" w:space="0" w:color="auto"/>
              <w:left w:val="single" w:sz="6" w:space="0" w:color="auto"/>
              <w:bottom w:val="single" w:sz="4" w:space="0" w:color="auto"/>
              <w:right w:val="single" w:sz="6" w:space="0" w:color="auto"/>
            </w:tcBorders>
          </w:tcPr>
          <w:p w:rsidR="000D5F76" w:rsidRPr="0022521A" w:rsidRDefault="000D5F76" w:rsidP="000D5F76">
            <w:pPr>
              <w:rPr>
                <w:sz w:val="20"/>
                <w:szCs w:val="20"/>
              </w:rPr>
            </w:pPr>
            <w:r>
              <w:rPr>
                <w:sz w:val="20"/>
                <w:szCs w:val="20"/>
              </w:rPr>
              <w:t>2628,7</w:t>
            </w:r>
          </w:p>
        </w:tc>
      </w:tr>
      <w:tr w:rsidR="000D5F76" w:rsidRPr="005F179F" w:rsidTr="00C84869">
        <w:trPr>
          <w:cantSplit/>
          <w:trHeight w:val="90"/>
        </w:trPr>
        <w:tc>
          <w:tcPr>
            <w:tcW w:w="2338" w:type="dxa"/>
            <w:gridSpan w:val="2"/>
            <w:vMerge/>
            <w:tcBorders>
              <w:left w:val="single" w:sz="6" w:space="0" w:color="auto"/>
              <w:right w:val="single" w:sz="6" w:space="0" w:color="auto"/>
            </w:tcBorders>
          </w:tcPr>
          <w:p w:rsidR="000D5F76" w:rsidRPr="005F179F" w:rsidRDefault="000D5F76" w:rsidP="000D5F76">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0D5F76" w:rsidRPr="005F179F" w:rsidRDefault="000D5F76" w:rsidP="000D5F76">
            <w:pPr>
              <w:rPr>
                <w:sz w:val="20"/>
                <w:szCs w:val="20"/>
              </w:rPr>
            </w:pPr>
            <w:r w:rsidRPr="005F179F">
              <w:rPr>
                <w:sz w:val="20"/>
                <w:szCs w:val="20"/>
              </w:rPr>
              <w:t>расходы бюджета муниципального округа  Нижегородской области</w:t>
            </w:r>
          </w:p>
        </w:tc>
        <w:tc>
          <w:tcPr>
            <w:tcW w:w="992" w:type="dxa"/>
            <w:tcBorders>
              <w:top w:val="single" w:sz="4" w:space="0" w:color="auto"/>
              <w:left w:val="single" w:sz="6" w:space="0" w:color="auto"/>
              <w:bottom w:val="single" w:sz="4" w:space="0" w:color="auto"/>
              <w:right w:val="single" w:sz="6" w:space="0" w:color="auto"/>
            </w:tcBorders>
          </w:tcPr>
          <w:p w:rsidR="000D5F76" w:rsidRPr="0022521A" w:rsidRDefault="000D5F76" w:rsidP="000D5F76">
            <w:pPr>
              <w:rPr>
                <w:sz w:val="20"/>
                <w:szCs w:val="20"/>
              </w:rPr>
            </w:pPr>
            <w:r>
              <w:rPr>
                <w:sz w:val="20"/>
                <w:szCs w:val="20"/>
              </w:rPr>
              <w:t>1428,7</w:t>
            </w:r>
          </w:p>
        </w:tc>
        <w:tc>
          <w:tcPr>
            <w:tcW w:w="850" w:type="dxa"/>
            <w:tcBorders>
              <w:top w:val="single" w:sz="4" w:space="0" w:color="auto"/>
              <w:left w:val="single" w:sz="6" w:space="0" w:color="auto"/>
              <w:bottom w:val="single" w:sz="4" w:space="0" w:color="auto"/>
              <w:right w:val="single" w:sz="4" w:space="0" w:color="auto"/>
            </w:tcBorders>
          </w:tcPr>
          <w:p w:rsidR="000D5F76" w:rsidRPr="0022521A" w:rsidRDefault="000D5F76" w:rsidP="000D5F76">
            <w:pPr>
              <w:rPr>
                <w:sz w:val="20"/>
                <w:szCs w:val="20"/>
              </w:rPr>
            </w:pPr>
            <w:r>
              <w:rPr>
                <w:sz w:val="20"/>
                <w:szCs w:val="20"/>
              </w:rPr>
              <w:t>1200</w:t>
            </w:r>
            <w:r w:rsidRPr="0022521A">
              <w:rPr>
                <w:sz w:val="20"/>
                <w:szCs w:val="20"/>
              </w:rPr>
              <w:t>,0</w:t>
            </w:r>
          </w:p>
        </w:tc>
        <w:tc>
          <w:tcPr>
            <w:tcW w:w="851" w:type="dxa"/>
            <w:tcBorders>
              <w:top w:val="single" w:sz="4" w:space="0" w:color="auto"/>
              <w:left w:val="single" w:sz="4" w:space="0" w:color="auto"/>
              <w:bottom w:val="single" w:sz="4" w:space="0" w:color="auto"/>
              <w:right w:val="single" w:sz="6" w:space="0" w:color="auto"/>
            </w:tcBorders>
          </w:tcPr>
          <w:p w:rsidR="000D5F76" w:rsidRPr="0022521A" w:rsidRDefault="007E3DD0" w:rsidP="000D5F76">
            <w:pPr>
              <w:rPr>
                <w:sz w:val="20"/>
                <w:szCs w:val="20"/>
              </w:rPr>
            </w:pPr>
            <w:r>
              <w:rPr>
                <w:sz w:val="20"/>
                <w:szCs w:val="20"/>
              </w:rPr>
              <w:t xml:space="preserve">     </w:t>
            </w:r>
            <w:r w:rsidR="000D5F76">
              <w:rPr>
                <w:sz w:val="20"/>
                <w:szCs w:val="20"/>
              </w:rPr>
              <w:t>0</w:t>
            </w:r>
            <w:r>
              <w:rPr>
                <w:sz w:val="20"/>
                <w:szCs w:val="20"/>
              </w:rPr>
              <w:t>,0</w:t>
            </w:r>
          </w:p>
        </w:tc>
        <w:tc>
          <w:tcPr>
            <w:tcW w:w="850" w:type="dxa"/>
            <w:tcBorders>
              <w:top w:val="single" w:sz="4" w:space="0" w:color="auto"/>
              <w:left w:val="single" w:sz="6" w:space="0" w:color="auto"/>
              <w:bottom w:val="single" w:sz="4" w:space="0" w:color="auto"/>
              <w:right w:val="single" w:sz="6" w:space="0" w:color="auto"/>
            </w:tcBorders>
          </w:tcPr>
          <w:p w:rsidR="000D5F76" w:rsidRPr="0022521A" w:rsidRDefault="007E3DD0" w:rsidP="000D5F76">
            <w:pPr>
              <w:rPr>
                <w:sz w:val="20"/>
                <w:szCs w:val="20"/>
              </w:rPr>
            </w:pPr>
            <w:r>
              <w:rPr>
                <w:sz w:val="20"/>
                <w:szCs w:val="20"/>
              </w:rPr>
              <w:t xml:space="preserve">    </w:t>
            </w:r>
            <w:r w:rsidR="000D5F76">
              <w:rPr>
                <w:sz w:val="20"/>
                <w:szCs w:val="20"/>
              </w:rPr>
              <w:t>0</w:t>
            </w:r>
            <w:r>
              <w:rPr>
                <w:sz w:val="20"/>
                <w:szCs w:val="20"/>
              </w:rPr>
              <w:t>,0</w:t>
            </w:r>
          </w:p>
        </w:tc>
        <w:tc>
          <w:tcPr>
            <w:tcW w:w="993" w:type="dxa"/>
            <w:tcBorders>
              <w:top w:val="single" w:sz="4" w:space="0" w:color="auto"/>
              <w:left w:val="single" w:sz="6" w:space="0" w:color="auto"/>
              <w:bottom w:val="single" w:sz="4" w:space="0" w:color="auto"/>
              <w:right w:val="single" w:sz="6" w:space="0" w:color="auto"/>
            </w:tcBorders>
          </w:tcPr>
          <w:p w:rsidR="000D5F76" w:rsidRPr="0022521A" w:rsidRDefault="000D5F76" w:rsidP="000D5F76">
            <w:pPr>
              <w:rPr>
                <w:sz w:val="20"/>
                <w:szCs w:val="20"/>
              </w:rPr>
            </w:pPr>
            <w:r>
              <w:rPr>
                <w:sz w:val="20"/>
                <w:szCs w:val="20"/>
              </w:rPr>
              <w:t>2628,7</w:t>
            </w:r>
          </w:p>
        </w:tc>
      </w:tr>
      <w:tr w:rsidR="004B445A" w:rsidRPr="005F179F" w:rsidTr="00C84869">
        <w:trPr>
          <w:cantSplit/>
          <w:trHeight w:val="90"/>
        </w:trPr>
        <w:tc>
          <w:tcPr>
            <w:tcW w:w="2338" w:type="dxa"/>
            <w:gridSpan w:val="2"/>
            <w:vMerge/>
            <w:tcBorders>
              <w:left w:val="single" w:sz="6" w:space="0" w:color="auto"/>
              <w:right w:val="single" w:sz="6" w:space="0" w:color="auto"/>
            </w:tcBorders>
          </w:tcPr>
          <w:p w:rsidR="004B445A" w:rsidRPr="005F179F" w:rsidRDefault="004B445A"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rPr>
                <w:sz w:val="20"/>
                <w:szCs w:val="20"/>
              </w:rPr>
            </w:pPr>
            <w:r w:rsidRPr="005F179F">
              <w:rPr>
                <w:sz w:val="20"/>
                <w:szCs w:val="20"/>
              </w:rPr>
              <w:t xml:space="preserve"> областной бюджет</w:t>
            </w:r>
          </w:p>
        </w:tc>
        <w:tc>
          <w:tcPr>
            <w:tcW w:w="992"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4B445A" w:rsidRPr="005F179F" w:rsidRDefault="004B445A"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7E3DD0" w:rsidRPr="005F179F" w:rsidRDefault="007E3DD0" w:rsidP="007E3DD0">
            <w:pPr>
              <w:jc w:val="center"/>
              <w:rPr>
                <w:sz w:val="20"/>
                <w:szCs w:val="20"/>
              </w:rPr>
            </w:pPr>
            <w:r>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r>
      <w:tr w:rsidR="004B445A" w:rsidRPr="005F179F" w:rsidTr="00C84869">
        <w:trPr>
          <w:cantSplit/>
          <w:trHeight w:val="90"/>
        </w:trPr>
        <w:tc>
          <w:tcPr>
            <w:tcW w:w="2338" w:type="dxa"/>
            <w:gridSpan w:val="2"/>
            <w:vMerge/>
            <w:tcBorders>
              <w:left w:val="single" w:sz="6" w:space="0" w:color="auto"/>
              <w:right w:val="single" w:sz="6" w:space="0" w:color="auto"/>
            </w:tcBorders>
          </w:tcPr>
          <w:p w:rsidR="004B445A" w:rsidRPr="005F179F" w:rsidRDefault="004B445A"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rPr>
                <w:sz w:val="20"/>
                <w:szCs w:val="20"/>
              </w:rPr>
            </w:pPr>
            <w:r w:rsidRPr="005F179F">
              <w:rPr>
                <w:sz w:val="20"/>
                <w:szCs w:val="20"/>
              </w:rPr>
              <w:t xml:space="preserve">федеральный бюджет </w:t>
            </w:r>
          </w:p>
        </w:tc>
        <w:tc>
          <w:tcPr>
            <w:tcW w:w="992"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4B445A" w:rsidRPr="005F179F" w:rsidRDefault="004B445A"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4B445A" w:rsidRPr="005F179F" w:rsidRDefault="007E3DD0" w:rsidP="0091434F">
            <w:pPr>
              <w:jc w:val="center"/>
              <w:rPr>
                <w:sz w:val="20"/>
                <w:szCs w:val="20"/>
              </w:rPr>
            </w:pPr>
            <w:r>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r>
      <w:tr w:rsidR="004B445A" w:rsidRPr="005F179F" w:rsidTr="00C84869">
        <w:trPr>
          <w:cantSplit/>
          <w:trHeight w:val="90"/>
        </w:trPr>
        <w:tc>
          <w:tcPr>
            <w:tcW w:w="2338" w:type="dxa"/>
            <w:gridSpan w:val="2"/>
            <w:vMerge/>
            <w:tcBorders>
              <w:left w:val="single" w:sz="6" w:space="0" w:color="auto"/>
              <w:bottom w:val="single" w:sz="4" w:space="0" w:color="auto"/>
              <w:right w:val="single" w:sz="6" w:space="0" w:color="auto"/>
            </w:tcBorders>
          </w:tcPr>
          <w:p w:rsidR="004B445A" w:rsidRPr="005F179F" w:rsidRDefault="004B445A"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rPr>
                <w:sz w:val="20"/>
                <w:szCs w:val="20"/>
              </w:rPr>
            </w:pPr>
            <w:r w:rsidRPr="005F179F">
              <w:rPr>
                <w:sz w:val="20"/>
                <w:szCs w:val="20"/>
              </w:rPr>
              <w:t>прочие источники (средства предприятий, собственные средства населения и юридических лиц)</w:t>
            </w:r>
          </w:p>
        </w:tc>
        <w:tc>
          <w:tcPr>
            <w:tcW w:w="992"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4B445A" w:rsidRPr="005F179F" w:rsidRDefault="004B445A"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4B445A" w:rsidRPr="005F179F" w:rsidRDefault="007E3DD0" w:rsidP="0091434F">
            <w:pPr>
              <w:jc w:val="center"/>
              <w:rPr>
                <w:sz w:val="20"/>
                <w:szCs w:val="20"/>
              </w:rPr>
            </w:pPr>
            <w:r>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jc w:val="center"/>
              <w:rPr>
                <w:sz w:val="20"/>
                <w:szCs w:val="20"/>
              </w:rPr>
            </w:pPr>
            <w:r w:rsidRPr="005F179F">
              <w:rPr>
                <w:sz w:val="20"/>
                <w:szCs w:val="20"/>
              </w:rPr>
              <w:t>0,0</w:t>
            </w:r>
          </w:p>
        </w:tc>
      </w:tr>
      <w:tr w:rsidR="006D2D29" w:rsidRPr="005F179F" w:rsidTr="00C84869">
        <w:trPr>
          <w:cantSplit/>
          <w:trHeight w:val="395"/>
        </w:trPr>
        <w:tc>
          <w:tcPr>
            <w:tcW w:w="2338" w:type="dxa"/>
            <w:gridSpan w:val="2"/>
            <w:vMerge w:val="restart"/>
            <w:tcBorders>
              <w:top w:val="single" w:sz="4" w:space="0" w:color="auto"/>
              <w:left w:val="single" w:sz="6" w:space="0" w:color="auto"/>
              <w:right w:val="single" w:sz="6" w:space="0" w:color="auto"/>
            </w:tcBorders>
          </w:tcPr>
          <w:p w:rsidR="006D2D29" w:rsidRPr="005F179F" w:rsidRDefault="006D2D29" w:rsidP="006D2D29">
            <w:pPr>
              <w:rPr>
                <w:sz w:val="20"/>
                <w:szCs w:val="20"/>
              </w:rPr>
            </w:pPr>
            <w:r w:rsidRPr="005F179F">
              <w:rPr>
                <w:sz w:val="20"/>
                <w:szCs w:val="20"/>
              </w:rPr>
              <w:t xml:space="preserve">Подпрограмма 1. </w:t>
            </w:r>
          </w:p>
          <w:p w:rsidR="006D2D29" w:rsidRPr="005F179F" w:rsidRDefault="006D2D29" w:rsidP="006D2D29">
            <w:pPr>
              <w:rPr>
                <w:sz w:val="20"/>
                <w:szCs w:val="20"/>
              </w:rPr>
            </w:pPr>
            <w:r w:rsidRPr="005F179F">
              <w:rPr>
                <w:sz w:val="20"/>
                <w:szCs w:val="20"/>
              </w:rPr>
              <w:t>"Управление муниципальным  имуществом Сеченовского муниципального округа Нижегородской области "</w:t>
            </w:r>
          </w:p>
        </w:tc>
        <w:tc>
          <w:tcPr>
            <w:tcW w:w="2835" w:type="dxa"/>
            <w:tcBorders>
              <w:top w:val="single" w:sz="4" w:space="0" w:color="auto"/>
              <w:left w:val="single" w:sz="6" w:space="0" w:color="auto"/>
              <w:bottom w:val="single" w:sz="4" w:space="0" w:color="auto"/>
              <w:right w:val="single" w:sz="6" w:space="0" w:color="auto"/>
            </w:tcBorders>
          </w:tcPr>
          <w:p w:rsidR="006D2D29" w:rsidRPr="005F179F" w:rsidRDefault="006D2D29" w:rsidP="006D2D29">
            <w:pPr>
              <w:rPr>
                <w:sz w:val="20"/>
                <w:szCs w:val="20"/>
              </w:rPr>
            </w:pPr>
            <w:r w:rsidRPr="005F179F">
              <w:rPr>
                <w:sz w:val="20"/>
                <w:szCs w:val="20"/>
              </w:rPr>
              <w:t>Всего</w:t>
            </w:r>
          </w:p>
        </w:tc>
        <w:tc>
          <w:tcPr>
            <w:tcW w:w="992" w:type="dxa"/>
            <w:tcBorders>
              <w:top w:val="single" w:sz="4" w:space="0" w:color="auto"/>
              <w:left w:val="single" w:sz="6" w:space="0" w:color="auto"/>
              <w:bottom w:val="single" w:sz="4" w:space="0" w:color="auto"/>
              <w:right w:val="single" w:sz="6" w:space="0" w:color="auto"/>
            </w:tcBorders>
          </w:tcPr>
          <w:p w:rsidR="006D2D29" w:rsidRPr="002C64A5" w:rsidRDefault="006D2D29" w:rsidP="006D2D29">
            <w:pPr>
              <w:tabs>
                <w:tab w:val="left" w:pos="927"/>
              </w:tabs>
              <w:jc w:val="center"/>
              <w:rPr>
                <w:b/>
                <w:sz w:val="20"/>
                <w:szCs w:val="20"/>
              </w:rPr>
            </w:pPr>
            <w:r w:rsidRPr="002C64A5">
              <w:rPr>
                <w:b/>
                <w:sz w:val="20"/>
                <w:szCs w:val="20"/>
              </w:rPr>
              <w:t>2344,3</w:t>
            </w:r>
          </w:p>
        </w:tc>
        <w:tc>
          <w:tcPr>
            <w:tcW w:w="850" w:type="dxa"/>
            <w:tcBorders>
              <w:top w:val="single" w:sz="4" w:space="0" w:color="auto"/>
              <w:left w:val="single" w:sz="6" w:space="0" w:color="auto"/>
              <w:bottom w:val="single" w:sz="4" w:space="0" w:color="auto"/>
              <w:right w:val="single" w:sz="4" w:space="0" w:color="auto"/>
            </w:tcBorders>
          </w:tcPr>
          <w:p w:rsidR="006D2D29" w:rsidRPr="002C64A5" w:rsidRDefault="006D2D29" w:rsidP="006D2D29">
            <w:pPr>
              <w:jc w:val="center"/>
              <w:rPr>
                <w:b/>
                <w:sz w:val="20"/>
                <w:szCs w:val="20"/>
              </w:rPr>
            </w:pPr>
            <w:r w:rsidRPr="002C64A5">
              <w:rPr>
                <w:b/>
                <w:sz w:val="20"/>
                <w:szCs w:val="20"/>
              </w:rPr>
              <w:t>2059,3</w:t>
            </w:r>
          </w:p>
        </w:tc>
        <w:tc>
          <w:tcPr>
            <w:tcW w:w="851" w:type="dxa"/>
            <w:tcBorders>
              <w:top w:val="single" w:sz="4" w:space="0" w:color="auto"/>
              <w:left w:val="single" w:sz="4" w:space="0" w:color="auto"/>
              <w:bottom w:val="single" w:sz="4" w:space="0" w:color="auto"/>
              <w:right w:val="single" w:sz="6" w:space="0" w:color="auto"/>
            </w:tcBorders>
          </w:tcPr>
          <w:p w:rsidR="006D2D29" w:rsidRPr="002C64A5" w:rsidRDefault="006D2D29" w:rsidP="006D2D29">
            <w:pPr>
              <w:jc w:val="center"/>
              <w:rPr>
                <w:b/>
                <w:sz w:val="20"/>
                <w:szCs w:val="20"/>
              </w:rPr>
            </w:pPr>
            <w:r w:rsidRPr="002C64A5">
              <w:rPr>
                <w:b/>
                <w:sz w:val="20"/>
                <w:szCs w:val="20"/>
              </w:rPr>
              <w:t>859,30</w:t>
            </w:r>
          </w:p>
        </w:tc>
        <w:tc>
          <w:tcPr>
            <w:tcW w:w="850" w:type="dxa"/>
            <w:tcBorders>
              <w:top w:val="single" w:sz="4" w:space="0" w:color="auto"/>
              <w:left w:val="single" w:sz="6" w:space="0" w:color="auto"/>
              <w:bottom w:val="single" w:sz="4" w:space="0" w:color="auto"/>
              <w:right w:val="single" w:sz="6" w:space="0" w:color="auto"/>
            </w:tcBorders>
          </w:tcPr>
          <w:p w:rsidR="006D2D29" w:rsidRPr="002C64A5" w:rsidRDefault="006D2D29" w:rsidP="006D2D29">
            <w:pPr>
              <w:jc w:val="center"/>
              <w:rPr>
                <w:b/>
                <w:sz w:val="20"/>
                <w:szCs w:val="20"/>
              </w:rPr>
            </w:pPr>
            <w:r w:rsidRPr="002C64A5">
              <w:rPr>
                <w:b/>
                <w:sz w:val="20"/>
                <w:szCs w:val="20"/>
              </w:rPr>
              <w:t>859,3</w:t>
            </w:r>
          </w:p>
        </w:tc>
        <w:tc>
          <w:tcPr>
            <w:tcW w:w="993" w:type="dxa"/>
            <w:tcBorders>
              <w:top w:val="single" w:sz="4" w:space="0" w:color="auto"/>
              <w:left w:val="single" w:sz="6" w:space="0" w:color="auto"/>
              <w:bottom w:val="single" w:sz="4" w:space="0" w:color="auto"/>
              <w:right w:val="single" w:sz="6" w:space="0" w:color="auto"/>
            </w:tcBorders>
          </w:tcPr>
          <w:p w:rsidR="006D2D29" w:rsidRPr="002C64A5" w:rsidRDefault="006D2D29" w:rsidP="006D2D29">
            <w:pPr>
              <w:jc w:val="center"/>
              <w:rPr>
                <w:b/>
                <w:sz w:val="20"/>
                <w:szCs w:val="20"/>
              </w:rPr>
            </w:pPr>
            <w:r w:rsidRPr="002C64A5">
              <w:rPr>
                <w:b/>
                <w:sz w:val="20"/>
                <w:szCs w:val="20"/>
              </w:rPr>
              <w:t>6122,2</w:t>
            </w:r>
          </w:p>
        </w:tc>
      </w:tr>
      <w:tr w:rsidR="006D2D29" w:rsidRPr="005F179F" w:rsidTr="00C84869">
        <w:trPr>
          <w:cantSplit/>
          <w:trHeight w:val="395"/>
        </w:trPr>
        <w:tc>
          <w:tcPr>
            <w:tcW w:w="2338" w:type="dxa"/>
            <w:gridSpan w:val="2"/>
            <w:vMerge/>
            <w:tcBorders>
              <w:top w:val="single" w:sz="4" w:space="0" w:color="auto"/>
              <w:left w:val="single" w:sz="6" w:space="0" w:color="auto"/>
              <w:right w:val="single" w:sz="6" w:space="0" w:color="auto"/>
            </w:tcBorders>
          </w:tcPr>
          <w:p w:rsidR="006D2D29" w:rsidRPr="005F179F" w:rsidRDefault="006D2D29" w:rsidP="006D2D29">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6D2D29" w:rsidRPr="005F179F" w:rsidRDefault="006D2D29" w:rsidP="006D2D29">
            <w:pPr>
              <w:rPr>
                <w:sz w:val="20"/>
                <w:szCs w:val="20"/>
              </w:rPr>
            </w:pPr>
            <w:r w:rsidRPr="005F179F">
              <w:rPr>
                <w:sz w:val="20"/>
                <w:szCs w:val="20"/>
              </w:rPr>
              <w:t xml:space="preserve"> расходы бюджета муниципального округа  Нижегородской области </w:t>
            </w:r>
          </w:p>
        </w:tc>
        <w:tc>
          <w:tcPr>
            <w:tcW w:w="992" w:type="dxa"/>
            <w:tcBorders>
              <w:top w:val="single" w:sz="4" w:space="0" w:color="auto"/>
              <w:left w:val="single" w:sz="6" w:space="0" w:color="auto"/>
              <w:bottom w:val="single" w:sz="4" w:space="0" w:color="auto"/>
              <w:right w:val="single" w:sz="6" w:space="0" w:color="auto"/>
            </w:tcBorders>
          </w:tcPr>
          <w:p w:rsidR="006D2D29" w:rsidRPr="007E3DD0" w:rsidRDefault="006D2D29" w:rsidP="006D2D29">
            <w:pPr>
              <w:tabs>
                <w:tab w:val="left" w:pos="927"/>
              </w:tabs>
              <w:jc w:val="center"/>
              <w:rPr>
                <w:sz w:val="20"/>
                <w:szCs w:val="20"/>
              </w:rPr>
            </w:pPr>
            <w:r w:rsidRPr="007E3DD0">
              <w:rPr>
                <w:sz w:val="20"/>
                <w:szCs w:val="20"/>
              </w:rPr>
              <w:t>2344,3</w:t>
            </w:r>
          </w:p>
        </w:tc>
        <w:tc>
          <w:tcPr>
            <w:tcW w:w="850" w:type="dxa"/>
            <w:tcBorders>
              <w:top w:val="single" w:sz="4" w:space="0" w:color="auto"/>
              <w:left w:val="single" w:sz="6" w:space="0" w:color="auto"/>
              <w:bottom w:val="single" w:sz="4" w:space="0" w:color="auto"/>
              <w:right w:val="single" w:sz="4" w:space="0" w:color="auto"/>
            </w:tcBorders>
          </w:tcPr>
          <w:p w:rsidR="006D2D29" w:rsidRPr="007E3DD0" w:rsidRDefault="006D2D29" w:rsidP="006D2D29">
            <w:pPr>
              <w:jc w:val="center"/>
              <w:rPr>
                <w:sz w:val="20"/>
                <w:szCs w:val="20"/>
              </w:rPr>
            </w:pPr>
            <w:r w:rsidRPr="007E3DD0">
              <w:rPr>
                <w:sz w:val="20"/>
                <w:szCs w:val="20"/>
              </w:rPr>
              <w:t>2059,3</w:t>
            </w:r>
          </w:p>
        </w:tc>
        <w:tc>
          <w:tcPr>
            <w:tcW w:w="851" w:type="dxa"/>
            <w:tcBorders>
              <w:top w:val="single" w:sz="4" w:space="0" w:color="auto"/>
              <w:left w:val="single" w:sz="4" w:space="0" w:color="auto"/>
              <w:bottom w:val="single" w:sz="4" w:space="0" w:color="auto"/>
              <w:right w:val="single" w:sz="6" w:space="0" w:color="auto"/>
            </w:tcBorders>
          </w:tcPr>
          <w:p w:rsidR="006D2D29" w:rsidRPr="007E3DD0" w:rsidRDefault="006D2D29" w:rsidP="006D2D29">
            <w:pPr>
              <w:jc w:val="center"/>
              <w:rPr>
                <w:sz w:val="20"/>
                <w:szCs w:val="20"/>
              </w:rPr>
            </w:pPr>
            <w:r w:rsidRPr="007E3DD0">
              <w:rPr>
                <w:sz w:val="20"/>
                <w:szCs w:val="20"/>
              </w:rPr>
              <w:t>859,30</w:t>
            </w:r>
          </w:p>
        </w:tc>
        <w:tc>
          <w:tcPr>
            <w:tcW w:w="850" w:type="dxa"/>
            <w:tcBorders>
              <w:top w:val="single" w:sz="4" w:space="0" w:color="auto"/>
              <w:left w:val="single" w:sz="6" w:space="0" w:color="auto"/>
              <w:bottom w:val="single" w:sz="4" w:space="0" w:color="auto"/>
              <w:right w:val="single" w:sz="6" w:space="0" w:color="auto"/>
            </w:tcBorders>
          </w:tcPr>
          <w:p w:rsidR="006D2D29" w:rsidRPr="007E3DD0" w:rsidRDefault="006D2D29" w:rsidP="006D2D29">
            <w:pPr>
              <w:jc w:val="center"/>
              <w:rPr>
                <w:sz w:val="20"/>
                <w:szCs w:val="20"/>
              </w:rPr>
            </w:pPr>
            <w:r w:rsidRPr="007E3DD0">
              <w:rPr>
                <w:sz w:val="20"/>
                <w:szCs w:val="20"/>
              </w:rPr>
              <w:t>859,3</w:t>
            </w:r>
          </w:p>
        </w:tc>
        <w:tc>
          <w:tcPr>
            <w:tcW w:w="993" w:type="dxa"/>
            <w:tcBorders>
              <w:top w:val="single" w:sz="4" w:space="0" w:color="auto"/>
              <w:left w:val="single" w:sz="6" w:space="0" w:color="auto"/>
              <w:bottom w:val="single" w:sz="4" w:space="0" w:color="auto"/>
              <w:right w:val="single" w:sz="6" w:space="0" w:color="auto"/>
            </w:tcBorders>
          </w:tcPr>
          <w:p w:rsidR="006D2D29" w:rsidRPr="007E3DD0" w:rsidRDefault="006D2D29" w:rsidP="006D2D29">
            <w:pPr>
              <w:jc w:val="center"/>
              <w:rPr>
                <w:sz w:val="20"/>
                <w:szCs w:val="20"/>
              </w:rPr>
            </w:pPr>
            <w:r w:rsidRPr="007E3DD0">
              <w:rPr>
                <w:sz w:val="20"/>
                <w:szCs w:val="20"/>
              </w:rPr>
              <w:t>6122,2</w:t>
            </w:r>
          </w:p>
        </w:tc>
      </w:tr>
      <w:tr w:rsidR="007E3DD0" w:rsidRPr="005F179F" w:rsidTr="00C84869">
        <w:trPr>
          <w:cantSplit/>
          <w:trHeight w:val="395"/>
        </w:trPr>
        <w:tc>
          <w:tcPr>
            <w:tcW w:w="2338" w:type="dxa"/>
            <w:gridSpan w:val="2"/>
            <w:vMerge/>
            <w:tcBorders>
              <w:left w:val="single" w:sz="6" w:space="0" w:color="auto"/>
              <w:right w:val="single" w:sz="6" w:space="0" w:color="auto"/>
            </w:tcBorders>
          </w:tcPr>
          <w:p w:rsidR="007E3DD0" w:rsidRPr="005F179F" w:rsidRDefault="007E3DD0"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7E3DD0" w:rsidRPr="005F179F" w:rsidRDefault="007E3DD0" w:rsidP="0091434F">
            <w:pPr>
              <w:rPr>
                <w:sz w:val="20"/>
                <w:szCs w:val="20"/>
              </w:rPr>
            </w:pPr>
            <w:r w:rsidRPr="005F179F">
              <w:rPr>
                <w:sz w:val="20"/>
                <w:szCs w:val="20"/>
              </w:rPr>
              <w:t>областной бюджет</w:t>
            </w:r>
          </w:p>
        </w:tc>
        <w:tc>
          <w:tcPr>
            <w:tcW w:w="992" w:type="dxa"/>
            <w:tcBorders>
              <w:top w:val="single" w:sz="4" w:space="0" w:color="auto"/>
              <w:left w:val="single" w:sz="6" w:space="0" w:color="auto"/>
              <w:bottom w:val="single" w:sz="4" w:space="0" w:color="auto"/>
              <w:right w:val="single" w:sz="6" w:space="0" w:color="auto"/>
            </w:tcBorders>
          </w:tcPr>
          <w:p w:rsidR="007E3DD0" w:rsidRPr="007E3DD0" w:rsidRDefault="007E3DD0" w:rsidP="0091434F">
            <w:pPr>
              <w:jc w:val="center"/>
              <w:rPr>
                <w:bCs/>
                <w:sz w:val="20"/>
                <w:szCs w:val="20"/>
              </w:rPr>
            </w:pPr>
            <w:r w:rsidRPr="007E3DD0">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7E3DD0" w:rsidRPr="007E3DD0" w:rsidRDefault="007E3DD0" w:rsidP="0091434F">
            <w:pPr>
              <w:jc w:val="center"/>
              <w:rPr>
                <w:sz w:val="20"/>
                <w:szCs w:val="20"/>
              </w:rPr>
            </w:pPr>
            <w:r w:rsidRPr="007E3DD0">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7E3DD0" w:rsidRPr="007E3DD0" w:rsidRDefault="007E3DD0" w:rsidP="0091434F">
            <w:pPr>
              <w:jc w:val="center"/>
              <w:rPr>
                <w:sz w:val="20"/>
                <w:szCs w:val="20"/>
              </w:rPr>
            </w:pPr>
            <w:r w:rsidRPr="007E3DD0">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7E3DD0" w:rsidRDefault="007E3DD0" w:rsidP="007E3DD0">
            <w:pPr>
              <w:jc w:val="center"/>
            </w:pPr>
            <w:r w:rsidRPr="00CD2F9B">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7E3DD0" w:rsidRPr="007E3DD0" w:rsidRDefault="007E3DD0" w:rsidP="0091434F">
            <w:pPr>
              <w:jc w:val="center"/>
              <w:rPr>
                <w:sz w:val="20"/>
                <w:szCs w:val="20"/>
              </w:rPr>
            </w:pPr>
            <w:r w:rsidRPr="007E3DD0">
              <w:rPr>
                <w:sz w:val="20"/>
                <w:szCs w:val="20"/>
              </w:rPr>
              <w:t>0,0</w:t>
            </w:r>
          </w:p>
        </w:tc>
      </w:tr>
      <w:tr w:rsidR="007E3DD0" w:rsidRPr="005F179F" w:rsidTr="00C84869">
        <w:trPr>
          <w:cantSplit/>
          <w:trHeight w:val="395"/>
        </w:trPr>
        <w:tc>
          <w:tcPr>
            <w:tcW w:w="2338" w:type="dxa"/>
            <w:gridSpan w:val="2"/>
            <w:vMerge/>
            <w:tcBorders>
              <w:left w:val="single" w:sz="6" w:space="0" w:color="auto"/>
              <w:right w:val="single" w:sz="6" w:space="0" w:color="auto"/>
            </w:tcBorders>
          </w:tcPr>
          <w:p w:rsidR="007E3DD0" w:rsidRPr="005F179F" w:rsidRDefault="007E3DD0"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7E3DD0" w:rsidRPr="005F179F" w:rsidRDefault="007E3DD0" w:rsidP="0091434F">
            <w:pPr>
              <w:rPr>
                <w:sz w:val="20"/>
                <w:szCs w:val="20"/>
              </w:rPr>
            </w:pPr>
            <w:r w:rsidRPr="005F179F">
              <w:rPr>
                <w:sz w:val="20"/>
                <w:szCs w:val="20"/>
              </w:rPr>
              <w:t>федеральный бюджет</w:t>
            </w:r>
          </w:p>
        </w:tc>
        <w:tc>
          <w:tcPr>
            <w:tcW w:w="992" w:type="dxa"/>
            <w:tcBorders>
              <w:top w:val="single" w:sz="4" w:space="0" w:color="auto"/>
              <w:left w:val="single" w:sz="6" w:space="0" w:color="auto"/>
              <w:bottom w:val="single" w:sz="4" w:space="0" w:color="auto"/>
              <w:right w:val="single" w:sz="6" w:space="0" w:color="auto"/>
            </w:tcBorders>
          </w:tcPr>
          <w:p w:rsidR="007E3DD0" w:rsidRPr="005F179F" w:rsidRDefault="007E3DD0"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7E3DD0" w:rsidRPr="005F179F" w:rsidRDefault="007E3DD0"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7E3DD0" w:rsidRPr="005F179F" w:rsidRDefault="007E3DD0"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7E3DD0" w:rsidRDefault="007E3DD0" w:rsidP="007E3DD0">
            <w:pPr>
              <w:jc w:val="center"/>
            </w:pPr>
            <w:r w:rsidRPr="00CD2F9B">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7E3DD0" w:rsidRPr="005F179F" w:rsidRDefault="007E3DD0" w:rsidP="0091434F">
            <w:pPr>
              <w:jc w:val="center"/>
              <w:rPr>
                <w:sz w:val="20"/>
                <w:szCs w:val="20"/>
              </w:rPr>
            </w:pPr>
            <w:r w:rsidRPr="005F179F">
              <w:rPr>
                <w:sz w:val="20"/>
                <w:szCs w:val="20"/>
              </w:rPr>
              <w:t>0,0</w:t>
            </w:r>
          </w:p>
        </w:tc>
      </w:tr>
      <w:tr w:rsidR="007E3DD0" w:rsidRPr="005F179F" w:rsidTr="00C84869">
        <w:trPr>
          <w:cantSplit/>
          <w:trHeight w:val="395"/>
        </w:trPr>
        <w:tc>
          <w:tcPr>
            <w:tcW w:w="2338" w:type="dxa"/>
            <w:gridSpan w:val="2"/>
            <w:vMerge/>
            <w:tcBorders>
              <w:left w:val="single" w:sz="6" w:space="0" w:color="auto"/>
              <w:right w:val="single" w:sz="6" w:space="0" w:color="auto"/>
            </w:tcBorders>
          </w:tcPr>
          <w:p w:rsidR="007E3DD0" w:rsidRPr="005F179F" w:rsidRDefault="007E3DD0"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7E3DD0" w:rsidRPr="005F179F" w:rsidRDefault="007E3DD0" w:rsidP="0091434F">
            <w:pPr>
              <w:rPr>
                <w:sz w:val="20"/>
                <w:szCs w:val="20"/>
              </w:rPr>
            </w:pPr>
            <w:r w:rsidRPr="005F179F">
              <w:rPr>
                <w:sz w:val="20"/>
                <w:szCs w:val="20"/>
              </w:rPr>
              <w:t>прочие источники (средства предприятий, собственные средства населения и юридических лиц)</w:t>
            </w:r>
          </w:p>
        </w:tc>
        <w:tc>
          <w:tcPr>
            <w:tcW w:w="992" w:type="dxa"/>
            <w:tcBorders>
              <w:top w:val="single" w:sz="4" w:space="0" w:color="auto"/>
              <w:left w:val="single" w:sz="6" w:space="0" w:color="auto"/>
              <w:bottom w:val="single" w:sz="4" w:space="0" w:color="auto"/>
              <w:right w:val="single" w:sz="6" w:space="0" w:color="auto"/>
            </w:tcBorders>
          </w:tcPr>
          <w:p w:rsidR="007E3DD0" w:rsidRPr="005F179F" w:rsidRDefault="007E3DD0" w:rsidP="0091434F">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7E3DD0" w:rsidRPr="005F179F" w:rsidRDefault="007E3DD0" w:rsidP="0091434F">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7E3DD0" w:rsidRPr="005F179F" w:rsidRDefault="007E3DD0" w:rsidP="0091434F">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7E3DD0" w:rsidRDefault="007E3DD0" w:rsidP="007E3DD0">
            <w:pPr>
              <w:jc w:val="center"/>
            </w:pPr>
            <w:r w:rsidRPr="00CD2F9B">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7E3DD0" w:rsidRPr="005F179F" w:rsidRDefault="007E3DD0" w:rsidP="0091434F">
            <w:pPr>
              <w:jc w:val="center"/>
              <w:rPr>
                <w:sz w:val="20"/>
                <w:szCs w:val="20"/>
              </w:rPr>
            </w:pPr>
            <w:r w:rsidRPr="005F179F">
              <w:rPr>
                <w:sz w:val="20"/>
                <w:szCs w:val="20"/>
              </w:rPr>
              <w:t>0,0</w:t>
            </w:r>
          </w:p>
        </w:tc>
      </w:tr>
      <w:tr w:rsidR="004B445A" w:rsidRPr="005F179F" w:rsidTr="00C84869">
        <w:trPr>
          <w:cantSplit/>
          <w:trHeight w:val="395"/>
        </w:trPr>
        <w:tc>
          <w:tcPr>
            <w:tcW w:w="2338" w:type="dxa"/>
            <w:gridSpan w:val="2"/>
            <w:vMerge/>
            <w:tcBorders>
              <w:left w:val="single" w:sz="6" w:space="0" w:color="auto"/>
              <w:right w:val="single" w:sz="6" w:space="0" w:color="auto"/>
            </w:tcBorders>
          </w:tcPr>
          <w:p w:rsidR="004B445A" w:rsidRPr="005F179F" w:rsidRDefault="004B445A" w:rsidP="0091434F">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4B445A" w:rsidRPr="005F179F" w:rsidRDefault="004B445A" w:rsidP="0091434F">
            <w:pPr>
              <w:rPr>
                <w:sz w:val="20"/>
                <w:szCs w:val="20"/>
              </w:rPr>
            </w:pPr>
            <w:r w:rsidRPr="005F179F">
              <w:rPr>
                <w:sz w:val="20"/>
                <w:szCs w:val="20"/>
              </w:rPr>
              <w:t>КУМИ и ЗР</w:t>
            </w:r>
          </w:p>
        </w:tc>
        <w:tc>
          <w:tcPr>
            <w:tcW w:w="992" w:type="dxa"/>
            <w:tcBorders>
              <w:top w:val="single" w:sz="4" w:space="0" w:color="auto"/>
              <w:left w:val="single" w:sz="6" w:space="0" w:color="auto"/>
              <w:bottom w:val="single" w:sz="4" w:space="0" w:color="auto"/>
              <w:right w:val="single" w:sz="6" w:space="0" w:color="auto"/>
            </w:tcBorders>
          </w:tcPr>
          <w:p w:rsidR="004B445A" w:rsidRPr="002C64A5" w:rsidRDefault="002C64A5" w:rsidP="007E3DD0">
            <w:pPr>
              <w:rPr>
                <w:sz w:val="20"/>
                <w:szCs w:val="20"/>
              </w:rPr>
            </w:pPr>
            <w:r w:rsidRPr="002C64A5">
              <w:rPr>
                <w:sz w:val="20"/>
                <w:szCs w:val="20"/>
              </w:rPr>
              <w:t xml:space="preserve">   </w:t>
            </w:r>
            <w:r w:rsidR="007E3DD0" w:rsidRPr="002C64A5">
              <w:rPr>
                <w:sz w:val="20"/>
                <w:szCs w:val="20"/>
              </w:rPr>
              <w:t>699,</w:t>
            </w:r>
            <w:r w:rsidR="004B445A" w:rsidRPr="002C64A5">
              <w:rPr>
                <w:sz w:val="20"/>
                <w:szCs w:val="20"/>
              </w:rPr>
              <w:t>0</w:t>
            </w:r>
          </w:p>
        </w:tc>
        <w:tc>
          <w:tcPr>
            <w:tcW w:w="850" w:type="dxa"/>
            <w:tcBorders>
              <w:top w:val="single" w:sz="4" w:space="0" w:color="auto"/>
              <w:left w:val="single" w:sz="6" w:space="0" w:color="auto"/>
              <w:bottom w:val="single" w:sz="4" w:space="0" w:color="auto"/>
              <w:right w:val="single" w:sz="4" w:space="0" w:color="auto"/>
            </w:tcBorders>
          </w:tcPr>
          <w:p w:rsidR="004B445A" w:rsidRPr="002C64A5" w:rsidRDefault="007E3DD0" w:rsidP="007E3DD0">
            <w:pPr>
              <w:rPr>
                <w:sz w:val="20"/>
                <w:szCs w:val="20"/>
              </w:rPr>
            </w:pPr>
            <w:r w:rsidRPr="002C64A5">
              <w:rPr>
                <w:sz w:val="20"/>
                <w:szCs w:val="20"/>
              </w:rPr>
              <w:t>859,3</w:t>
            </w:r>
            <w:r w:rsidR="004B445A" w:rsidRPr="002C64A5">
              <w:rPr>
                <w:sz w:val="20"/>
                <w:szCs w:val="20"/>
              </w:rPr>
              <w:t>,0</w:t>
            </w:r>
          </w:p>
        </w:tc>
        <w:tc>
          <w:tcPr>
            <w:tcW w:w="851" w:type="dxa"/>
            <w:tcBorders>
              <w:top w:val="single" w:sz="4" w:space="0" w:color="auto"/>
              <w:left w:val="single" w:sz="4" w:space="0" w:color="auto"/>
              <w:bottom w:val="single" w:sz="4" w:space="0" w:color="auto"/>
              <w:right w:val="single" w:sz="6" w:space="0" w:color="auto"/>
            </w:tcBorders>
          </w:tcPr>
          <w:p w:rsidR="004B445A" w:rsidRPr="002C64A5" w:rsidRDefault="002C64A5" w:rsidP="0091434F">
            <w:pPr>
              <w:jc w:val="center"/>
              <w:rPr>
                <w:sz w:val="20"/>
                <w:szCs w:val="20"/>
              </w:rPr>
            </w:pPr>
            <w:r w:rsidRPr="002C64A5">
              <w:rPr>
                <w:sz w:val="20"/>
                <w:szCs w:val="20"/>
              </w:rPr>
              <w:t>859,3,0</w:t>
            </w:r>
          </w:p>
        </w:tc>
        <w:tc>
          <w:tcPr>
            <w:tcW w:w="850" w:type="dxa"/>
            <w:tcBorders>
              <w:top w:val="single" w:sz="4" w:space="0" w:color="auto"/>
              <w:left w:val="single" w:sz="6" w:space="0" w:color="auto"/>
              <w:bottom w:val="single" w:sz="4" w:space="0" w:color="auto"/>
              <w:right w:val="single" w:sz="6" w:space="0" w:color="auto"/>
            </w:tcBorders>
          </w:tcPr>
          <w:p w:rsidR="004B445A" w:rsidRPr="002C64A5" w:rsidRDefault="002C64A5" w:rsidP="0091434F">
            <w:pPr>
              <w:jc w:val="center"/>
              <w:rPr>
                <w:sz w:val="20"/>
                <w:szCs w:val="20"/>
              </w:rPr>
            </w:pPr>
            <w:r w:rsidRPr="002C64A5">
              <w:rPr>
                <w:sz w:val="20"/>
                <w:szCs w:val="20"/>
              </w:rPr>
              <w:t>859,3,0</w:t>
            </w:r>
          </w:p>
        </w:tc>
        <w:tc>
          <w:tcPr>
            <w:tcW w:w="993" w:type="dxa"/>
            <w:tcBorders>
              <w:top w:val="single" w:sz="4" w:space="0" w:color="auto"/>
              <w:left w:val="single" w:sz="6" w:space="0" w:color="auto"/>
              <w:bottom w:val="single" w:sz="4" w:space="0" w:color="auto"/>
              <w:right w:val="single" w:sz="6" w:space="0" w:color="auto"/>
            </w:tcBorders>
          </w:tcPr>
          <w:p w:rsidR="004B445A" w:rsidRPr="002C64A5" w:rsidRDefault="002C64A5" w:rsidP="0091434F">
            <w:pPr>
              <w:jc w:val="center"/>
              <w:rPr>
                <w:sz w:val="20"/>
                <w:szCs w:val="20"/>
              </w:rPr>
            </w:pPr>
            <w:r w:rsidRPr="002C64A5">
              <w:rPr>
                <w:sz w:val="20"/>
                <w:szCs w:val="20"/>
              </w:rPr>
              <w:t>3276,7</w:t>
            </w:r>
          </w:p>
        </w:tc>
      </w:tr>
      <w:tr w:rsidR="002C64A5" w:rsidRPr="005F179F" w:rsidTr="00C84869">
        <w:trPr>
          <w:cantSplit/>
          <w:trHeight w:val="39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 xml:space="preserve"> расходы бюджета муниципального округа  Нижегородской области </w:t>
            </w:r>
          </w:p>
        </w:tc>
        <w:tc>
          <w:tcPr>
            <w:tcW w:w="992" w:type="dxa"/>
            <w:tcBorders>
              <w:top w:val="single" w:sz="4" w:space="0" w:color="auto"/>
              <w:left w:val="single" w:sz="6" w:space="0" w:color="auto"/>
              <w:bottom w:val="single" w:sz="4" w:space="0" w:color="auto"/>
              <w:right w:val="single" w:sz="6" w:space="0" w:color="auto"/>
            </w:tcBorders>
          </w:tcPr>
          <w:p w:rsidR="002C64A5" w:rsidRPr="002C64A5" w:rsidRDefault="002C64A5" w:rsidP="002C64A5">
            <w:pPr>
              <w:rPr>
                <w:sz w:val="20"/>
                <w:szCs w:val="20"/>
              </w:rPr>
            </w:pPr>
            <w:r w:rsidRPr="002C64A5">
              <w:rPr>
                <w:sz w:val="20"/>
                <w:szCs w:val="20"/>
              </w:rPr>
              <w:t xml:space="preserve">   699,0</w:t>
            </w:r>
          </w:p>
        </w:tc>
        <w:tc>
          <w:tcPr>
            <w:tcW w:w="850" w:type="dxa"/>
            <w:tcBorders>
              <w:top w:val="single" w:sz="4" w:space="0" w:color="auto"/>
              <w:left w:val="single" w:sz="6" w:space="0" w:color="auto"/>
              <w:bottom w:val="single" w:sz="4" w:space="0" w:color="auto"/>
              <w:right w:val="single" w:sz="4" w:space="0" w:color="auto"/>
            </w:tcBorders>
          </w:tcPr>
          <w:p w:rsidR="002C64A5" w:rsidRPr="002C64A5" w:rsidRDefault="002C64A5" w:rsidP="002C64A5">
            <w:pPr>
              <w:rPr>
                <w:sz w:val="20"/>
                <w:szCs w:val="20"/>
              </w:rPr>
            </w:pPr>
            <w:r w:rsidRPr="002C64A5">
              <w:rPr>
                <w:sz w:val="20"/>
                <w:szCs w:val="20"/>
              </w:rPr>
              <w:t>859,3,0</w:t>
            </w:r>
          </w:p>
        </w:tc>
        <w:tc>
          <w:tcPr>
            <w:tcW w:w="851" w:type="dxa"/>
            <w:tcBorders>
              <w:top w:val="single" w:sz="4" w:space="0" w:color="auto"/>
              <w:left w:val="single" w:sz="4" w:space="0" w:color="auto"/>
              <w:bottom w:val="single" w:sz="4" w:space="0" w:color="auto"/>
              <w:right w:val="single" w:sz="6" w:space="0" w:color="auto"/>
            </w:tcBorders>
          </w:tcPr>
          <w:p w:rsidR="002C64A5" w:rsidRPr="002C64A5" w:rsidRDefault="002C64A5" w:rsidP="002C64A5">
            <w:pPr>
              <w:jc w:val="center"/>
              <w:rPr>
                <w:sz w:val="20"/>
                <w:szCs w:val="20"/>
              </w:rPr>
            </w:pPr>
            <w:r w:rsidRPr="002C64A5">
              <w:rPr>
                <w:sz w:val="20"/>
                <w:szCs w:val="20"/>
              </w:rPr>
              <w:t>859,3,0</w:t>
            </w:r>
          </w:p>
        </w:tc>
        <w:tc>
          <w:tcPr>
            <w:tcW w:w="850" w:type="dxa"/>
            <w:tcBorders>
              <w:top w:val="single" w:sz="4" w:space="0" w:color="auto"/>
              <w:left w:val="single" w:sz="6" w:space="0" w:color="auto"/>
              <w:bottom w:val="single" w:sz="4" w:space="0" w:color="auto"/>
              <w:right w:val="single" w:sz="6" w:space="0" w:color="auto"/>
            </w:tcBorders>
          </w:tcPr>
          <w:p w:rsidR="002C64A5" w:rsidRPr="002C64A5" w:rsidRDefault="002C64A5" w:rsidP="002C64A5">
            <w:pPr>
              <w:jc w:val="center"/>
              <w:rPr>
                <w:sz w:val="20"/>
                <w:szCs w:val="20"/>
              </w:rPr>
            </w:pPr>
            <w:r w:rsidRPr="002C64A5">
              <w:rPr>
                <w:sz w:val="20"/>
                <w:szCs w:val="20"/>
              </w:rPr>
              <w:t>859,3,0</w:t>
            </w:r>
          </w:p>
        </w:tc>
        <w:tc>
          <w:tcPr>
            <w:tcW w:w="993" w:type="dxa"/>
            <w:tcBorders>
              <w:top w:val="single" w:sz="4" w:space="0" w:color="auto"/>
              <w:left w:val="single" w:sz="6" w:space="0" w:color="auto"/>
              <w:bottom w:val="single" w:sz="4" w:space="0" w:color="auto"/>
              <w:right w:val="single" w:sz="6" w:space="0" w:color="auto"/>
            </w:tcBorders>
          </w:tcPr>
          <w:p w:rsidR="002C64A5" w:rsidRPr="002C64A5" w:rsidRDefault="002C64A5" w:rsidP="002C64A5">
            <w:pPr>
              <w:jc w:val="center"/>
              <w:rPr>
                <w:sz w:val="20"/>
                <w:szCs w:val="20"/>
              </w:rPr>
            </w:pPr>
            <w:r w:rsidRPr="002C64A5">
              <w:rPr>
                <w:sz w:val="20"/>
                <w:szCs w:val="20"/>
              </w:rPr>
              <w:t>3276,7</w:t>
            </w:r>
          </w:p>
        </w:tc>
      </w:tr>
      <w:tr w:rsidR="002C64A5" w:rsidRPr="005F179F" w:rsidTr="00C84869">
        <w:trPr>
          <w:cantSplit/>
          <w:trHeight w:val="39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областной бюджет</w:t>
            </w:r>
          </w:p>
        </w:tc>
        <w:tc>
          <w:tcPr>
            <w:tcW w:w="992"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2C64A5" w:rsidRPr="005F179F" w:rsidTr="00C84869">
        <w:trPr>
          <w:cantSplit/>
          <w:trHeight w:val="39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федеральный бюджет</w:t>
            </w:r>
          </w:p>
        </w:tc>
        <w:tc>
          <w:tcPr>
            <w:tcW w:w="992"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2C64A5" w:rsidRPr="005F179F" w:rsidTr="00C84869">
        <w:trPr>
          <w:cantSplit/>
          <w:trHeight w:val="39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прочие источники (средства предприятий, собственные средства населения и юридических лиц)</w:t>
            </w:r>
          </w:p>
        </w:tc>
        <w:tc>
          <w:tcPr>
            <w:tcW w:w="992"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2C64A5" w:rsidRPr="005F179F" w:rsidTr="00C84869">
        <w:trPr>
          <w:cantSplit/>
          <w:trHeight w:val="49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отдел бухгалтерского учета и отчетности</w:t>
            </w:r>
          </w:p>
        </w:tc>
        <w:tc>
          <w:tcPr>
            <w:tcW w:w="992" w:type="dxa"/>
            <w:tcBorders>
              <w:top w:val="single" w:sz="4" w:space="0" w:color="auto"/>
              <w:left w:val="single" w:sz="6" w:space="0" w:color="auto"/>
              <w:bottom w:val="single" w:sz="4" w:space="0" w:color="auto"/>
              <w:right w:val="single" w:sz="6" w:space="0" w:color="auto"/>
            </w:tcBorders>
          </w:tcPr>
          <w:p w:rsidR="002C64A5" w:rsidRPr="0022521A" w:rsidRDefault="002C64A5" w:rsidP="002C64A5">
            <w:pPr>
              <w:jc w:val="center"/>
              <w:rPr>
                <w:sz w:val="20"/>
                <w:szCs w:val="20"/>
              </w:rPr>
            </w:pPr>
            <w:r>
              <w:rPr>
                <w:sz w:val="20"/>
                <w:szCs w:val="20"/>
              </w:rPr>
              <w:t>1428,7</w:t>
            </w:r>
          </w:p>
        </w:tc>
        <w:tc>
          <w:tcPr>
            <w:tcW w:w="850" w:type="dxa"/>
            <w:tcBorders>
              <w:top w:val="single" w:sz="4" w:space="0" w:color="auto"/>
              <w:left w:val="single" w:sz="6" w:space="0" w:color="auto"/>
              <w:bottom w:val="single" w:sz="4" w:space="0" w:color="auto"/>
              <w:right w:val="single" w:sz="4" w:space="0" w:color="auto"/>
            </w:tcBorders>
          </w:tcPr>
          <w:p w:rsidR="002C64A5" w:rsidRPr="0022521A" w:rsidRDefault="002C64A5" w:rsidP="002C64A5">
            <w:pPr>
              <w:jc w:val="center"/>
              <w:rPr>
                <w:sz w:val="20"/>
                <w:szCs w:val="20"/>
              </w:rPr>
            </w:pPr>
            <w:r>
              <w:rPr>
                <w:sz w:val="20"/>
                <w:szCs w:val="20"/>
              </w:rPr>
              <w:t>1200</w:t>
            </w:r>
            <w:r w:rsidRPr="0022521A">
              <w:rPr>
                <w:sz w:val="20"/>
                <w:szCs w:val="20"/>
              </w:rPr>
              <w:t>,0</w:t>
            </w:r>
          </w:p>
        </w:tc>
        <w:tc>
          <w:tcPr>
            <w:tcW w:w="851" w:type="dxa"/>
            <w:tcBorders>
              <w:top w:val="single" w:sz="4"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2C64A5" w:rsidRPr="0022521A" w:rsidRDefault="002C64A5" w:rsidP="002C64A5">
            <w:pPr>
              <w:jc w:val="center"/>
              <w:rPr>
                <w:sz w:val="20"/>
                <w:szCs w:val="20"/>
              </w:rPr>
            </w:pPr>
            <w:r>
              <w:rPr>
                <w:sz w:val="20"/>
                <w:szCs w:val="20"/>
              </w:rPr>
              <w:t>2628,7</w:t>
            </w:r>
          </w:p>
        </w:tc>
      </w:tr>
      <w:tr w:rsidR="002C64A5" w:rsidRPr="005F179F" w:rsidTr="00C84869">
        <w:trPr>
          <w:trHeight w:val="49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 xml:space="preserve"> расходы бюджета муниципального округа  Нижегородской области </w:t>
            </w:r>
          </w:p>
        </w:tc>
        <w:tc>
          <w:tcPr>
            <w:tcW w:w="992" w:type="dxa"/>
            <w:tcBorders>
              <w:top w:val="single" w:sz="6" w:space="0" w:color="auto"/>
              <w:left w:val="single" w:sz="6" w:space="0" w:color="auto"/>
              <w:bottom w:val="single" w:sz="4" w:space="0" w:color="auto"/>
              <w:right w:val="single" w:sz="6" w:space="0" w:color="auto"/>
            </w:tcBorders>
          </w:tcPr>
          <w:p w:rsidR="002C64A5" w:rsidRPr="0022521A" w:rsidRDefault="002C64A5" w:rsidP="002C64A5">
            <w:pPr>
              <w:jc w:val="center"/>
              <w:rPr>
                <w:sz w:val="20"/>
                <w:szCs w:val="20"/>
              </w:rPr>
            </w:pPr>
            <w:r>
              <w:rPr>
                <w:sz w:val="20"/>
                <w:szCs w:val="20"/>
              </w:rPr>
              <w:t>1428,7</w:t>
            </w:r>
          </w:p>
        </w:tc>
        <w:tc>
          <w:tcPr>
            <w:tcW w:w="850" w:type="dxa"/>
            <w:tcBorders>
              <w:top w:val="single" w:sz="6" w:space="0" w:color="auto"/>
              <w:left w:val="single" w:sz="6" w:space="0" w:color="auto"/>
              <w:bottom w:val="single" w:sz="4" w:space="0" w:color="auto"/>
              <w:right w:val="single" w:sz="4" w:space="0" w:color="auto"/>
            </w:tcBorders>
          </w:tcPr>
          <w:p w:rsidR="002C64A5" w:rsidRPr="0022521A" w:rsidRDefault="002C64A5" w:rsidP="002C64A5">
            <w:pPr>
              <w:jc w:val="center"/>
              <w:rPr>
                <w:sz w:val="20"/>
                <w:szCs w:val="20"/>
              </w:rPr>
            </w:pPr>
            <w:r>
              <w:rPr>
                <w:sz w:val="20"/>
                <w:szCs w:val="20"/>
              </w:rPr>
              <w:t>1200</w:t>
            </w:r>
            <w:r w:rsidRPr="0022521A">
              <w:rPr>
                <w:sz w:val="20"/>
                <w:szCs w:val="20"/>
              </w:rPr>
              <w:t>,0</w:t>
            </w:r>
          </w:p>
        </w:tc>
        <w:tc>
          <w:tcPr>
            <w:tcW w:w="851" w:type="dxa"/>
            <w:tcBorders>
              <w:top w:val="single" w:sz="6"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6"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6" w:space="0" w:color="auto"/>
              <w:left w:val="single" w:sz="6" w:space="0" w:color="auto"/>
              <w:bottom w:val="single" w:sz="4" w:space="0" w:color="auto"/>
              <w:right w:val="single" w:sz="6" w:space="0" w:color="auto"/>
            </w:tcBorders>
          </w:tcPr>
          <w:p w:rsidR="002C64A5" w:rsidRPr="0022521A" w:rsidRDefault="002C64A5" w:rsidP="002C64A5">
            <w:pPr>
              <w:jc w:val="center"/>
              <w:rPr>
                <w:sz w:val="20"/>
                <w:szCs w:val="20"/>
              </w:rPr>
            </w:pPr>
            <w:r>
              <w:rPr>
                <w:sz w:val="20"/>
                <w:szCs w:val="20"/>
              </w:rPr>
              <w:t>2628,7</w:t>
            </w:r>
          </w:p>
        </w:tc>
      </w:tr>
      <w:tr w:rsidR="002C64A5" w:rsidRPr="005F179F" w:rsidTr="00C84869">
        <w:trPr>
          <w:trHeight w:val="25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областной бюджет</w:t>
            </w:r>
          </w:p>
        </w:tc>
        <w:tc>
          <w:tcPr>
            <w:tcW w:w="992"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2C64A5" w:rsidRPr="005F179F" w:rsidTr="00C84869">
        <w:trPr>
          <w:trHeight w:val="31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федеральный бюджет</w:t>
            </w:r>
          </w:p>
        </w:tc>
        <w:tc>
          <w:tcPr>
            <w:tcW w:w="992" w:type="dxa"/>
            <w:tcBorders>
              <w:top w:val="single" w:sz="6" w:space="0" w:color="auto"/>
              <w:left w:val="single" w:sz="6" w:space="0" w:color="auto"/>
              <w:bottom w:val="single" w:sz="4"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6" w:space="0" w:color="auto"/>
              <w:left w:val="single" w:sz="6" w:space="0" w:color="auto"/>
              <w:bottom w:val="single" w:sz="4"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6"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6"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6"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2C64A5" w:rsidRPr="005F179F" w:rsidTr="00C84869">
        <w:trPr>
          <w:trHeight w:val="737"/>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right w:val="single" w:sz="6" w:space="0" w:color="auto"/>
            </w:tcBorders>
          </w:tcPr>
          <w:p w:rsidR="002C64A5" w:rsidRPr="005F179F" w:rsidRDefault="002C64A5" w:rsidP="002C64A5">
            <w:pPr>
              <w:rPr>
                <w:sz w:val="20"/>
                <w:szCs w:val="20"/>
              </w:rPr>
            </w:pPr>
            <w:r w:rsidRPr="005F179F">
              <w:rPr>
                <w:sz w:val="20"/>
                <w:szCs w:val="20"/>
              </w:rPr>
              <w:t xml:space="preserve">прочие источники (средства предприятий, собственные средства населения и </w:t>
            </w:r>
            <w:r w:rsidRPr="005F179F">
              <w:rPr>
                <w:sz w:val="20"/>
                <w:szCs w:val="20"/>
              </w:rPr>
              <w:lastRenderedPageBreak/>
              <w:t>юридических лиц)</w:t>
            </w:r>
          </w:p>
        </w:tc>
        <w:tc>
          <w:tcPr>
            <w:tcW w:w="992" w:type="dxa"/>
            <w:tcBorders>
              <w:top w:val="single" w:sz="4" w:space="0" w:color="auto"/>
              <w:left w:val="single" w:sz="6" w:space="0" w:color="auto"/>
              <w:right w:val="single" w:sz="6" w:space="0" w:color="auto"/>
            </w:tcBorders>
          </w:tcPr>
          <w:p w:rsidR="002C64A5" w:rsidRPr="005F179F" w:rsidRDefault="002C64A5" w:rsidP="002C64A5">
            <w:pPr>
              <w:jc w:val="center"/>
              <w:rPr>
                <w:bCs/>
                <w:sz w:val="20"/>
                <w:szCs w:val="20"/>
              </w:rPr>
            </w:pPr>
            <w:r w:rsidRPr="005F179F">
              <w:rPr>
                <w:bCs/>
                <w:sz w:val="20"/>
                <w:szCs w:val="20"/>
              </w:rPr>
              <w:lastRenderedPageBreak/>
              <w:t>0,0</w:t>
            </w:r>
          </w:p>
        </w:tc>
        <w:tc>
          <w:tcPr>
            <w:tcW w:w="850" w:type="dxa"/>
            <w:tcBorders>
              <w:top w:val="single" w:sz="4" w:space="0" w:color="auto"/>
              <w:left w:val="single" w:sz="6"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0D5F76" w:rsidRPr="005F179F" w:rsidTr="00C84869">
        <w:trPr>
          <w:trHeight w:val="153"/>
        </w:trPr>
        <w:tc>
          <w:tcPr>
            <w:tcW w:w="2338" w:type="dxa"/>
            <w:gridSpan w:val="2"/>
            <w:vMerge w:val="restart"/>
            <w:tcBorders>
              <w:top w:val="single" w:sz="4" w:space="0" w:color="auto"/>
              <w:left w:val="single" w:sz="6" w:space="0" w:color="auto"/>
              <w:right w:val="single" w:sz="6" w:space="0" w:color="auto"/>
            </w:tcBorders>
          </w:tcPr>
          <w:p w:rsidR="000D5F76" w:rsidRPr="005F179F" w:rsidRDefault="000D5F76" w:rsidP="000D5F76">
            <w:pPr>
              <w:rPr>
                <w:sz w:val="20"/>
                <w:szCs w:val="20"/>
              </w:rPr>
            </w:pPr>
            <w:r w:rsidRPr="005F179F">
              <w:rPr>
                <w:sz w:val="20"/>
                <w:szCs w:val="20"/>
              </w:rPr>
              <w:lastRenderedPageBreak/>
              <w:t xml:space="preserve">Подпрограмма 2. </w:t>
            </w:r>
          </w:p>
          <w:p w:rsidR="000D5F76" w:rsidRPr="005F179F" w:rsidRDefault="000D5F76" w:rsidP="000D5F76">
            <w:pPr>
              <w:rPr>
                <w:sz w:val="20"/>
                <w:szCs w:val="20"/>
              </w:rPr>
            </w:pPr>
            <w:r w:rsidRPr="005F179F">
              <w:rPr>
                <w:sz w:val="20"/>
                <w:szCs w:val="20"/>
              </w:rPr>
              <w:t>«Обеспечение реализации муниципальной программы»</w:t>
            </w:r>
          </w:p>
        </w:tc>
        <w:tc>
          <w:tcPr>
            <w:tcW w:w="2835" w:type="dxa"/>
            <w:tcBorders>
              <w:top w:val="single" w:sz="6" w:space="0" w:color="auto"/>
              <w:left w:val="single" w:sz="6" w:space="0" w:color="auto"/>
              <w:bottom w:val="single" w:sz="4" w:space="0" w:color="auto"/>
              <w:right w:val="single" w:sz="6" w:space="0" w:color="auto"/>
            </w:tcBorders>
          </w:tcPr>
          <w:p w:rsidR="000D5F76" w:rsidRPr="005F179F" w:rsidRDefault="000D5F76" w:rsidP="000D5F76">
            <w:pPr>
              <w:rPr>
                <w:sz w:val="20"/>
                <w:szCs w:val="20"/>
              </w:rPr>
            </w:pPr>
            <w:r w:rsidRPr="005F179F">
              <w:rPr>
                <w:sz w:val="20"/>
                <w:szCs w:val="20"/>
              </w:rPr>
              <w:t xml:space="preserve">Всего  </w:t>
            </w:r>
          </w:p>
        </w:tc>
        <w:tc>
          <w:tcPr>
            <w:tcW w:w="992" w:type="dxa"/>
            <w:tcBorders>
              <w:top w:val="single" w:sz="6" w:space="0" w:color="auto"/>
              <w:left w:val="single" w:sz="6" w:space="0" w:color="auto"/>
              <w:bottom w:val="single" w:sz="4" w:space="0" w:color="auto"/>
              <w:right w:val="single" w:sz="6" w:space="0" w:color="auto"/>
            </w:tcBorders>
          </w:tcPr>
          <w:p w:rsidR="000D5F76" w:rsidRPr="002C64A5" w:rsidRDefault="000D5F76" w:rsidP="000D5F76">
            <w:pPr>
              <w:jc w:val="center"/>
              <w:rPr>
                <w:b/>
                <w:sz w:val="20"/>
                <w:szCs w:val="20"/>
              </w:rPr>
            </w:pPr>
            <w:r w:rsidRPr="002C64A5">
              <w:rPr>
                <w:b/>
                <w:sz w:val="20"/>
                <w:szCs w:val="20"/>
              </w:rPr>
              <w:t>4360,2</w:t>
            </w:r>
          </w:p>
        </w:tc>
        <w:tc>
          <w:tcPr>
            <w:tcW w:w="850" w:type="dxa"/>
            <w:tcBorders>
              <w:top w:val="single" w:sz="6" w:space="0" w:color="auto"/>
              <w:left w:val="single" w:sz="6" w:space="0" w:color="auto"/>
              <w:bottom w:val="single" w:sz="4" w:space="0" w:color="auto"/>
              <w:right w:val="single" w:sz="4" w:space="0" w:color="auto"/>
            </w:tcBorders>
          </w:tcPr>
          <w:p w:rsidR="000D5F76" w:rsidRPr="002C64A5" w:rsidRDefault="000D5F76" w:rsidP="000D5F76">
            <w:pPr>
              <w:jc w:val="center"/>
              <w:rPr>
                <w:b/>
                <w:sz w:val="20"/>
                <w:szCs w:val="20"/>
              </w:rPr>
            </w:pPr>
            <w:r w:rsidRPr="002C64A5">
              <w:rPr>
                <w:b/>
                <w:sz w:val="20"/>
                <w:szCs w:val="20"/>
              </w:rPr>
              <w:t>5426,8</w:t>
            </w:r>
          </w:p>
        </w:tc>
        <w:tc>
          <w:tcPr>
            <w:tcW w:w="851" w:type="dxa"/>
            <w:tcBorders>
              <w:top w:val="single" w:sz="6" w:space="0" w:color="auto"/>
              <w:left w:val="single" w:sz="4" w:space="0" w:color="auto"/>
              <w:bottom w:val="single" w:sz="4" w:space="0" w:color="auto"/>
              <w:right w:val="single" w:sz="6" w:space="0" w:color="auto"/>
            </w:tcBorders>
          </w:tcPr>
          <w:p w:rsidR="000D5F76" w:rsidRPr="002C64A5" w:rsidRDefault="000D5F76" w:rsidP="000D5F76">
            <w:pPr>
              <w:pStyle w:val="af2"/>
              <w:jc w:val="center"/>
              <w:rPr>
                <w:rFonts w:ascii="Times New Roman" w:hAnsi="Times New Roman"/>
                <w:b/>
                <w:sz w:val="20"/>
                <w:szCs w:val="20"/>
              </w:rPr>
            </w:pPr>
            <w:r w:rsidRPr="002C64A5">
              <w:rPr>
                <w:rFonts w:ascii="Times New Roman" w:hAnsi="Times New Roman"/>
                <w:b/>
                <w:sz w:val="20"/>
                <w:szCs w:val="20"/>
              </w:rPr>
              <w:t>5426,8</w:t>
            </w:r>
          </w:p>
        </w:tc>
        <w:tc>
          <w:tcPr>
            <w:tcW w:w="850" w:type="dxa"/>
            <w:tcBorders>
              <w:top w:val="single" w:sz="6" w:space="0" w:color="auto"/>
              <w:left w:val="single" w:sz="6" w:space="0" w:color="auto"/>
              <w:bottom w:val="single" w:sz="4" w:space="0" w:color="auto"/>
              <w:right w:val="single" w:sz="6" w:space="0" w:color="auto"/>
            </w:tcBorders>
          </w:tcPr>
          <w:p w:rsidR="000D5F76" w:rsidRPr="002C64A5" w:rsidRDefault="000D5F76" w:rsidP="000D5F76">
            <w:pPr>
              <w:pStyle w:val="af2"/>
              <w:jc w:val="center"/>
              <w:rPr>
                <w:rFonts w:ascii="Times New Roman" w:hAnsi="Times New Roman"/>
                <w:b/>
                <w:sz w:val="20"/>
                <w:szCs w:val="20"/>
              </w:rPr>
            </w:pPr>
            <w:r w:rsidRPr="002C64A5">
              <w:rPr>
                <w:rFonts w:ascii="Times New Roman" w:hAnsi="Times New Roman"/>
                <w:b/>
                <w:sz w:val="20"/>
                <w:szCs w:val="20"/>
              </w:rPr>
              <w:t>5426,8</w:t>
            </w:r>
          </w:p>
        </w:tc>
        <w:tc>
          <w:tcPr>
            <w:tcW w:w="993" w:type="dxa"/>
            <w:tcBorders>
              <w:top w:val="single" w:sz="6" w:space="0" w:color="auto"/>
              <w:left w:val="single" w:sz="6" w:space="0" w:color="auto"/>
              <w:bottom w:val="single" w:sz="4" w:space="0" w:color="auto"/>
              <w:right w:val="single" w:sz="6" w:space="0" w:color="auto"/>
            </w:tcBorders>
          </w:tcPr>
          <w:p w:rsidR="000D5F76" w:rsidRPr="002C64A5" w:rsidRDefault="000D5F76" w:rsidP="000D5F76">
            <w:pPr>
              <w:pStyle w:val="af2"/>
              <w:rPr>
                <w:rFonts w:ascii="Times New Roman" w:hAnsi="Times New Roman"/>
                <w:b/>
                <w:sz w:val="20"/>
                <w:szCs w:val="20"/>
              </w:rPr>
            </w:pPr>
            <w:r w:rsidRPr="002C64A5">
              <w:rPr>
                <w:rFonts w:ascii="Times New Roman" w:hAnsi="Times New Roman"/>
                <w:b/>
                <w:sz w:val="20"/>
                <w:szCs w:val="20"/>
              </w:rPr>
              <w:t>20640,6</w:t>
            </w:r>
          </w:p>
        </w:tc>
      </w:tr>
      <w:tr w:rsidR="000D5F76" w:rsidRPr="005F179F" w:rsidTr="00C84869">
        <w:trPr>
          <w:trHeight w:val="225"/>
        </w:trPr>
        <w:tc>
          <w:tcPr>
            <w:tcW w:w="2338" w:type="dxa"/>
            <w:gridSpan w:val="2"/>
            <w:vMerge/>
            <w:tcBorders>
              <w:left w:val="single" w:sz="6" w:space="0" w:color="auto"/>
              <w:right w:val="single" w:sz="6" w:space="0" w:color="auto"/>
            </w:tcBorders>
          </w:tcPr>
          <w:p w:rsidR="000D5F76" w:rsidRPr="005F179F" w:rsidRDefault="000D5F76" w:rsidP="000D5F76">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0D5F76" w:rsidRPr="005F179F" w:rsidRDefault="000D5F76" w:rsidP="000D5F76">
            <w:pPr>
              <w:rPr>
                <w:sz w:val="20"/>
                <w:szCs w:val="20"/>
              </w:rPr>
            </w:pPr>
            <w:r w:rsidRPr="005F179F">
              <w:rPr>
                <w:sz w:val="20"/>
                <w:szCs w:val="20"/>
              </w:rPr>
              <w:t>КУМИ и ЗР</w:t>
            </w:r>
          </w:p>
        </w:tc>
        <w:tc>
          <w:tcPr>
            <w:tcW w:w="992" w:type="dxa"/>
            <w:tcBorders>
              <w:top w:val="single" w:sz="4" w:space="0" w:color="auto"/>
              <w:left w:val="single" w:sz="6" w:space="0" w:color="auto"/>
              <w:bottom w:val="single" w:sz="4" w:space="0" w:color="auto"/>
              <w:right w:val="single" w:sz="6" w:space="0" w:color="auto"/>
            </w:tcBorders>
          </w:tcPr>
          <w:p w:rsidR="000D5F76" w:rsidRPr="002C64A5" w:rsidRDefault="000D5F76" w:rsidP="000D5F76">
            <w:pPr>
              <w:jc w:val="center"/>
              <w:rPr>
                <w:sz w:val="20"/>
                <w:szCs w:val="20"/>
              </w:rPr>
            </w:pPr>
            <w:r w:rsidRPr="002C64A5">
              <w:rPr>
                <w:sz w:val="20"/>
                <w:szCs w:val="20"/>
              </w:rPr>
              <w:t>4360,2</w:t>
            </w:r>
          </w:p>
        </w:tc>
        <w:tc>
          <w:tcPr>
            <w:tcW w:w="850" w:type="dxa"/>
            <w:tcBorders>
              <w:top w:val="single" w:sz="4" w:space="0" w:color="auto"/>
              <w:left w:val="single" w:sz="6" w:space="0" w:color="auto"/>
              <w:bottom w:val="single" w:sz="4" w:space="0" w:color="auto"/>
              <w:right w:val="single" w:sz="4" w:space="0" w:color="auto"/>
            </w:tcBorders>
          </w:tcPr>
          <w:p w:rsidR="000D5F76" w:rsidRPr="002C64A5" w:rsidRDefault="000D5F76" w:rsidP="000D5F76">
            <w:pPr>
              <w:jc w:val="center"/>
              <w:rPr>
                <w:sz w:val="20"/>
                <w:szCs w:val="20"/>
              </w:rPr>
            </w:pPr>
            <w:r w:rsidRPr="002C64A5">
              <w:rPr>
                <w:sz w:val="20"/>
                <w:szCs w:val="20"/>
              </w:rPr>
              <w:t>5426,8</w:t>
            </w:r>
          </w:p>
        </w:tc>
        <w:tc>
          <w:tcPr>
            <w:tcW w:w="851" w:type="dxa"/>
            <w:tcBorders>
              <w:top w:val="single" w:sz="4" w:space="0" w:color="auto"/>
              <w:left w:val="single" w:sz="4" w:space="0" w:color="auto"/>
              <w:bottom w:val="single" w:sz="4" w:space="0" w:color="auto"/>
              <w:right w:val="single" w:sz="6" w:space="0" w:color="auto"/>
            </w:tcBorders>
          </w:tcPr>
          <w:p w:rsidR="000D5F76" w:rsidRPr="002C64A5" w:rsidRDefault="000D5F76" w:rsidP="000D5F76">
            <w:pPr>
              <w:pStyle w:val="af2"/>
              <w:jc w:val="center"/>
              <w:rPr>
                <w:rFonts w:ascii="Times New Roman" w:hAnsi="Times New Roman"/>
                <w:sz w:val="20"/>
                <w:szCs w:val="20"/>
              </w:rPr>
            </w:pPr>
            <w:r w:rsidRPr="002C64A5">
              <w:rPr>
                <w:rFonts w:ascii="Times New Roman" w:hAnsi="Times New Roman"/>
                <w:sz w:val="20"/>
                <w:szCs w:val="20"/>
              </w:rPr>
              <w:t>5426,8</w:t>
            </w:r>
          </w:p>
        </w:tc>
        <w:tc>
          <w:tcPr>
            <w:tcW w:w="850" w:type="dxa"/>
            <w:tcBorders>
              <w:top w:val="single" w:sz="4" w:space="0" w:color="auto"/>
              <w:left w:val="single" w:sz="6" w:space="0" w:color="auto"/>
              <w:bottom w:val="single" w:sz="4" w:space="0" w:color="auto"/>
              <w:right w:val="single" w:sz="6" w:space="0" w:color="auto"/>
            </w:tcBorders>
          </w:tcPr>
          <w:p w:rsidR="000D5F76" w:rsidRPr="002C64A5" w:rsidRDefault="000D5F76" w:rsidP="000D5F76">
            <w:pPr>
              <w:pStyle w:val="af2"/>
              <w:jc w:val="center"/>
              <w:rPr>
                <w:rFonts w:ascii="Times New Roman" w:hAnsi="Times New Roman"/>
                <w:sz w:val="20"/>
                <w:szCs w:val="20"/>
              </w:rPr>
            </w:pPr>
            <w:r w:rsidRPr="002C64A5">
              <w:rPr>
                <w:rFonts w:ascii="Times New Roman" w:hAnsi="Times New Roman"/>
                <w:sz w:val="20"/>
                <w:szCs w:val="20"/>
              </w:rPr>
              <w:t>5426,8</w:t>
            </w:r>
          </w:p>
        </w:tc>
        <w:tc>
          <w:tcPr>
            <w:tcW w:w="993" w:type="dxa"/>
            <w:tcBorders>
              <w:top w:val="single" w:sz="4" w:space="0" w:color="auto"/>
              <w:left w:val="single" w:sz="6" w:space="0" w:color="auto"/>
              <w:bottom w:val="single" w:sz="4" w:space="0" w:color="auto"/>
              <w:right w:val="single" w:sz="6" w:space="0" w:color="auto"/>
            </w:tcBorders>
          </w:tcPr>
          <w:p w:rsidR="000D5F76" w:rsidRPr="002C64A5" w:rsidRDefault="000D5F76" w:rsidP="000D5F76">
            <w:pPr>
              <w:pStyle w:val="af2"/>
              <w:rPr>
                <w:rFonts w:ascii="Times New Roman" w:hAnsi="Times New Roman"/>
                <w:sz w:val="20"/>
                <w:szCs w:val="20"/>
              </w:rPr>
            </w:pPr>
            <w:r w:rsidRPr="002C64A5">
              <w:rPr>
                <w:rFonts w:ascii="Times New Roman" w:hAnsi="Times New Roman"/>
                <w:sz w:val="20"/>
                <w:szCs w:val="20"/>
              </w:rPr>
              <w:t>20640,6</w:t>
            </w:r>
          </w:p>
        </w:tc>
      </w:tr>
      <w:tr w:rsidR="000D5F76" w:rsidRPr="005F179F" w:rsidTr="00C84869">
        <w:trPr>
          <w:trHeight w:val="180"/>
        </w:trPr>
        <w:tc>
          <w:tcPr>
            <w:tcW w:w="2338" w:type="dxa"/>
            <w:gridSpan w:val="2"/>
            <w:vMerge/>
            <w:tcBorders>
              <w:left w:val="single" w:sz="6" w:space="0" w:color="auto"/>
              <w:right w:val="single" w:sz="6" w:space="0" w:color="auto"/>
            </w:tcBorders>
          </w:tcPr>
          <w:p w:rsidR="000D5F76" w:rsidRPr="005F179F" w:rsidRDefault="000D5F76" w:rsidP="000D5F76">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0D5F76" w:rsidRPr="005F179F" w:rsidRDefault="000D5F76" w:rsidP="000D5F76">
            <w:pPr>
              <w:rPr>
                <w:sz w:val="20"/>
                <w:szCs w:val="20"/>
              </w:rPr>
            </w:pPr>
            <w:r w:rsidRPr="005F179F">
              <w:rPr>
                <w:sz w:val="20"/>
                <w:szCs w:val="20"/>
              </w:rPr>
              <w:t>расходы бюджета муниципального округа  Нижегородской области</w:t>
            </w:r>
          </w:p>
        </w:tc>
        <w:tc>
          <w:tcPr>
            <w:tcW w:w="992" w:type="dxa"/>
            <w:tcBorders>
              <w:top w:val="single" w:sz="4" w:space="0" w:color="auto"/>
              <w:left w:val="single" w:sz="6" w:space="0" w:color="auto"/>
              <w:bottom w:val="single" w:sz="4" w:space="0" w:color="auto"/>
              <w:right w:val="single" w:sz="6" w:space="0" w:color="auto"/>
            </w:tcBorders>
          </w:tcPr>
          <w:p w:rsidR="000D5F76" w:rsidRPr="002C64A5" w:rsidRDefault="000D5F76" w:rsidP="000D5F76">
            <w:pPr>
              <w:jc w:val="center"/>
              <w:rPr>
                <w:sz w:val="20"/>
                <w:szCs w:val="20"/>
              </w:rPr>
            </w:pPr>
            <w:r w:rsidRPr="002C64A5">
              <w:rPr>
                <w:sz w:val="20"/>
                <w:szCs w:val="20"/>
              </w:rPr>
              <w:t>4360,2</w:t>
            </w:r>
          </w:p>
        </w:tc>
        <w:tc>
          <w:tcPr>
            <w:tcW w:w="850" w:type="dxa"/>
            <w:tcBorders>
              <w:top w:val="single" w:sz="4" w:space="0" w:color="auto"/>
              <w:left w:val="single" w:sz="6" w:space="0" w:color="auto"/>
              <w:bottom w:val="single" w:sz="4" w:space="0" w:color="auto"/>
              <w:right w:val="single" w:sz="4" w:space="0" w:color="auto"/>
            </w:tcBorders>
          </w:tcPr>
          <w:p w:rsidR="000D5F76" w:rsidRPr="002C64A5" w:rsidRDefault="000D5F76" w:rsidP="000D5F76">
            <w:pPr>
              <w:jc w:val="center"/>
              <w:rPr>
                <w:sz w:val="20"/>
                <w:szCs w:val="20"/>
              </w:rPr>
            </w:pPr>
            <w:r w:rsidRPr="002C64A5">
              <w:rPr>
                <w:sz w:val="20"/>
                <w:szCs w:val="20"/>
              </w:rPr>
              <w:t>5426,8</w:t>
            </w:r>
          </w:p>
        </w:tc>
        <w:tc>
          <w:tcPr>
            <w:tcW w:w="851" w:type="dxa"/>
            <w:tcBorders>
              <w:top w:val="single" w:sz="4" w:space="0" w:color="auto"/>
              <w:left w:val="single" w:sz="4" w:space="0" w:color="auto"/>
              <w:bottom w:val="single" w:sz="4" w:space="0" w:color="auto"/>
              <w:right w:val="single" w:sz="6" w:space="0" w:color="auto"/>
            </w:tcBorders>
          </w:tcPr>
          <w:p w:rsidR="000D5F76" w:rsidRPr="002C64A5" w:rsidRDefault="000D5F76" w:rsidP="000D5F76">
            <w:pPr>
              <w:pStyle w:val="af2"/>
              <w:jc w:val="center"/>
              <w:rPr>
                <w:rFonts w:ascii="Times New Roman" w:hAnsi="Times New Roman"/>
                <w:sz w:val="20"/>
                <w:szCs w:val="20"/>
              </w:rPr>
            </w:pPr>
            <w:r w:rsidRPr="002C64A5">
              <w:rPr>
                <w:rFonts w:ascii="Times New Roman" w:hAnsi="Times New Roman"/>
                <w:sz w:val="20"/>
                <w:szCs w:val="20"/>
              </w:rPr>
              <w:t>5426,8</w:t>
            </w:r>
          </w:p>
        </w:tc>
        <w:tc>
          <w:tcPr>
            <w:tcW w:w="850" w:type="dxa"/>
            <w:tcBorders>
              <w:top w:val="single" w:sz="4" w:space="0" w:color="auto"/>
              <w:left w:val="single" w:sz="6" w:space="0" w:color="auto"/>
              <w:bottom w:val="single" w:sz="4" w:space="0" w:color="auto"/>
              <w:right w:val="single" w:sz="6" w:space="0" w:color="auto"/>
            </w:tcBorders>
          </w:tcPr>
          <w:p w:rsidR="000D5F76" w:rsidRPr="002C64A5" w:rsidRDefault="000D5F76" w:rsidP="000D5F76">
            <w:pPr>
              <w:pStyle w:val="af2"/>
              <w:jc w:val="center"/>
              <w:rPr>
                <w:rFonts w:ascii="Times New Roman" w:hAnsi="Times New Roman"/>
                <w:sz w:val="20"/>
                <w:szCs w:val="20"/>
              </w:rPr>
            </w:pPr>
            <w:r w:rsidRPr="002C64A5">
              <w:rPr>
                <w:rFonts w:ascii="Times New Roman" w:hAnsi="Times New Roman"/>
                <w:sz w:val="20"/>
                <w:szCs w:val="20"/>
              </w:rPr>
              <w:t>5426,8</w:t>
            </w:r>
          </w:p>
        </w:tc>
        <w:tc>
          <w:tcPr>
            <w:tcW w:w="993" w:type="dxa"/>
            <w:tcBorders>
              <w:top w:val="single" w:sz="4" w:space="0" w:color="auto"/>
              <w:left w:val="single" w:sz="6" w:space="0" w:color="auto"/>
              <w:bottom w:val="single" w:sz="4" w:space="0" w:color="auto"/>
              <w:right w:val="single" w:sz="6" w:space="0" w:color="auto"/>
            </w:tcBorders>
          </w:tcPr>
          <w:p w:rsidR="000D5F76" w:rsidRPr="002C64A5" w:rsidRDefault="000D5F76" w:rsidP="000D5F76">
            <w:pPr>
              <w:pStyle w:val="af2"/>
              <w:rPr>
                <w:rFonts w:ascii="Times New Roman" w:hAnsi="Times New Roman"/>
                <w:sz w:val="20"/>
                <w:szCs w:val="20"/>
              </w:rPr>
            </w:pPr>
            <w:r w:rsidRPr="002C64A5">
              <w:rPr>
                <w:rFonts w:ascii="Times New Roman" w:hAnsi="Times New Roman"/>
                <w:sz w:val="20"/>
                <w:szCs w:val="20"/>
              </w:rPr>
              <w:t>20640,6</w:t>
            </w:r>
          </w:p>
        </w:tc>
      </w:tr>
      <w:tr w:rsidR="002C64A5" w:rsidRPr="005F179F" w:rsidTr="00C84869">
        <w:trPr>
          <w:trHeight w:val="13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rPr>
                <w:sz w:val="20"/>
                <w:szCs w:val="20"/>
              </w:rPr>
            </w:pPr>
            <w:r w:rsidRPr="005F179F">
              <w:rPr>
                <w:sz w:val="20"/>
                <w:szCs w:val="20"/>
              </w:rPr>
              <w:t xml:space="preserve"> областной бюджет</w:t>
            </w:r>
          </w:p>
        </w:tc>
        <w:tc>
          <w:tcPr>
            <w:tcW w:w="992"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4"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4"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2C64A5" w:rsidRPr="005F179F" w:rsidTr="00C84869">
        <w:trPr>
          <w:trHeight w:val="105"/>
        </w:trPr>
        <w:tc>
          <w:tcPr>
            <w:tcW w:w="2338" w:type="dxa"/>
            <w:gridSpan w:val="2"/>
            <w:vMerge/>
            <w:tcBorders>
              <w:left w:val="single" w:sz="6"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rPr>
                <w:sz w:val="20"/>
                <w:szCs w:val="20"/>
              </w:rPr>
            </w:pPr>
            <w:r w:rsidRPr="005F179F">
              <w:rPr>
                <w:sz w:val="20"/>
                <w:szCs w:val="20"/>
              </w:rPr>
              <w:t xml:space="preserve">федеральный бюджет </w:t>
            </w:r>
          </w:p>
        </w:tc>
        <w:tc>
          <w:tcPr>
            <w:tcW w:w="992"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6"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bottom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r w:rsidR="002C64A5" w:rsidRPr="005F179F" w:rsidTr="00C84869">
        <w:trPr>
          <w:trHeight w:val="105"/>
        </w:trPr>
        <w:tc>
          <w:tcPr>
            <w:tcW w:w="2338" w:type="dxa"/>
            <w:gridSpan w:val="2"/>
            <w:vMerge/>
            <w:tcBorders>
              <w:left w:val="single" w:sz="6" w:space="0" w:color="auto"/>
              <w:bottom w:val="single" w:sz="4" w:space="0" w:color="auto"/>
              <w:right w:val="single" w:sz="6" w:space="0" w:color="auto"/>
            </w:tcBorders>
          </w:tcPr>
          <w:p w:rsidR="002C64A5" w:rsidRPr="005F179F" w:rsidRDefault="002C64A5" w:rsidP="002C64A5">
            <w:pPr>
              <w:rPr>
                <w:sz w:val="20"/>
                <w:szCs w:val="20"/>
              </w:rPr>
            </w:pPr>
          </w:p>
        </w:tc>
        <w:tc>
          <w:tcPr>
            <w:tcW w:w="2835"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rPr>
                <w:sz w:val="20"/>
                <w:szCs w:val="20"/>
              </w:rPr>
            </w:pPr>
            <w:r w:rsidRPr="005F179F">
              <w:rPr>
                <w:sz w:val="20"/>
                <w:szCs w:val="20"/>
              </w:rPr>
              <w:t>прочие источники (средства предприятий, собственные средства населения и юридических лиц)</w:t>
            </w:r>
          </w:p>
        </w:tc>
        <w:tc>
          <w:tcPr>
            <w:tcW w:w="992"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jc w:val="center"/>
              <w:rPr>
                <w:bCs/>
                <w:sz w:val="20"/>
                <w:szCs w:val="20"/>
              </w:rPr>
            </w:pPr>
            <w:r w:rsidRPr="005F179F">
              <w:rPr>
                <w:bCs/>
                <w:sz w:val="20"/>
                <w:szCs w:val="20"/>
              </w:rPr>
              <w:t>0,0</w:t>
            </w:r>
          </w:p>
        </w:tc>
        <w:tc>
          <w:tcPr>
            <w:tcW w:w="850" w:type="dxa"/>
            <w:tcBorders>
              <w:top w:val="single" w:sz="4" w:space="0" w:color="auto"/>
              <w:left w:val="single" w:sz="6" w:space="0" w:color="auto"/>
              <w:bottom w:val="single" w:sz="6" w:space="0" w:color="auto"/>
              <w:right w:val="single" w:sz="4" w:space="0" w:color="auto"/>
            </w:tcBorders>
          </w:tcPr>
          <w:p w:rsidR="002C64A5" w:rsidRPr="005F179F" w:rsidRDefault="002C64A5" w:rsidP="002C64A5">
            <w:pPr>
              <w:jc w:val="center"/>
              <w:rPr>
                <w:sz w:val="20"/>
                <w:szCs w:val="20"/>
              </w:rPr>
            </w:pPr>
            <w:r w:rsidRPr="005F179F">
              <w:rPr>
                <w:sz w:val="20"/>
                <w:szCs w:val="20"/>
              </w:rPr>
              <w:t>0,0</w:t>
            </w:r>
          </w:p>
        </w:tc>
        <w:tc>
          <w:tcPr>
            <w:tcW w:w="851" w:type="dxa"/>
            <w:tcBorders>
              <w:top w:val="single" w:sz="4" w:space="0" w:color="auto"/>
              <w:left w:val="single" w:sz="4" w:space="0" w:color="auto"/>
              <w:bottom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850"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c>
          <w:tcPr>
            <w:tcW w:w="993" w:type="dxa"/>
            <w:tcBorders>
              <w:top w:val="single" w:sz="4" w:space="0" w:color="auto"/>
              <w:left w:val="single" w:sz="6" w:space="0" w:color="auto"/>
              <w:bottom w:val="single" w:sz="6" w:space="0" w:color="auto"/>
              <w:right w:val="single" w:sz="6" w:space="0" w:color="auto"/>
            </w:tcBorders>
          </w:tcPr>
          <w:p w:rsidR="002C64A5" w:rsidRPr="005F179F" w:rsidRDefault="002C64A5" w:rsidP="002C64A5">
            <w:pPr>
              <w:jc w:val="center"/>
              <w:rPr>
                <w:sz w:val="20"/>
                <w:szCs w:val="20"/>
              </w:rPr>
            </w:pPr>
            <w:r w:rsidRPr="005F179F">
              <w:rPr>
                <w:sz w:val="20"/>
                <w:szCs w:val="20"/>
              </w:rPr>
              <w:t>0,0</w:t>
            </w:r>
          </w:p>
        </w:tc>
      </w:tr>
    </w:tbl>
    <w:p w:rsidR="00B03316" w:rsidRDefault="00B03316" w:rsidP="00B03316">
      <w:pPr>
        <w:pStyle w:val="ConsPlusNormal"/>
        <w:ind w:firstLine="540"/>
        <w:jc w:val="both"/>
        <w:rPr>
          <w:rFonts w:ascii="Times New Roman" w:hAnsi="Times New Roman" w:cs="Times New Roman"/>
          <w:sz w:val="24"/>
          <w:szCs w:val="24"/>
        </w:rPr>
      </w:pPr>
    </w:p>
    <w:p w:rsidR="00B03316" w:rsidRDefault="00B03316" w:rsidP="00B03316">
      <w:pPr>
        <w:pStyle w:val="ConsPlusNormal"/>
        <w:ind w:firstLine="540"/>
        <w:jc w:val="both"/>
        <w:rPr>
          <w:rFonts w:ascii="Times New Roman" w:hAnsi="Times New Roman" w:cs="Times New Roman"/>
          <w:sz w:val="24"/>
          <w:szCs w:val="24"/>
        </w:rPr>
      </w:pPr>
    </w:p>
    <w:p w:rsidR="00B03316" w:rsidRDefault="00B03316" w:rsidP="00B03316">
      <w:pPr>
        <w:pStyle w:val="ConsPlusNormal"/>
        <w:ind w:firstLine="540"/>
        <w:jc w:val="both"/>
        <w:rPr>
          <w:rFonts w:ascii="Times New Roman" w:hAnsi="Times New Roman" w:cs="Times New Roman"/>
          <w:sz w:val="28"/>
          <w:szCs w:val="28"/>
        </w:rPr>
      </w:pPr>
      <w:r w:rsidRPr="00B30DF8">
        <w:rPr>
          <w:rFonts w:ascii="Times New Roman" w:hAnsi="Times New Roman" w:cs="Times New Roman"/>
          <w:sz w:val="28"/>
          <w:szCs w:val="28"/>
        </w:rPr>
        <w:t>1.</w:t>
      </w:r>
      <w:r>
        <w:rPr>
          <w:rFonts w:ascii="Times New Roman" w:hAnsi="Times New Roman" w:cs="Times New Roman"/>
          <w:sz w:val="28"/>
          <w:szCs w:val="28"/>
        </w:rPr>
        <w:t>5. Раздел «</w:t>
      </w:r>
      <w:r w:rsidRPr="000B1802">
        <w:rPr>
          <w:rFonts w:ascii="Times New Roman" w:hAnsi="Times New Roman"/>
          <w:sz w:val="28"/>
          <w:szCs w:val="28"/>
        </w:rPr>
        <w:t>Объемы бюджетных ассигнований подпрограммы "Управление муниципальным имуществом Сеченовско</w:t>
      </w:r>
      <w:r>
        <w:rPr>
          <w:rFonts w:ascii="Times New Roman" w:hAnsi="Times New Roman"/>
          <w:sz w:val="28"/>
          <w:szCs w:val="28"/>
        </w:rPr>
        <w:t xml:space="preserve">го муниципального округа </w:t>
      </w:r>
      <w:r w:rsidRPr="00B30DF8">
        <w:rPr>
          <w:rFonts w:ascii="Times New Roman" w:hAnsi="Times New Roman" w:cs="Times New Roman"/>
          <w:sz w:val="28"/>
          <w:szCs w:val="28"/>
        </w:rPr>
        <w:t>Нижегородской области</w:t>
      </w:r>
      <w:r w:rsidRPr="000B1802">
        <w:rPr>
          <w:rFonts w:ascii="Times New Roman" w:hAnsi="Times New Roman"/>
          <w:sz w:val="28"/>
          <w:szCs w:val="28"/>
        </w:rPr>
        <w:t>"</w:t>
      </w:r>
      <w:r>
        <w:rPr>
          <w:rFonts w:ascii="Times New Roman" w:hAnsi="Times New Roman"/>
          <w:sz w:val="28"/>
          <w:szCs w:val="28"/>
        </w:rPr>
        <w:t xml:space="preserve"> п</w:t>
      </w:r>
      <w:r>
        <w:rPr>
          <w:rFonts w:ascii="Times New Roman" w:hAnsi="Times New Roman" w:cs="Times New Roman"/>
          <w:sz w:val="28"/>
          <w:szCs w:val="28"/>
        </w:rPr>
        <w:t xml:space="preserve">аспорта </w:t>
      </w:r>
      <w:r w:rsidRPr="00B30DF8">
        <w:rPr>
          <w:rFonts w:ascii="Times New Roman" w:hAnsi="Times New Roman" w:cs="Times New Roman"/>
          <w:sz w:val="28"/>
          <w:szCs w:val="28"/>
        </w:rPr>
        <w:t>Подпрограммы "Управление муниципальным имуществом Сеченовского муниципально</w:t>
      </w:r>
      <w:r>
        <w:rPr>
          <w:rFonts w:ascii="Times New Roman" w:hAnsi="Times New Roman" w:cs="Times New Roman"/>
          <w:sz w:val="28"/>
          <w:szCs w:val="28"/>
        </w:rPr>
        <w:t>го округа Нижегородской области</w:t>
      </w:r>
      <w:r w:rsidRPr="00B30DF8">
        <w:rPr>
          <w:rFonts w:ascii="Times New Roman" w:hAnsi="Times New Roman" w:cs="Times New Roman"/>
          <w:sz w:val="28"/>
          <w:szCs w:val="28"/>
        </w:rPr>
        <w:t xml:space="preserve">" </w:t>
      </w:r>
      <w:r w:rsidRPr="003208B2">
        <w:rPr>
          <w:rFonts w:ascii="Times New Roman" w:hAnsi="Times New Roman" w:cs="Times New Roman"/>
          <w:sz w:val="28"/>
          <w:szCs w:val="28"/>
        </w:rPr>
        <w:t>изложить в следую</w:t>
      </w:r>
      <w:r>
        <w:rPr>
          <w:rFonts w:ascii="Times New Roman" w:hAnsi="Times New Roman" w:cs="Times New Roman"/>
          <w:sz w:val="28"/>
          <w:szCs w:val="28"/>
        </w:rPr>
        <w:t>щей редакции:</w:t>
      </w:r>
    </w:p>
    <w:p w:rsidR="00B03316" w:rsidRDefault="00B03316" w:rsidP="00B03316">
      <w:pPr>
        <w:pStyle w:val="ConsPlusNormal"/>
        <w:ind w:firstLine="540"/>
        <w:jc w:val="both"/>
        <w:rPr>
          <w:rFonts w:ascii="Times New Roman" w:hAnsi="Times New Roman" w:cs="Times New Roman"/>
          <w:sz w:val="28"/>
          <w:szCs w:val="28"/>
        </w:rPr>
      </w:pPr>
    </w:p>
    <w:tbl>
      <w:tblPr>
        <w:tblpPr w:leftFromText="180" w:rightFromText="180" w:vertAnchor="text" w:horzAnchor="margin" w:tblpY="-143"/>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1276"/>
        <w:gridCol w:w="1134"/>
        <w:gridCol w:w="992"/>
        <w:gridCol w:w="992"/>
      </w:tblGrid>
      <w:tr w:rsidR="00B03316" w:rsidRPr="00DB5C7F" w:rsidTr="004B445A">
        <w:trPr>
          <w:trHeight w:val="285"/>
        </w:trPr>
        <w:tc>
          <w:tcPr>
            <w:tcW w:w="9747" w:type="dxa"/>
            <w:gridSpan w:val="6"/>
            <w:vAlign w:val="bottom"/>
          </w:tcPr>
          <w:p w:rsidR="00B03316" w:rsidRPr="006E096F" w:rsidRDefault="00B03316" w:rsidP="004B445A">
            <w:pPr>
              <w:pStyle w:val="ConsPlusNormal"/>
              <w:widowControl/>
              <w:jc w:val="center"/>
              <w:rPr>
                <w:rFonts w:ascii="Times New Roman" w:hAnsi="Times New Roman" w:cs="Times New Roman"/>
                <w:b/>
                <w:sz w:val="20"/>
              </w:rPr>
            </w:pPr>
            <w:r w:rsidRPr="006E096F">
              <w:rPr>
                <w:rFonts w:ascii="Times New Roman" w:hAnsi="Times New Roman"/>
                <w:b/>
                <w:sz w:val="20"/>
              </w:rPr>
              <w:t xml:space="preserve">Объемы бюджетных ассигнований подпрограммы "Управление муниципальным имуществом Сеченовского муниципального округа </w:t>
            </w:r>
            <w:r w:rsidRPr="006E096F">
              <w:rPr>
                <w:rFonts w:ascii="Times New Roman" w:hAnsi="Times New Roman" w:cs="Times New Roman"/>
                <w:b/>
                <w:sz w:val="20"/>
              </w:rPr>
              <w:t>Нижегородской области</w:t>
            </w:r>
            <w:r w:rsidRPr="006E096F">
              <w:rPr>
                <w:rFonts w:ascii="Times New Roman" w:hAnsi="Times New Roman"/>
                <w:b/>
                <w:sz w:val="20"/>
              </w:rPr>
              <w:t>"</w:t>
            </w:r>
          </w:p>
        </w:tc>
      </w:tr>
      <w:tr w:rsidR="00B03316" w:rsidRPr="00DB5C7F" w:rsidTr="004B445A">
        <w:trPr>
          <w:trHeight w:val="285"/>
        </w:trPr>
        <w:tc>
          <w:tcPr>
            <w:tcW w:w="4219" w:type="dxa"/>
            <w:vMerge w:val="restart"/>
            <w:vAlign w:val="bottom"/>
          </w:tcPr>
          <w:p w:rsidR="00B03316" w:rsidRPr="00DB5C7F" w:rsidRDefault="00B03316" w:rsidP="004B445A">
            <w:pPr>
              <w:pStyle w:val="aa"/>
              <w:ind w:right="40"/>
              <w:rPr>
                <w:sz w:val="20"/>
              </w:rPr>
            </w:pPr>
            <w:r w:rsidRPr="00DB5C7F">
              <w:rPr>
                <w:sz w:val="20"/>
              </w:rPr>
              <w:t>Объемы бюджетных ассигнований муниципальной Подпрограммы</w:t>
            </w:r>
          </w:p>
          <w:p w:rsidR="00B03316" w:rsidRPr="00DB5C7F" w:rsidRDefault="00B03316" w:rsidP="004B445A">
            <w:pPr>
              <w:pStyle w:val="ConsPlusNormal"/>
              <w:jc w:val="both"/>
              <w:rPr>
                <w:sz w:val="20"/>
              </w:rPr>
            </w:pPr>
          </w:p>
        </w:tc>
        <w:tc>
          <w:tcPr>
            <w:tcW w:w="5528" w:type="dxa"/>
            <w:gridSpan w:val="5"/>
          </w:tcPr>
          <w:p w:rsidR="00B03316" w:rsidRPr="00DB5C7F" w:rsidRDefault="00B03316" w:rsidP="004B445A">
            <w:pPr>
              <w:pStyle w:val="ConsPlusNormal"/>
              <w:widowControl/>
              <w:jc w:val="center"/>
              <w:rPr>
                <w:rFonts w:ascii="Times New Roman" w:hAnsi="Times New Roman" w:cs="Times New Roman"/>
                <w:sz w:val="20"/>
              </w:rPr>
            </w:pPr>
          </w:p>
          <w:p w:rsidR="00B03316" w:rsidRPr="00DB5C7F" w:rsidRDefault="00B03316" w:rsidP="004B445A">
            <w:pPr>
              <w:pStyle w:val="ConsPlusNormal"/>
              <w:widowControl/>
              <w:jc w:val="center"/>
              <w:rPr>
                <w:rFonts w:ascii="Times New Roman" w:hAnsi="Times New Roman" w:cs="Times New Roman"/>
                <w:sz w:val="20"/>
              </w:rPr>
            </w:pPr>
            <w:r w:rsidRPr="00DB5C7F">
              <w:rPr>
                <w:rFonts w:ascii="Times New Roman" w:hAnsi="Times New Roman" w:cs="Times New Roman"/>
                <w:sz w:val="20"/>
              </w:rPr>
              <w:t xml:space="preserve">Расходы </w:t>
            </w:r>
          </w:p>
        </w:tc>
      </w:tr>
      <w:tr w:rsidR="004B445A" w:rsidRPr="00DB5C7F" w:rsidTr="004B445A">
        <w:trPr>
          <w:trHeight w:val="510"/>
        </w:trPr>
        <w:tc>
          <w:tcPr>
            <w:tcW w:w="4219" w:type="dxa"/>
            <w:vMerge/>
            <w:vAlign w:val="bottom"/>
          </w:tcPr>
          <w:p w:rsidR="004B445A" w:rsidRPr="00DB5C7F" w:rsidRDefault="004B445A" w:rsidP="004B445A">
            <w:pPr>
              <w:pStyle w:val="ConsPlusNormal"/>
              <w:widowControl/>
              <w:jc w:val="center"/>
              <w:rPr>
                <w:rFonts w:ascii="Times New Roman" w:hAnsi="Times New Roman" w:cs="Times New Roman"/>
                <w:sz w:val="20"/>
              </w:rPr>
            </w:pPr>
          </w:p>
        </w:tc>
        <w:tc>
          <w:tcPr>
            <w:tcW w:w="1134" w:type="dxa"/>
          </w:tcPr>
          <w:p w:rsidR="004B445A" w:rsidRPr="00DB5C7F" w:rsidRDefault="004B445A" w:rsidP="004B445A">
            <w:pPr>
              <w:pStyle w:val="ConsPlusNormal"/>
              <w:jc w:val="center"/>
              <w:rPr>
                <w:rFonts w:ascii="Times New Roman" w:hAnsi="Times New Roman"/>
                <w:sz w:val="20"/>
              </w:rPr>
            </w:pPr>
            <w:r w:rsidRPr="00DB5C7F">
              <w:rPr>
                <w:rFonts w:ascii="Times New Roman" w:hAnsi="Times New Roman"/>
                <w:sz w:val="20"/>
              </w:rPr>
              <w:t>2023</w:t>
            </w:r>
          </w:p>
        </w:tc>
        <w:tc>
          <w:tcPr>
            <w:tcW w:w="1276" w:type="dxa"/>
          </w:tcPr>
          <w:p w:rsidR="004B445A" w:rsidRPr="00DB5C7F" w:rsidRDefault="004B445A" w:rsidP="004B445A">
            <w:pPr>
              <w:pStyle w:val="ConsPlusNormal"/>
              <w:jc w:val="center"/>
              <w:rPr>
                <w:rFonts w:ascii="Times New Roman" w:hAnsi="Times New Roman"/>
                <w:sz w:val="20"/>
              </w:rPr>
            </w:pPr>
            <w:r>
              <w:rPr>
                <w:rFonts w:ascii="Times New Roman" w:hAnsi="Times New Roman"/>
                <w:sz w:val="20"/>
              </w:rPr>
              <w:t>2024</w:t>
            </w:r>
          </w:p>
        </w:tc>
        <w:tc>
          <w:tcPr>
            <w:tcW w:w="1134" w:type="dxa"/>
          </w:tcPr>
          <w:p w:rsidR="004B445A" w:rsidRPr="00DB5C7F" w:rsidRDefault="004B445A" w:rsidP="004B445A">
            <w:pPr>
              <w:pStyle w:val="ConsPlusNormal"/>
              <w:jc w:val="center"/>
              <w:rPr>
                <w:rFonts w:ascii="Times New Roman" w:hAnsi="Times New Roman"/>
                <w:sz w:val="20"/>
              </w:rPr>
            </w:pPr>
            <w:r>
              <w:rPr>
                <w:rFonts w:ascii="Times New Roman" w:hAnsi="Times New Roman"/>
                <w:sz w:val="20"/>
              </w:rPr>
              <w:t>2025</w:t>
            </w:r>
          </w:p>
        </w:tc>
        <w:tc>
          <w:tcPr>
            <w:tcW w:w="992" w:type="dxa"/>
          </w:tcPr>
          <w:p w:rsidR="004B445A" w:rsidRPr="00DB5C7F" w:rsidRDefault="004B445A" w:rsidP="004B445A">
            <w:pPr>
              <w:pStyle w:val="ConsPlusNormal"/>
              <w:jc w:val="center"/>
              <w:rPr>
                <w:rFonts w:ascii="Times New Roman" w:hAnsi="Times New Roman"/>
                <w:sz w:val="20"/>
              </w:rPr>
            </w:pPr>
            <w:r>
              <w:rPr>
                <w:rFonts w:ascii="Times New Roman" w:hAnsi="Times New Roman"/>
                <w:sz w:val="20"/>
              </w:rPr>
              <w:t>2026</w:t>
            </w:r>
          </w:p>
        </w:tc>
        <w:tc>
          <w:tcPr>
            <w:tcW w:w="992" w:type="dxa"/>
          </w:tcPr>
          <w:p w:rsidR="004B445A" w:rsidRPr="00DB5C7F" w:rsidRDefault="004B445A" w:rsidP="004B445A">
            <w:pPr>
              <w:pStyle w:val="ConsPlusNormal"/>
              <w:jc w:val="center"/>
              <w:rPr>
                <w:rFonts w:ascii="Times New Roman" w:hAnsi="Times New Roman"/>
                <w:sz w:val="20"/>
              </w:rPr>
            </w:pPr>
            <w:r w:rsidRPr="00DB5C7F">
              <w:rPr>
                <w:rFonts w:ascii="Times New Roman" w:hAnsi="Times New Roman"/>
                <w:sz w:val="20"/>
              </w:rPr>
              <w:t>Всего</w:t>
            </w:r>
          </w:p>
        </w:tc>
      </w:tr>
      <w:tr w:rsidR="004B445A" w:rsidRPr="00DB5C7F" w:rsidTr="004B445A">
        <w:tc>
          <w:tcPr>
            <w:tcW w:w="9747" w:type="dxa"/>
            <w:gridSpan w:val="6"/>
            <w:vAlign w:val="bottom"/>
          </w:tcPr>
          <w:p w:rsidR="004B445A" w:rsidRPr="00DB5C7F" w:rsidRDefault="004B445A" w:rsidP="004B445A">
            <w:pPr>
              <w:rPr>
                <w:b/>
                <w:sz w:val="20"/>
                <w:szCs w:val="20"/>
              </w:rPr>
            </w:pPr>
            <w:r w:rsidRPr="00DB5C7F">
              <w:rPr>
                <w:sz w:val="20"/>
                <w:szCs w:val="20"/>
              </w:rPr>
              <w:t xml:space="preserve">Подпрограмма 1. </w:t>
            </w:r>
            <w:r w:rsidRPr="00DB5C7F">
              <w:rPr>
                <w:b/>
                <w:sz w:val="20"/>
                <w:szCs w:val="20"/>
              </w:rPr>
              <w:t xml:space="preserve">Управление муниципальным имуществом Сеченовского муниципального </w:t>
            </w:r>
            <w:r>
              <w:rPr>
                <w:b/>
                <w:sz w:val="20"/>
                <w:szCs w:val="20"/>
              </w:rPr>
              <w:t>округа</w:t>
            </w:r>
            <w:r w:rsidRPr="00DB5C7F">
              <w:rPr>
                <w:b/>
                <w:sz w:val="20"/>
                <w:szCs w:val="20"/>
              </w:rPr>
              <w:t xml:space="preserve">  Нижегородской области </w:t>
            </w:r>
          </w:p>
        </w:tc>
      </w:tr>
      <w:tr w:rsidR="006D2D29" w:rsidRPr="00DB5C7F" w:rsidTr="004B445A">
        <w:tc>
          <w:tcPr>
            <w:tcW w:w="4219" w:type="dxa"/>
            <w:vAlign w:val="bottom"/>
          </w:tcPr>
          <w:p w:rsidR="006D2D29" w:rsidRPr="00DB5C7F" w:rsidRDefault="006D2D29" w:rsidP="006D2D29">
            <w:pPr>
              <w:textAlignment w:val="baseline"/>
              <w:rPr>
                <w:sz w:val="20"/>
                <w:szCs w:val="20"/>
              </w:rPr>
            </w:pPr>
            <w:r w:rsidRPr="00DB5C7F">
              <w:rPr>
                <w:sz w:val="20"/>
                <w:szCs w:val="20"/>
              </w:rPr>
              <w:t xml:space="preserve">- бюджет </w:t>
            </w:r>
            <w:r>
              <w:rPr>
                <w:sz w:val="20"/>
                <w:szCs w:val="20"/>
              </w:rPr>
              <w:t>округа</w:t>
            </w:r>
            <w:r w:rsidRPr="00DB5C7F">
              <w:rPr>
                <w:sz w:val="20"/>
                <w:szCs w:val="20"/>
              </w:rPr>
              <w:t xml:space="preserve"> (тыс. руб.)</w:t>
            </w:r>
          </w:p>
        </w:tc>
        <w:tc>
          <w:tcPr>
            <w:tcW w:w="1134" w:type="dxa"/>
          </w:tcPr>
          <w:p w:rsidR="006D2D29" w:rsidRPr="00F447FD" w:rsidRDefault="006D2D29" w:rsidP="006D2D29">
            <w:pPr>
              <w:tabs>
                <w:tab w:val="left" w:pos="927"/>
              </w:tabs>
              <w:jc w:val="center"/>
              <w:rPr>
                <w:sz w:val="20"/>
                <w:szCs w:val="20"/>
              </w:rPr>
            </w:pPr>
            <w:r>
              <w:rPr>
                <w:sz w:val="20"/>
                <w:szCs w:val="20"/>
              </w:rPr>
              <w:t>2344,3</w:t>
            </w:r>
          </w:p>
        </w:tc>
        <w:tc>
          <w:tcPr>
            <w:tcW w:w="1276" w:type="dxa"/>
          </w:tcPr>
          <w:p w:rsidR="006D2D29" w:rsidRPr="00F447FD" w:rsidRDefault="006D2D29" w:rsidP="006D2D29">
            <w:pPr>
              <w:jc w:val="center"/>
              <w:rPr>
                <w:sz w:val="20"/>
                <w:szCs w:val="20"/>
              </w:rPr>
            </w:pPr>
            <w:r>
              <w:rPr>
                <w:sz w:val="20"/>
                <w:szCs w:val="20"/>
              </w:rPr>
              <w:t>2059,3</w:t>
            </w:r>
          </w:p>
        </w:tc>
        <w:tc>
          <w:tcPr>
            <w:tcW w:w="1134" w:type="dxa"/>
          </w:tcPr>
          <w:p w:rsidR="006D2D29" w:rsidRPr="00F447FD" w:rsidRDefault="006D2D29" w:rsidP="006D2D29">
            <w:pPr>
              <w:jc w:val="center"/>
              <w:rPr>
                <w:sz w:val="20"/>
                <w:szCs w:val="20"/>
              </w:rPr>
            </w:pPr>
            <w:r>
              <w:rPr>
                <w:sz w:val="20"/>
                <w:szCs w:val="20"/>
              </w:rPr>
              <w:t>859,3</w:t>
            </w:r>
          </w:p>
        </w:tc>
        <w:tc>
          <w:tcPr>
            <w:tcW w:w="992" w:type="dxa"/>
          </w:tcPr>
          <w:p w:rsidR="006D2D29" w:rsidRPr="00F447FD" w:rsidRDefault="006D2D29" w:rsidP="006D2D29">
            <w:pPr>
              <w:jc w:val="center"/>
              <w:rPr>
                <w:sz w:val="20"/>
                <w:szCs w:val="20"/>
              </w:rPr>
            </w:pPr>
            <w:r>
              <w:rPr>
                <w:sz w:val="20"/>
                <w:szCs w:val="20"/>
              </w:rPr>
              <w:t>859,3</w:t>
            </w:r>
          </w:p>
        </w:tc>
        <w:tc>
          <w:tcPr>
            <w:tcW w:w="992" w:type="dxa"/>
          </w:tcPr>
          <w:p w:rsidR="006D2D29" w:rsidRPr="00F447FD" w:rsidRDefault="006D2D29" w:rsidP="006D2D29">
            <w:pPr>
              <w:jc w:val="center"/>
              <w:rPr>
                <w:sz w:val="20"/>
                <w:szCs w:val="20"/>
              </w:rPr>
            </w:pPr>
            <w:r>
              <w:rPr>
                <w:sz w:val="20"/>
                <w:szCs w:val="20"/>
              </w:rPr>
              <w:t>6122,2</w:t>
            </w:r>
          </w:p>
        </w:tc>
      </w:tr>
      <w:tr w:rsidR="004B445A" w:rsidRPr="00DB5C7F" w:rsidTr="004B445A">
        <w:tc>
          <w:tcPr>
            <w:tcW w:w="4219" w:type="dxa"/>
            <w:vAlign w:val="bottom"/>
          </w:tcPr>
          <w:p w:rsidR="004B445A" w:rsidRPr="00DB5C7F" w:rsidRDefault="004B445A" w:rsidP="004B445A">
            <w:pPr>
              <w:textAlignment w:val="baseline"/>
              <w:rPr>
                <w:sz w:val="20"/>
                <w:szCs w:val="20"/>
              </w:rPr>
            </w:pPr>
            <w:r w:rsidRPr="00DB5C7F">
              <w:rPr>
                <w:sz w:val="20"/>
                <w:szCs w:val="20"/>
              </w:rPr>
              <w:t>- областной бюджет (тыс. руб.)</w:t>
            </w:r>
          </w:p>
        </w:tc>
        <w:tc>
          <w:tcPr>
            <w:tcW w:w="1134" w:type="dxa"/>
          </w:tcPr>
          <w:p w:rsidR="004B445A" w:rsidRPr="00243E47" w:rsidRDefault="004B445A" w:rsidP="004B445A">
            <w:pPr>
              <w:jc w:val="center"/>
              <w:rPr>
                <w:sz w:val="20"/>
                <w:szCs w:val="20"/>
              </w:rPr>
            </w:pPr>
            <w:r w:rsidRPr="00DB5C7F">
              <w:rPr>
                <w:sz w:val="20"/>
                <w:szCs w:val="20"/>
              </w:rPr>
              <w:t>0,0</w:t>
            </w:r>
          </w:p>
        </w:tc>
        <w:tc>
          <w:tcPr>
            <w:tcW w:w="1276" w:type="dxa"/>
          </w:tcPr>
          <w:p w:rsidR="004B445A" w:rsidRPr="00DB5C7F" w:rsidRDefault="004B445A" w:rsidP="004B445A">
            <w:pPr>
              <w:jc w:val="center"/>
              <w:rPr>
                <w:sz w:val="20"/>
                <w:szCs w:val="20"/>
              </w:rPr>
            </w:pPr>
            <w:r w:rsidRPr="00DB5C7F">
              <w:rPr>
                <w:sz w:val="20"/>
                <w:szCs w:val="20"/>
              </w:rPr>
              <w:t>0,0</w:t>
            </w:r>
          </w:p>
        </w:tc>
        <w:tc>
          <w:tcPr>
            <w:tcW w:w="1134" w:type="dxa"/>
          </w:tcPr>
          <w:p w:rsidR="004B445A" w:rsidRPr="00DB5C7F" w:rsidRDefault="004B445A" w:rsidP="004B445A">
            <w:pPr>
              <w:jc w:val="center"/>
              <w:rPr>
                <w:sz w:val="20"/>
                <w:szCs w:val="20"/>
              </w:rPr>
            </w:pPr>
            <w:r w:rsidRPr="00DB5C7F">
              <w:rPr>
                <w:sz w:val="20"/>
                <w:szCs w:val="20"/>
              </w:rPr>
              <w:t>0,0</w:t>
            </w:r>
          </w:p>
        </w:tc>
        <w:tc>
          <w:tcPr>
            <w:tcW w:w="992" w:type="dxa"/>
          </w:tcPr>
          <w:p w:rsidR="004B445A" w:rsidRPr="00DB5C7F" w:rsidRDefault="006D2D29" w:rsidP="004B445A">
            <w:pPr>
              <w:jc w:val="center"/>
              <w:rPr>
                <w:sz w:val="20"/>
                <w:szCs w:val="20"/>
              </w:rPr>
            </w:pPr>
            <w:r>
              <w:rPr>
                <w:sz w:val="20"/>
                <w:szCs w:val="20"/>
              </w:rPr>
              <w:t>0,0</w:t>
            </w:r>
          </w:p>
        </w:tc>
        <w:tc>
          <w:tcPr>
            <w:tcW w:w="992" w:type="dxa"/>
          </w:tcPr>
          <w:p w:rsidR="004B445A" w:rsidRPr="006D2A0D" w:rsidRDefault="004B445A" w:rsidP="004B445A">
            <w:pPr>
              <w:jc w:val="center"/>
              <w:rPr>
                <w:sz w:val="20"/>
                <w:szCs w:val="20"/>
                <w:highlight w:val="yellow"/>
              </w:rPr>
            </w:pPr>
            <w:r w:rsidRPr="007950B6">
              <w:rPr>
                <w:sz w:val="20"/>
                <w:szCs w:val="20"/>
              </w:rPr>
              <w:t>0,0</w:t>
            </w:r>
          </w:p>
        </w:tc>
      </w:tr>
      <w:tr w:rsidR="004B445A" w:rsidRPr="00DB5C7F" w:rsidTr="004B445A">
        <w:tc>
          <w:tcPr>
            <w:tcW w:w="4219" w:type="dxa"/>
            <w:vAlign w:val="bottom"/>
          </w:tcPr>
          <w:p w:rsidR="004B445A" w:rsidRPr="00DB5C7F" w:rsidRDefault="004B445A" w:rsidP="004B445A">
            <w:pPr>
              <w:textAlignment w:val="baseline"/>
              <w:rPr>
                <w:sz w:val="20"/>
                <w:szCs w:val="20"/>
              </w:rPr>
            </w:pPr>
            <w:r w:rsidRPr="00DB5C7F">
              <w:rPr>
                <w:sz w:val="20"/>
                <w:szCs w:val="20"/>
              </w:rPr>
              <w:t>- федеральный бюджет (тыс</w:t>
            </w:r>
            <w:proofErr w:type="gramStart"/>
            <w:r w:rsidRPr="00DB5C7F">
              <w:rPr>
                <w:sz w:val="20"/>
                <w:szCs w:val="20"/>
              </w:rPr>
              <w:t>.р</w:t>
            </w:r>
            <w:proofErr w:type="gramEnd"/>
            <w:r w:rsidRPr="00DB5C7F">
              <w:rPr>
                <w:sz w:val="20"/>
                <w:szCs w:val="20"/>
              </w:rPr>
              <w:t>уб.)</w:t>
            </w:r>
          </w:p>
        </w:tc>
        <w:tc>
          <w:tcPr>
            <w:tcW w:w="1134" w:type="dxa"/>
          </w:tcPr>
          <w:p w:rsidR="004B445A" w:rsidRPr="00243E47" w:rsidRDefault="004B445A" w:rsidP="004B445A">
            <w:pPr>
              <w:jc w:val="center"/>
              <w:rPr>
                <w:sz w:val="20"/>
                <w:szCs w:val="20"/>
              </w:rPr>
            </w:pPr>
            <w:r w:rsidRPr="00DB5C7F">
              <w:rPr>
                <w:sz w:val="20"/>
                <w:szCs w:val="20"/>
              </w:rPr>
              <w:t>0,0</w:t>
            </w:r>
          </w:p>
        </w:tc>
        <w:tc>
          <w:tcPr>
            <w:tcW w:w="1276" w:type="dxa"/>
          </w:tcPr>
          <w:p w:rsidR="004B445A" w:rsidRPr="00DB5C7F" w:rsidRDefault="004B445A" w:rsidP="004B445A">
            <w:pPr>
              <w:jc w:val="center"/>
              <w:rPr>
                <w:sz w:val="20"/>
                <w:szCs w:val="20"/>
              </w:rPr>
            </w:pPr>
            <w:r w:rsidRPr="00DB5C7F">
              <w:rPr>
                <w:sz w:val="20"/>
                <w:szCs w:val="20"/>
              </w:rPr>
              <w:t>0,0</w:t>
            </w:r>
          </w:p>
        </w:tc>
        <w:tc>
          <w:tcPr>
            <w:tcW w:w="1134" w:type="dxa"/>
          </w:tcPr>
          <w:p w:rsidR="004B445A" w:rsidRPr="00DB5C7F" w:rsidRDefault="004B445A" w:rsidP="004B445A">
            <w:pPr>
              <w:jc w:val="center"/>
              <w:rPr>
                <w:sz w:val="20"/>
                <w:szCs w:val="20"/>
              </w:rPr>
            </w:pPr>
            <w:r w:rsidRPr="00DB5C7F">
              <w:rPr>
                <w:sz w:val="20"/>
                <w:szCs w:val="20"/>
              </w:rPr>
              <w:t>0,0</w:t>
            </w:r>
          </w:p>
        </w:tc>
        <w:tc>
          <w:tcPr>
            <w:tcW w:w="992" w:type="dxa"/>
          </w:tcPr>
          <w:p w:rsidR="004B445A" w:rsidRPr="00DB5C7F" w:rsidRDefault="006D2D29" w:rsidP="004B445A">
            <w:pPr>
              <w:jc w:val="center"/>
              <w:rPr>
                <w:sz w:val="20"/>
                <w:szCs w:val="20"/>
              </w:rPr>
            </w:pPr>
            <w:r>
              <w:rPr>
                <w:sz w:val="20"/>
                <w:szCs w:val="20"/>
              </w:rPr>
              <w:t>0,0</w:t>
            </w:r>
          </w:p>
        </w:tc>
        <w:tc>
          <w:tcPr>
            <w:tcW w:w="992" w:type="dxa"/>
          </w:tcPr>
          <w:p w:rsidR="004B445A" w:rsidRPr="00DB5C7F" w:rsidRDefault="004B445A" w:rsidP="004B445A">
            <w:pPr>
              <w:jc w:val="center"/>
              <w:rPr>
                <w:sz w:val="20"/>
                <w:szCs w:val="20"/>
              </w:rPr>
            </w:pPr>
            <w:r w:rsidRPr="00DB5C7F">
              <w:rPr>
                <w:sz w:val="20"/>
                <w:szCs w:val="20"/>
              </w:rPr>
              <w:t>0,0</w:t>
            </w:r>
          </w:p>
        </w:tc>
      </w:tr>
      <w:tr w:rsidR="006D2D29" w:rsidRPr="00DB5C7F" w:rsidTr="004B445A">
        <w:tc>
          <w:tcPr>
            <w:tcW w:w="4219" w:type="dxa"/>
            <w:vAlign w:val="bottom"/>
          </w:tcPr>
          <w:p w:rsidR="006D2D29" w:rsidRPr="00DB5C7F" w:rsidRDefault="006D2D29" w:rsidP="006D2D29">
            <w:pPr>
              <w:textAlignment w:val="baseline"/>
              <w:rPr>
                <w:sz w:val="20"/>
                <w:szCs w:val="20"/>
              </w:rPr>
            </w:pPr>
            <w:r w:rsidRPr="00DB5C7F">
              <w:rPr>
                <w:sz w:val="20"/>
                <w:szCs w:val="20"/>
              </w:rPr>
              <w:t>ИТОГО</w:t>
            </w:r>
          </w:p>
        </w:tc>
        <w:tc>
          <w:tcPr>
            <w:tcW w:w="1134" w:type="dxa"/>
          </w:tcPr>
          <w:p w:rsidR="006D2D29" w:rsidRPr="002C64A5" w:rsidRDefault="006D2D29" w:rsidP="006D2D29">
            <w:pPr>
              <w:tabs>
                <w:tab w:val="left" w:pos="927"/>
              </w:tabs>
              <w:jc w:val="center"/>
              <w:rPr>
                <w:b/>
                <w:sz w:val="20"/>
                <w:szCs w:val="20"/>
              </w:rPr>
            </w:pPr>
            <w:r w:rsidRPr="002C64A5">
              <w:rPr>
                <w:b/>
                <w:sz w:val="20"/>
                <w:szCs w:val="20"/>
              </w:rPr>
              <w:t>2344,3</w:t>
            </w:r>
          </w:p>
        </w:tc>
        <w:tc>
          <w:tcPr>
            <w:tcW w:w="1276" w:type="dxa"/>
          </w:tcPr>
          <w:p w:rsidR="006D2D29" w:rsidRPr="002C64A5" w:rsidRDefault="006D2D29" w:rsidP="006D2D29">
            <w:pPr>
              <w:jc w:val="center"/>
              <w:rPr>
                <w:b/>
                <w:sz w:val="20"/>
                <w:szCs w:val="20"/>
              </w:rPr>
            </w:pPr>
            <w:r w:rsidRPr="002C64A5">
              <w:rPr>
                <w:b/>
                <w:sz w:val="20"/>
                <w:szCs w:val="20"/>
              </w:rPr>
              <w:t>2059,3</w:t>
            </w:r>
          </w:p>
        </w:tc>
        <w:tc>
          <w:tcPr>
            <w:tcW w:w="1134" w:type="dxa"/>
          </w:tcPr>
          <w:p w:rsidR="006D2D29" w:rsidRPr="002C64A5" w:rsidRDefault="006D2D29" w:rsidP="006D2D29">
            <w:pPr>
              <w:jc w:val="center"/>
              <w:rPr>
                <w:b/>
                <w:sz w:val="20"/>
                <w:szCs w:val="20"/>
              </w:rPr>
            </w:pPr>
            <w:r w:rsidRPr="002C64A5">
              <w:rPr>
                <w:b/>
                <w:sz w:val="20"/>
                <w:szCs w:val="20"/>
              </w:rPr>
              <w:t>859,3</w:t>
            </w:r>
          </w:p>
        </w:tc>
        <w:tc>
          <w:tcPr>
            <w:tcW w:w="992" w:type="dxa"/>
          </w:tcPr>
          <w:p w:rsidR="006D2D29" w:rsidRPr="002C64A5" w:rsidRDefault="006D2D29" w:rsidP="006D2D29">
            <w:pPr>
              <w:jc w:val="center"/>
              <w:rPr>
                <w:b/>
                <w:sz w:val="20"/>
                <w:szCs w:val="20"/>
              </w:rPr>
            </w:pPr>
            <w:r w:rsidRPr="002C64A5">
              <w:rPr>
                <w:b/>
                <w:sz w:val="20"/>
                <w:szCs w:val="20"/>
              </w:rPr>
              <w:t>859,3</w:t>
            </w:r>
          </w:p>
        </w:tc>
        <w:tc>
          <w:tcPr>
            <w:tcW w:w="992" w:type="dxa"/>
          </w:tcPr>
          <w:p w:rsidR="006D2D29" w:rsidRPr="002C64A5" w:rsidRDefault="006D2D29" w:rsidP="006D2D29">
            <w:pPr>
              <w:jc w:val="center"/>
              <w:rPr>
                <w:b/>
                <w:sz w:val="20"/>
                <w:szCs w:val="20"/>
              </w:rPr>
            </w:pPr>
            <w:r w:rsidRPr="002C64A5">
              <w:rPr>
                <w:b/>
                <w:sz w:val="20"/>
                <w:szCs w:val="20"/>
              </w:rPr>
              <w:t>6122,2</w:t>
            </w:r>
          </w:p>
        </w:tc>
      </w:tr>
    </w:tbl>
    <w:p w:rsidR="00B03316" w:rsidRDefault="00B03316" w:rsidP="00B03316">
      <w:pPr>
        <w:pStyle w:val="ConsPlusNormal"/>
        <w:ind w:firstLine="540"/>
        <w:jc w:val="both"/>
        <w:rPr>
          <w:rFonts w:ascii="Times New Roman" w:hAnsi="Times New Roman" w:cs="Times New Roman"/>
          <w:sz w:val="28"/>
          <w:szCs w:val="28"/>
        </w:rPr>
      </w:pPr>
      <w:r w:rsidRPr="00B30DF8">
        <w:rPr>
          <w:rFonts w:ascii="Times New Roman" w:hAnsi="Times New Roman" w:cs="Times New Roman"/>
          <w:sz w:val="28"/>
          <w:szCs w:val="28"/>
        </w:rPr>
        <w:t>1.6.</w:t>
      </w:r>
      <w:r>
        <w:rPr>
          <w:rFonts w:ascii="Times New Roman" w:hAnsi="Times New Roman" w:cs="Times New Roman"/>
          <w:sz w:val="28"/>
          <w:szCs w:val="28"/>
        </w:rPr>
        <w:t>Раздел «</w:t>
      </w:r>
      <w:r w:rsidRPr="000B1802">
        <w:rPr>
          <w:rFonts w:ascii="Times New Roman" w:hAnsi="Times New Roman" w:cs="Times New Roman"/>
          <w:sz w:val="28"/>
          <w:szCs w:val="28"/>
        </w:rPr>
        <w:t>Объем финансирования муниципальной Подпрограммы</w:t>
      </w:r>
      <w:r>
        <w:rPr>
          <w:rFonts w:ascii="Times New Roman" w:hAnsi="Times New Roman" w:cs="Times New Roman"/>
          <w:sz w:val="28"/>
          <w:szCs w:val="28"/>
        </w:rPr>
        <w:t xml:space="preserve">» паспорта </w:t>
      </w:r>
      <w:r w:rsidRPr="00B30DF8">
        <w:rPr>
          <w:rFonts w:ascii="Times New Roman" w:hAnsi="Times New Roman" w:cs="Times New Roman"/>
          <w:sz w:val="28"/>
          <w:szCs w:val="28"/>
        </w:rPr>
        <w:t xml:space="preserve">Подпрограммы "Обеспечение реализации муниципальной программы" </w:t>
      </w:r>
      <w:r w:rsidRPr="003208B2">
        <w:rPr>
          <w:rFonts w:ascii="Times New Roman" w:hAnsi="Times New Roman" w:cs="Times New Roman"/>
          <w:sz w:val="28"/>
          <w:szCs w:val="28"/>
        </w:rPr>
        <w:t>изложить в следую</w:t>
      </w:r>
      <w:r>
        <w:rPr>
          <w:rFonts w:ascii="Times New Roman" w:hAnsi="Times New Roman" w:cs="Times New Roman"/>
          <w:sz w:val="28"/>
          <w:szCs w:val="28"/>
        </w:rPr>
        <w:t>щей редакции:</w:t>
      </w:r>
    </w:p>
    <w:p w:rsidR="00B03316" w:rsidRDefault="00B03316" w:rsidP="00B03316">
      <w:pPr>
        <w:pStyle w:val="ConsPlusNormal"/>
        <w:ind w:firstLine="540"/>
        <w:jc w:val="both"/>
        <w:rPr>
          <w:rFonts w:ascii="Times New Roman" w:hAnsi="Times New Roman" w:cs="Times New Roman"/>
          <w:sz w:val="28"/>
          <w:szCs w:val="28"/>
        </w:rPr>
      </w:pPr>
    </w:p>
    <w:tbl>
      <w:tblPr>
        <w:tblStyle w:val="afe"/>
        <w:tblW w:w="9747" w:type="dxa"/>
        <w:tblLayout w:type="fixed"/>
        <w:tblLook w:val="04A0" w:firstRow="1" w:lastRow="0" w:firstColumn="1" w:lastColumn="0" w:noHBand="0" w:noVBand="1"/>
      </w:tblPr>
      <w:tblGrid>
        <w:gridCol w:w="4206"/>
        <w:gridCol w:w="1147"/>
        <w:gridCol w:w="992"/>
        <w:gridCol w:w="993"/>
        <w:gridCol w:w="1134"/>
        <w:gridCol w:w="1275"/>
      </w:tblGrid>
      <w:tr w:rsidR="00B03316" w:rsidRPr="00CB6229" w:rsidTr="007E5892">
        <w:tc>
          <w:tcPr>
            <w:tcW w:w="9747" w:type="dxa"/>
            <w:gridSpan w:val="6"/>
          </w:tcPr>
          <w:p w:rsidR="00B03316" w:rsidRPr="006E096F" w:rsidRDefault="00B03316" w:rsidP="0091434F">
            <w:pPr>
              <w:pStyle w:val="ConsPlusNormal"/>
              <w:jc w:val="center"/>
              <w:rPr>
                <w:rFonts w:ascii="Times New Roman" w:hAnsi="Times New Roman" w:cs="Times New Roman"/>
                <w:b/>
              </w:rPr>
            </w:pPr>
            <w:r w:rsidRPr="006E096F">
              <w:rPr>
                <w:rFonts w:ascii="Times New Roman" w:hAnsi="Times New Roman" w:cs="Times New Roman"/>
                <w:b/>
              </w:rPr>
              <w:t>Объем финансирования муниципальной Подпрограммы</w:t>
            </w:r>
          </w:p>
        </w:tc>
      </w:tr>
      <w:tr w:rsidR="00B03316" w:rsidRPr="00CB6229" w:rsidTr="007E5892">
        <w:trPr>
          <w:trHeight w:val="375"/>
        </w:trPr>
        <w:tc>
          <w:tcPr>
            <w:tcW w:w="4206" w:type="dxa"/>
            <w:vMerge w:val="restart"/>
          </w:tcPr>
          <w:p w:rsidR="00B03316" w:rsidRPr="00243E47" w:rsidRDefault="00B03316" w:rsidP="0091434F">
            <w:pPr>
              <w:pStyle w:val="aa"/>
              <w:ind w:right="40"/>
              <w:rPr>
                <w:sz w:val="20"/>
              </w:rPr>
            </w:pPr>
            <w:r w:rsidRPr="00243E47">
              <w:rPr>
                <w:sz w:val="20"/>
              </w:rPr>
              <w:t>Объемы бюджетных ассигнований муниципальной подпрограммы</w:t>
            </w:r>
          </w:p>
          <w:p w:rsidR="00B03316" w:rsidRPr="00243E47" w:rsidRDefault="00B03316" w:rsidP="0091434F">
            <w:pPr>
              <w:pStyle w:val="ConsPlusNormal"/>
              <w:jc w:val="both"/>
              <w:rPr>
                <w:rFonts w:ascii="Times New Roman" w:hAnsi="Times New Roman" w:cs="Times New Roman"/>
                <w:b/>
              </w:rPr>
            </w:pPr>
          </w:p>
        </w:tc>
        <w:tc>
          <w:tcPr>
            <w:tcW w:w="5541" w:type="dxa"/>
            <w:gridSpan w:val="5"/>
          </w:tcPr>
          <w:p w:rsidR="00B03316" w:rsidRPr="00243E47" w:rsidRDefault="00B03316" w:rsidP="0091434F">
            <w:pPr>
              <w:pStyle w:val="ConsPlusNormal"/>
              <w:jc w:val="center"/>
              <w:rPr>
                <w:rFonts w:ascii="Times New Roman" w:hAnsi="Times New Roman" w:cs="Times New Roman"/>
              </w:rPr>
            </w:pPr>
            <w:r w:rsidRPr="00243E47">
              <w:rPr>
                <w:rFonts w:ascii="Times New Roman" w:hAnsi="Times New Roman" w:cs="Times New Roman"/>
              </w:rPr>
              <w:t>Расходы (тыс. руб.)</w:t>
            </w:r>
          </w:p>
        </w:tc>
      </w:tr>
      <w:tr w:rsidR="004B445A" w:rsidRPr="00CB6229" w:rsidTr="007E5892">
        <w:trPr>
          <w:trHeight w:val="720"/>
        </w:trPr>
        <w:tc>
          <w:tcPr>
            <w:tcW w:w="4206" w:type="dxa"/>
            <w:vMerge/>
          </w:tcPr>
          <w:p w:rsidR="004B445A" w:rsidRPr="00243E47" w:rsidRDefault="004B445A" w:rsidP="0091434F">
            <w:pPr>
              <w:pStyle w:val="aa"/>
              <w:ind w:right="40"/>
              <w:rPr>
                <w:sz w:val="20"/>
              </w:rPr>
            </w:pPr>
          </w:p>
        </w:tc>
        <w:tc>
          <w:tcPr>
            <w:tcW w:w="1147" w:type="dxa"/>
          </w:tcPr>
          <w:p w:rsidR="004B445A" w:rsidRPr="00243E47" w:rsidRDefault="004B445A" w:rsidP="0091434F">
            <w:pPr>
              <w:pStyle w:val="ConsPlusNormal"/>
              <w:jc w:val="center"/>
              <w:rPr>
                <w:rFonts w:ascii="Times New Roman" w:hAnsi="Times New Roman" w:cs="Times New Roman"/>
              </w:rPr>
            </w:pPr>
            <w:r w:rsidRPr="00243E47">
              <w:rPr>
                <w:rFonts w:ascii="Times New Roman" w:hAnsi="Times New Roman" w:cs="Times New Roman"/>
              </w:rPr>
              <w:t>2023 год</w:t>
            </w:r>
          </w:p>
        </w:tc>
        <w:tc>
          <w:tcPr>
            <w:tcW w:w="992" w:type="dxa"/>
            <w:tcBorders>
              <w:right w:val="single" w:sz="4" w:space="0" w:color="auto"/>
            </w:tcBorders>
          </w:tcPr>
          <w:p w:rsidR="004B445A" w:rsidRPr="00243E47" w:rsidRDefault="004B445A" w:rsidP="0091434F">
            <w:pPr>
              <w:pStyle w:val="ConsPlusNormal"/>
              <w:jc w:val="center"/>
              <w:rPr>
                <w:rFonts w:ascii="Times New Roman" w:hAnsi="Times New Roman" w:cs="Times New Roman"/>
              </w:rPr>
            </w:pPr>
            <w:r w:rsidRPr="00243E47">
              <w:rPr>
                <w:rFonts w:ascii="Times New Roman" w:hAnsi="Times New Roman" w:cs="Times New Roman"/>
              </w:rPr>
              <w:t>2024 год</w:t>
            </w:r>
          </w:p>
        </w:tc>
        <w:tc>
          <w:tcPr>
            <w:tcW w:w="993" w:type="dxa"/>
            <w:tcBorders>
              <w:left w:val="single" w:sz="4" w:space="0" w:color="auto"/>
            </w:tcBorders>
          </w:tcPr>
          <w:p w:rsidR="004B445A" w:rsidRPr="00243E47" w:rsidRDefault="004B445A" w:rsidP="0091434F">
            <w:pPr>
              <w:pStyle w:val="ConsPlusNormal"/>
              <w:jc w:val="center"/>
              <w:rPr>
                <w:rFonts w:ascii="Times New Roman" w:hAnsi="Times New Roman" w:cs="Times New Roman"/>
              </w:rPr>
            </w:pPr>
            <w:r w:rsidRPr="00243E47">
              <w:rPr>
                <w:rFonts w:ascii="Times New Roman" w:hAnsi="Times New Roman" w:cs="Times New Roman"/>
              </w:rPr>
              <w:t>2025 год</w:t>
            </w:r>
          </w:p>
        </w:tc>
        <w:tc>
          <w:tcPr>
            <w:tcW w:w="1134" w:type="dxa"/>
          </w:tcPr>
          <w:p w:rsidR="004B445A" w:rsidRPr="00243E47" w:rsidRDefault="004B445A" w:rsidP="004B445A">
            <w:pPr>
              <w:pStyle w:val="ConsPlusNormal"/>
              <w:jc w:val="center"/>
              <w:rPr>
                <w:rFonts w:ascii="Times New Roman" w:hAnsi="Times New Roman" w:cs="Times New Roman"/>
              </w:rPr>
            </w:pPr>
            <w:r>
              <w:rPr>
                <w:rFonts w:ascii="Times New Roman" w:hAnsi="Times New Roman" w:cs="Times New Roman"/>
              </w:rPr>
              <w:t xml:space="preserve">2026 </w:t>
            </w:r>
            <w:r w:rsidR="00D9760D">
              <w:rPr>
                <w:rFonts w:ascii="Times New Roman" w:hAnsi="Times New Roman" w:cs="Times New Roman"/>
              </w:rPr>
              <w:t xml:space="preserve"> год</w:t>
            </w:r>
          </w:p>
        </w:tc>
        <w:tc>
          <w:tcPr>
            <w:tcW w:w="1275" w:type="dxa"/>
          </w:tcPr>
          <w:p w:rsidR="004B445A" w:rsidRPr="00243E47" w:rsidRDefault="004B445A" w:rsidP="0091434F">
            <w:pPr>
              <w:pStyle w:val="ConsPlusNormal"/>
              <w:jc w:val="center"/>
              <w:rPr>
                <w:rFonts w:ascii="Times New Roman" w:hAnsi="Times New Roman" w:cs="Times New Roman"/>
              </w:rPr>
            </w:pPr>
            <w:r w:rsidRPr="00243E47">
              <w:rPr>
                <w:rFonts w:ascii="Times New Roman" w:hAnsi="Times New Roman" w:cs="Times New Roman"/>
              </w:rPr>
              <w:t>Всего</w:t>
            </w:r>
          </w:p>
        </w:tc>
      </w:tr>
      <w:tr w:rsidR="006D2D29" w:rsidRPr="008B3340" w:rsidTr="007E5892">
        <w:trPr>
          <w:trHeight w:val="720"/>
        </w:trPr>
        <w:tc>
          <w:tcPr>
            <w:tcW w:w="4206" w:type="dxa"/>
          </w:tcPr>
          <w:p w:rsidR="006D2D29" w:rsidRPr="00243E47" w:rsidRDefault="006D2D29" w:rsidP="006D2D29">
            <w:pPr>
              <w:pStyle w:val="aa"/>
              <w:ind w:right="40"/>
              <w:rPr>
                <w:sz w:val="20"/>
              </w:rPr>
            </w:pPr>
            <w:r w:rsidRPr="00243E47">
              <w:rPr>
                <w:sz w:val="20"/>
              </w:rPr>
              <w:t>Содержание комитета по управлению муниципальным имуществом и земельными ресурсами Администрации Сеченовского муниципального округа</w:t>
            </w:r>
          </w:p>
        </w:tc>
        <w:tc>
          <w:tcPr>
            <w:tcW w:w="1147" w:type="dxa"/>
          </w:tcPr>
          <w:p w:rsidR="006D2D29" w:rsidRPr="002C64A5" w:rsidRDefault="006D2D29" w:rsidP="006D2D29">
            <w:pPr>
              <w:jc w:val="center"/>
              <w:rPr>
                <w:b/>
                <w:sz w:val="20"/>
                <w:szCs w:val="20"/>
              </w:rPr>
            </w:pPr>
            <w:r w:rsidRPr="002C64A5">
              <w:rPr>
                <w:b/>
                <w:sz w:val="20"/>
                <w:szCs w:val="20"/>
              </w:rPr>
              <w:t>4360,2</w:t>
            </w:r>
          </w:p>
        </w:tc>
        <w:tc>
          <w:tcPr>
            <w:tcW w:w="992" w:type="dxa"/>
            <w:tcBorders>
              <w:right w:val="single" w:sz="4" w:space="0" w:color="auto"/>
            </w:tcBorders>
          </w:tcPr>
          <w:p w:rsidR="006D2D29" w:rsidRPr="002C64A5" w:rsidRDefault="006D2D29" w:rsidP="006D2D29">
            <w:pPr>
              <w:jc w:val="center"/>
              <w:rPr>
                <w:b/>
                <w:sz w:val="20"/>
                <w:szCs w:val="20"/>
              </w:rPr>
            </w:pPr>
            <w:r w:rsidRPr="002C64A5">
              <w:rPr>
                <w:b/>
                <w:sz w:val="20"/>
                <w:szCs w:val="20"/>
              </w:rPr>
              <w:t>5426,8</w:t>
            </w:r>
          </w:p>
        </w:tc>
        <w:tc>
          <w:tcPr>
            <w:tcW w:w="993" w:type="dxa"/>
            <w:tcBorders>
              <w:left w:val="single" w:sz="4" w:space="0" w:color="auto"/>
            </w:tcBorders>
          </w:tcPr>
          <w:p w:rsidR="006D2D29" w:rsidRPr="002C64A5" w:rsidRDefault="006D2D29" w:rsidP="006D2D29">
            <w:pPr>
              <w:pStyle w:val="af2"/>
              <w:jc w:val="center"/>
              <w:rPr>
                <w:rFonts w:ascii="Times New Roman" w:hAnsi="Times New Roman"/>
                <w:b/>
              </w:rPr>
            </w:pPr>
            <w:r w:rsidRPr="002C64A5">
              <w:rPr>
                <w:rFonts w:ascii="Times New Roman" w:hAnsi="Times New Roman"/>
                <w:b/>
              </w:rPr>
              <w:t>5426,8</w:t>
            </w:r>
          </w:p>
        </w:tc>
        <w:tc>
          <w:tcPr>
            <w:tcW w:w="1134" w:type="dxa"/>
          </w:tcPr>
          <w:p w:rsidR="006D2D29" w:rsidRPr="002C64A5" w:rsidRDefault="006D2D29" w:rsidP="006D2D29">
            <w:pPr>
              <w:pStyle w:val="af2"/>
              <w:jc w:val="center"/>
              <w:rPr>
                <w:rFonts w:ascii="Times New Roman" w:hAnsi="Times New Roman"/>
                <w:b/>
              </w:rPr>
            </w:pPr>
            <w:r w:rsidRPr="002C64A5">
              <w:rPr>
                <w:rFonts w:ascii="Times New Roman" w:hAnsi="Times New Roman"/>
                <w:b/>
              </w:rPr>
              <w:t>5426,8</w:t>
            </w:r>
          </w:p>
        </w:tc>
        <w:tc>
          <w:tcPr>
            <w:tcW w:w="1275" w:type="dxa"/>
          </w:tcPr>
          <w:p w:rsidR="006D2D29" w:rsidRPr="002C64A5" w:rsidRDefault="006D2D29" w:rsidP="006D2D29">
            <w:pPr>
              <w:pStyle w:val="af2"/>
              <w:rPr>
                <w:rFonts w:ascii="Times New Roman" w:hAnsi="Times New Roman"/>
                <w:b/>
              </w:rPr>
            </w:pPr>
            <w:r w:rsidRPr="002C64A5">
              <w:rPr>
                <w:rFonts w:ascii="Times New Roman" w:hAnsi="Times New Roman"/>
                <w:b/>
              </w:rPr>
              <w:t>20640,6</w:t>
            </w:r>
          </w:p>
        </w:tc>
      </w:tr>
    </w:tbl>
    <w:p w:rsidR="00B03316" w:rsidRDefault="00B03316" w:rsidP="00B03316">
      <w:pPr>
        <w:pStyle w:val="ConsPlusNormal"/>
        <w:ind w:firstLine="540"/>
        <w:jc w:val="both"/>
        <w:rPr>
          <w:rFonts w:ascii="Times New Roman" w:hAnsi="Times New Roman" w:cs="Times New Roman"/>
          <w:sz w:val="28"/>
          <w:szCs w:val="28"/>
        </w:rPr>
      </w:pPr>
    </w:p>
    <w:p w:rsidR="00B03316" w:rsidRDefault="00B03316" w:rsidP="00B033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Таблицу 6.</w:t>
      </w:r>
      <w:r w:rsidRPr="00B30DF8">
        <w:rPr>
          <w:rFonts w:ascii="Times New Roman" w:hAnsi="Times New Roman" w:cs="Times New Roman"/>
          <w:sz w:val="28"/>
          <w:szCs w:val="28"/>
        </w:rPr>
        <w:t xml:space="preserve"> Аналитическое распределение средств бюджета муниципального </w:t>
      </w:r>
      <w:r>
        <w:rPr>
          <w:rFonts w:ascii="Times New Roman" w:hAnsi="Times New Roman" w:cs="Times New Roman"/>
          <w:sz w:val="28"/>
          <w:szCs w:val="28"/>
        </w:rPr>
        <w:t>округа подпрограммы "</w:t>
      </w:r>
      <w:r w:rsidRPr="00B30DF8">
        <w:rPr>
          <w:rFonts w:ascii="Times New Roman" w:hAnsi="Times New Roman" w:cs="Times New Roman"/>
          <w:sz w:val="28"/>
          <w:szCs w:val="28"/>
        </w:rPr>
        <w:t>Обеспечение реа</w:t>
      </w:r>
      <w:r>
        <w:rPr>
          <w:rFonts w:ascii="Times New Roman" w:hAnsi="Times New Roman" w:cs="Times New Roman"/>
          <w:sz w:val="28"/>
          <w:szCs w:val="28"/>
        </w:rPr>
        <w:t>лизации муниципальной программы</w:t>
      </w:r>
      <w:r w:rsidRPr="00B30DF8">
        <w:rPr>
          <w:rFonts w:ascii="Times New Roman" w:hAnsi="Times New Roman" w:cs="Times New Roman"/>
          <w:sz w:val="28"/>
          <w:szCs w:val="28"/>
        </w:rPr>
        <w:t xml:space="preserve">" по подпрограммам </w:t>
      </w:r>
      <w:r w:rsidRPr="003208B2">
        <w:rPr>
          <w:rFonts w:ascii="Times New Roman" w:hAnsi="Times New Roman" w:cs="Times New Roman"/>
          <w:sz w:val="28"/>
          <w:szCs w:val="28"/>
        </w:rPr>
        <w:t xml:space="preserve">изложить </w:t>
      </w:r>
      <w:r>
        <w:rPr>
          <w:rFonts w:ascii="Times New Roman" w:hAnsi="Times New Roman" w:cs="Times New Roman"/>
          <w:sz w:val="28"/>
          <w:szCs w:val="28"/>
        </w:rPr>
        <w:t>в следующей редакции:</w:t>
      </w:r>
    </w:p>
    <w:p w:rsidR="00B03316" w:rsidRDefault="00B03316" w:rsidP="00B03316">
      <w:pPr>
        <w:pStyle w:val="ConsPlusNormal"/>
        <w:ind w:firstLine="540"/>
        <w:jc w:val="both"/>
        <w:rPr>
          <w:rFonts w:ascii="Times New Roman" w:hAnsi="Times New Roman" w:cs="Times New Roman"/>
          <w:sz w:val="28"/>
          <w:szCs w:val="28"/>
        </w:rPr>
      </w:pPr>
    </w:p>
    <w:tbl>
      <w:tblPr>
        <w:tblW w:w="11931" w:type="dxa"/>
        <w:tblInd w:w="-72" w:type="dxa"/>
        <w:tblLayout w:type="fixed"/>
        <w:tblCellMar>
          <w:left w:w="70" w:type="dxa"/>
          <w:right w:w="70" w:type="dxa"/>
        </w:tblCellMar>
        <w:tblLook w:val="0000" w:firstRow="0" w:lastRow="0" w:firstColumn="0" w:lastColumn="0" w:noHBand="0" w:noVBand="0"/>
      </w:tblPr>
      <w:tblGrid>
        <w:gridCol w:w="1560"/>
        <w:gridCol w:w="2126"/>
        <w:gridCol w:w="709"/>
        <w:gridCol w:w="675"/>
        <w:gridCol w:w="601"/>
        <w:gridCol w:w="567"/>
        <w:gridCol w:w="850"/>
        <w:gridCol w:w="851"/>
        <w:gridCol w:w="850"/>
        <w:gridCol w:w="850"/>
        <w:gridCol w:w="2292"/>
      </w:tblGrid>
      <w:tr w:rsidR="00D9760D" w:rsidRPr="00DB5C7F" w:rsidTr="00135D8F">
        <w:trPr>
          <w:gridAfter w:val="1"/>
          <w:wAfter w:w="2292" w:type="dxa"/>
          <w:cantSplit/>
          <w:trHeight w:val="360"/>
        </w:trPr>
        <w:tc>
          <w:tcPr>
            <w:tcW w:w="1560" w:type="dxa"/>
            <w:vMerge w:val="restart"/>
            <w:tcBorders>
              <w:top w:val="single" w:sz="6" w:space="0" w:color="auto"/>
              <w:left w:val="single" w:sz="6" w:space="0" w:color="auto"/>
              <w:right w:val="single" w:sz="6" w:space="0" w:color="auto"/>
            </w:tcBorders>
          </w:tcPr>
          <w:p w:rsidR="00D9760D" w:rsidRPr="00DB5C7F" w:rsidRDefault="00D9760D" w:rsidP="0091434F">
            <w:pPr>
              <w:pStyle w:val="aa"/>
              <w:rPr>
                <w:sz w:val="20"/>
              </w:rPr>
            </w:pPr>
            <w:r w:rsidRPr="00DB5C7F">
              <w:rPr>
                <w:sz w:val="20"/>
              </w:rPr>
              <w:lastRenderedPageBreak/>
              <w:t>Статус</w:t>
            </w:r>
          </w:p>
        </w:tc>
        <w:tc>
          <w:tcPr>
            <w:tcW w:w="2126" w:type="dxa"/>
            <w:vMerge w:val="restart"/>
            <w:tcBorders>
              <w:top w:val="single" w:sz="6" w:space="0" w:color="auto"/>
              <w:left w:val="single" w:sz="6" w:space="0" w:color="auto"/>
              <w:bottom w:val="nil"/>
              <w:right w:val="single" w:sz="6" w:space="0" w:color="auto"/>
            </w:tcBorders>
          </w:tcPr>
          <w:p w:rsidR="00D9760D" w:rsidRPr="00DB5C7F" w:rsidRDefault="00D9760D" w:rsidP="0091434F">
            <w:pPr>
              <w:pStyle w:val="aa"/>
              <w:rPr>
                <w:sz w:val="20"/>
              </w:rPr>
            </w:pPr>
            <w:r w:rsidRPr="00DB5C7F">
              <w:rPr>
                <w:sz w:val="20"/>
              </w:rPr>
              <w:t>Наименование муниципальной программы, подпрограммы муниципальной программы</w:t>
            </w:r>
          </w:p>
        </w:tc>
        <w:tc>
          <w:tcPr>
            <w:tcW w:w="2552" w:type="dxa"/>
            <w:gridSpan w:val="4"/>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rPr>
                <w:sz w:val="20"/>
              </w:rPr>
            </w:pPr>
            <w:r w:rsidRPr="00DB5C7F">
              <w:rPr>
                <w:sz w:val="20"/>
              </w:rPr>
              <w:t>Код бюджетной классификации</w:t>
            </w:r>
          </w:p>
        </w:tc>
        <w:tc>
          <w:tcPr>
            <w:tcW w:w="3401" w:type="dxa"/>
            <w:gridSpan w:val="4"/>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rPr>
                <w:sz w:val="20"/>
              </w:rPr>
            </w:pPr>
            <w:r w:rsidRPr="00DB5C7F">
              <w:rPr>
                <w:sz w:val="20"/>
              </w:rPr>
              <w:t>Расходы (тыс. руб.), годы</w:t>
            </w:r>
          </w:p>
        </w:tc>
      </w:tr>
      <w:tr w:rsidR="00D9760D" w:rsidRPr="00DB5C7F" w:rsidTr="00135D8F">
        <w:trPr>
          <w:gridAfter w:val="1"/>
          <w:wAfter w:w="2292" w:type="dxa"/>
          <w:cantSplit/>
          <w:trHeight w:val="600"/>
        </w:trPr>
        <w:tc>
          <w:tcPr>
            <w:tcW w:w="1560" w:type="dxa"/>
            <w:vMerge/>
            <w:tcBorders>
              <w:left w:val="single" w:sz="6" w:space="0" w:color="auto"/>
              <w:bottom w:val="single" w:sz="6" w:space="0" w:color="auto"/>
              <w:right w:val="single" w:sz="6" w:space="0" w:color="auto"/>
            </w:tcBorders>
          </w:tcPr>
          <w:p w:rsidR="00D9760D" w:rsidRPr="00DB5C7F" w:rsidRDefault="00D9760D" w:rsidP="0091434F">
            <w:pPr>
              <w:pStyle w:val="aa"/>
              <w:rPr>
                <w:sz w:val="20"/>
              </w:rPr>
            </w:pPr>
          </w:p>
        </w:tc>
        <w:tc>
          <w:tcPr>
            <w:tcW w:w="2126" w:type="dxa"/>
            <w:vMerge/>
            <w:tcBorders>
              <w:top w:val="nil"/>
              <w:left w:val="single" w:sz="6" w:space="0" w:color="auto"/>
              <w:bottom w:val="single" w:sz="6" w:space="0" w:color="auto"/>
              <w:right w:val="single" w:sz="6" w:space="0" w:color="auto"/>
            </w:tcBorders>
          </w:tcPr>
          <w:p w:rsidR="00D9760D" w:rsidRPr="00DB5C7F" w:rsidRDefault="00D9760D" w:rsidP="0091434F">
            <w:pPr>
              <w:pStyle w:val="aa"/>
              <w:rPr>
                <w:sz w:val="20"/>
              </w:rPr>
            </w:pPr>
          </w:p>
        </w:tc>
        <w:tc>
          <w:tcPr>
            <w:tcW w:w="709"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rPr>
                <w:sz w:val="20"/>
              </w:rPr>
            </w:pPr>
            <w:r w:rsidRPr="00DB5C7F">
              <w:rPr>
                <w:sz w:val="20"/>
              </w:rPr>
              <w:t>ГРБС</w:t>
            </w:r>
          </w:p>
        </w:tc>
        <w:tc>
          <w:tcPr>
            <w:tcW w:w="675"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rPr>
                <w:sz w:val="20"/>
              </w:rPr>
            </w:pPr>
            <w:proofErr w:type="spellStart"/>
            <w:r w:rsidRPr="00DB5C7F">
              <w:rPr>
                <w:sz w:val="20"/>
              </w:rPr>
              <w:t>РзПр</w:t>
            </w:r>
            <w:proofErr w:type="spellEnd"/>
          </w:p>
        </w:tc>
        <w:tc>
          <w:tcPr>
            <w:tcW w:w="601"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rPr>
                <w:sz w:val="20"/>
              </w:rPr>
            </w:pPr>
            <w:r w:rsidRPr="00DB5C7F">
              <w:rPr>
                <w:sz w:val="20"/>
              </w:rPr>
              <w:t>ЦСР</w:t>
            </w:r>
          </w:p>
        </w:tc>
        <w:tc>
          <w:tcPr>
            <w:tcW w:w="567"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rPr>
                <w:sz w:val="20"/>
              </w:rPr>
            </w:pPr>
            <w:r w:rsidRPr="00DB5C7F">
              <w:rPr>
                <w:sz w:val="20"/>
              </w:rPr>
              <w:t>ВР</w:t>
            </w:r>
          </w:p>
        </w:tc>
        <w:tc>
          <w:tcPr>
            <w:tcW w:w="850"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rPr>
                <w:sz w:val="20"/>
              </w:rPr>
            </w:pPr>
            <w:r w:rsidRPr="00DB5C7F">
              <w:rPr>
                <w:sz w:val="20"/>
              </w:rPr>
              <w:t>2023 год</w:t>
            </w:r>
          </w:p>
        </w:tc>
        <w:tc>
          <w:tcPr>
            <w:tcW w:w="851" w:type="dxa"/>
            <w:tcBorders>
              <w:top w:val="single" w:sz="6" w:space="0" w:color="auto"/>
              <w:left w:val="single" w:sz="6" w:space="0" w:color="auto"/>
              <w:bottom w:val="single" w:sz="6" w:space="0" w:color="auto"/>
              <w:right w:val="single" w:sz="4" w:space="0" w:color="auto"/>
            </w:tcBorders>
          </w:tcPr>
          <w:p w:rsidR="00D9760D" w:rsidRPr="00DB5C7F" w:rsidRDefault="00D9760D" w:rsidP="0091434F">
            <w:pPr>
              <w:pStyle w:val="aa"/>
              <w:rPr>
                <w:sz w:val="20"/>
              </w:rPr>
            </w:pPr>
            <w:r>
              <w:rPr>
                <w:sz w:val="20"/>
              </w:rPr>
              <w:t>2024 год</w:t>
            </w:r>
          </w:p>
        </w:tc>
        <w:tc>
          <w:tcPr>
            <w:tcW w:w="850" w:type="dxa"/>
            <w:tcBorders>
              <w:top w:val="single" w:sz="6" w:space="0" w:color="auto"/>
              <w:left w:val="single" w:sz="4" w:space="0" w:color="auto"/>
              <w:bottom w:val="single" w:sz="6" w:space="0" w:color="auto"/>
              <w:right w:val="single" w:sz="4" w:space="0" w:color="auto"/>
            </w:tcBorders>
          </w:tcPr>
          <w:p w:rsidR="00D9760D" w:rsidRPr="00DB5C7F" w:rsidRDefault="00D9760D" w:rsidP="00634739">
            <w:pPr>
              <w:pStyle w:val="aa"/>
              <w:rPr>
                <w:sz w:val="20"/>
              </w:rPr>
            </w:pPr>
            <w:r>
              <w:rPr>
                <w:sz w:val="20"/>
              </w:rPr>
              <w:t>2025 год</w:t>
            </w:r>
          </w:p>
        </w:tc>
        <w:tc>
          <w:tcPr>
            <w:tcW w:w="850" w:type="dxa"/>
            <w:tcBorders>
              <w:top w:val="single" w:sz="6" w:space="0" w:color="auto"/>
              <w:left w:val="single" w:sz="4" w:space="0" w:color="auto"/>
              <w:bottom w:val="single" w:sz="6" w:space="0" w:color="auto"/>
              <w:right w:val="single" w:sz="6" w:space="0" w:color="auto"/>
            </w:tcBorders>
          </w:tcPr>
          <w:p w:rsidR="00D9760D" w:rsidRPr="00DB5C7F" w:rsidRDefault="00D9760D" w:rsidP="0091434F">
            <w:pPr>
              <w:pStyle w:val="aa"/>
              <w:rPr>
                <w:sz w:val="20"/>
              </w:rPr>
            </w:pPr>
            <w:r>
              <w:rPr>
                <w:sz w:val="20"/>
              </w:rPr>
              <w:t>2026 год</w:t>
            </w:r>
          </w:p>
        </w:tc>
      </w:tr>
      <w:tr w:rsidR="00D9760D" w:rsidRPr="00DB5C7F" w:rsidTr="00135D8F">
        <w:trPr>
          <w:gridAfter w:val="1"/>
          <w:wAfter w:w="2292" w:type="dxa"/>
          <w:cantSplit/>
          <w:trHeight w:val="322"/>
        </w:trPr>
        <w:tc>
          <w:tcPr>
            <w:tcW w:w="1560"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jc w:val="center"/>
              <w:rPr>
                <w:sz w:val="20"/>
              </w:rPr>
            </w:pPr>
            <w:r w:rsidRPr="00DB5C7F">
              <w:rPr>
                <w:sz w:val="20"/>
              </w:rPr>
              <w:t>1</w:t>
            </w:r>
          </w:p>
        </w:tc>
        <w:tc>
          <w:tcPr>
            <w:tcW w:w="2126"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jc w:val="center"/>
              <w:rPr>
                <w:sz w:val="20"/>
              </w:rPr>
            </w:pPr>
            <w:r w:rsidRPr="00DB5C7F">
              <w:rPr>
                <w:sz w:val="20"/>
              </w:rPr>
              <w:t>2</w:t>
            </w:r>
          </w:p>
        </w:tc>
        <w:tc>
          <w:tcPr>
            <w:tcW w:w="709"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jc w:val="center"/>
              <w:rPr>
                <w:sz w:val="20"/>
              </w:rPr>
            </w:pPr>
            <w:r w:rsidRPr="00DB5C7F">
              <w:rPr>
                <w:sz w:val="20"/>
              </w:rPr>
              <w:t>3</w:t>
            </w:r>
          </w:p>
        </w:tc>
        <w:tc>
          <w:tcPr>
            <w:tcW w:w="675"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jc w:val="center"/>
              <w:rPr>
                <w:sz w:val="20"/>
              </w:rPr>
            </w:pPr>
            <w:r w:rsidRPr="00DB5C7F">
              <w:rPr>
                <w:sz w:val="20"/>
              </w:rPr>
              <w:t>4</w:t>
            </w:r>
          </w:p>
        </w:tc>
        <w:tc>
          <w:tcPr>
            <w:tcW w:w="601"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jc w:val="center"/>
              <w:rPr>
                <w:sz w:val="20"/>
              </w:rPr>
            </w:pPr>
            <w:r w:rsidRPr="00DB5C7F">
              <w:rPr>
                <w:sz w:val="20"/>
              </w:rPr>
              <w:t>5</w:t>
            </w:r>
          </w:p>
        </w:tc>
        <w:tc>
          <w:tcPr>
            <w:tcW w:w="567" w:type="dxa"/>
            <w:tcBorders>
              <w:top w:val="single" w:sz="6" w:space="0" w:color="auto"/>
              <w:left w:val="single" w:sz="6" w:space="0" w:color="auto"/>
              <w:bottom w:val="single" w:sz="6" w:space="0" w:color="auto"/>
              <w:right w:val="single" w:sz="6" w:space="0" w:color="auto"/>
            </w:tcBorders>
          </w:tcPr>
          <w:p w:rsidR="00D9760D" w:rsidRPr="00DB5C7F" w:rsidRDefault="00D9760D" w:rsidP="0091434F">
            <w:pPr>
              <w:pStyle w:val="aa"/>
              <w:jc w:val="center"/>
              <w:rPr>
                <w:sz w:val="20"/>
              </w:rPr>
            </w:pPr>
            <w:r w:rsidRPr="00DB5C7F">
              <w:rPr>
                <w:sz w:val="20"/>
              </w:rPr>
              <w:t>6</w:t>
            </w:r>
          </w:p>
        </w:tc>
        <w:tc>
          <w:tcPr>
            <w:tcW w:w="850" w:type="dxa"/>
            <w:tcBorders>
              <w:top w:val="single" w:sz="6" w:space="0" w:color="auto"/>
              <w:left w:val="single" w:sz="6" w:space="0" w:color="auto"/>
              <w:bottom w:val="single" w:sz="6" w:space="0" w:color="auto"/>
              <w:right w:val="single" w:sz="6" w:space="0" w:color="auto"/>
            </w:tcBorders>
          </w:tcPr>
          <w:p w:rsidR="00D9760D" w:rsidRPr="00F179E8" w:rsidRDefault="00D9760D" w:rsidP="0091434F">
            <w:pPr>
              <w:pStyle w:val="aa"/>
              <w:jc w:val="center"/>
              <w:rPr>
                <w:sz w:val="20"/>
              </w:rPr>
            </w:pPr>
            <w:r w:rsidRPr="00DB5C7F">
              <w:rPr>
                <w:sz w:val="20"/>
              </w:rPr>
              <w:t>7</w:t>
            </w:r>
          </w:p>
        </w:tc>
        <w:tc>
          <w:tcPr>
            <w:tcW w:w="851" w:type="dxa"/>
            <w:tcBorders>
              <w:top w:val="single" w:sz="6" w:space="0" w:color="auto"/>
              <w:left w:val="single" w:sz="6" w:space="0" w:color="auto"/>
              <w:bottom w:val="single" w:sz="6" w:space="0" w:color="auto"/>
              <w:right w:val="single" w:sz="4" w:space="0" w:color="auto"/>
            </w:tcBorders>
          </w:tcPr>
          <w:p w:rsidR="00D9760D" w:rsidRPr="00F179E8" w:rsidRDefault="00D9760D" w:rsidP="0091434F">
            <w:pPr>
              <w:pStyle w:val="aa"/>
              <w:jc w:val="center"/>
              <w:rPr>
                <w:sz w:val="20"/>
              </w:rPr>
            </w:pPr>
            <w:r>
              <w:rPr>
                <w:sz w:val="20"/>
              </w:rPr>
              <w:t>8</w:t>
            </w:r>
          </w:p>
        </w:tc>
        <w:tc>
          <w:tcPr>
            <w:tcW w:w="850" w:type="dxa"/>
            <w:tcBorders>
              <w:top w:val="single" w:sz="6" w:space="0" w:color="auto"/>
              <w:left w:val="single" w:sz="4" w:space="0" w:color="auto"/>
              <w:bottom w:val="single" w:sz="6" w:space="0" w:color="auto"/>
              <w:right w:val="single" w:sz="4" w:space="0" w:color="auto"/>
            </w:tcBorders>
          </w:tcPr>
          <w:p w:rsidR="00D9760D" w:rsidRPr="00DB5C7F" w:rsidRDefault="00D9760D" w:rsidP="00634739">
            <w:pPr>
              <w:pStyle w:val="aa"/>
              <w:jc w:val="center"/>
              <w:rPr>
                <w:sz w:val="20"/>
              </w:rPr>
            </w:pPr>
            <w:r>
              <w:rPr>
                <w:sz w:val="20"/>
              </w:rPr>
              <w:t>9</w:t>
            </w:r>
          </w:p>
        </w:tc>
        <w:tc>
          <w:tcPr>
            <w:tcW w:w="850" w:type="dxa"/>
            <w:tcBorders>
              <w:top w:val="single" w:sz="6" w:space="0" w:color="auto"/>
              <w:left w:val="single" w:sz="4" w:space="0" w:color="auto"/>
              <w:bottom w:val="single" w:sz="6" w:space="0" w:color="auto"/>
              <w:right w:val="single" w:sz="6" w:space="0" w:color="auto"/>
            </w:tcBorders>
          </w:tcPr>
          <w:p w:rsidR="00D9760D" w:rsidRPr="00DB5C7F" w:rsidRDefault="00D9760D" w:rsidP="0091434F">
            <w:pPr>
              <w:pStyle w:val="aa"/>
              <w:jc w:val="center"/>
              <w:rPr>
                <w:sz w:val="20"/>
              </w:rPr>
            </w:pPr>
            <w:r>
              <w:rPr>
                <w:sz w:val="20"/>
              </w:rPr>
              <w:t>10</w:t>
            </w:r>
          </w:p>
        </w:tc>
      </w:tr>
      <w:tr w:rsidR="00863A74" w:rsidRPr="00DB5C7F" w:rsidTr="002C64A5">
        <w:trPr>
          <w:cantSplit/>
          <w:trHeight w:val="360"/>
        </w:trPr>
        <w:tc>
          <w:tcPr>
            <w:tcW w:w="1560" w:type="dxa"/>
            <w:tcBorders>
              <w:top w:val="single" w:sz="6" w:space="0" w:color="auto"/>
              <w:left w:val="single" w:sz="6" w:space="0" w:color="auto"/>
              <w:bottom w:val="single" w:sz="6" w:space="0" w:color="auto"/>
              <w:right w:val="single" w:sz="6" w:space="0" w:color="auto"/>
            </w:tcBorders>
          </w:tcPr>
          <w:p w:rsidR="00863A74" w:rsidRPr="00DB5C7F" w:rsidRDefault="00863A74" w:rsidP="00863A74">
            <w:pPr>
              <w:pStyle w:val="aa"/>
              <w:rPr>
                <w:sz w:val="20"/>
              </w:rPr>
            </w:pPr>
            <w:r w:rsidRPr="00DB5C7F">
              <w:rPr>
                <w:sz w:val="20"/>
              </w:rPr>
              <w:t>Муниципальная программа (всего)</w:t>
            </w:r>
          </w:p>
        </w:tc>
        <w:tc>
          <w:tcPr>
            <w:tcW w:w="2126" w:type="dxa"/>
            <w:tcBorders>
              <w:top w:val="single" w:sz="6" w:space="0" w:color="auto"/>
              <w:left w:val="single" w:sz="6" w:space="0" w:color="auto"/>
              <w:bottom w:val="single" w:sz="6" w:space="0" w:color="auto"/>
              <w:right w:val="single" w:sz="6" w:space="0" w:color="auto"/>
            </w:tcBorders>
          </w:tcPr>
          <w:p w:rsidR="00863A74" w:rsidRPr="00DB5C7F" w:rsidRDefault="00863A74" w:rsidP="00863A74">
            <w:pPr>
              <w:pStyle w:val="aa"/>
              <w:rPr>
                <w:sz w:val="20"/>
              </w:rPr>
            </w:pPr>
            <w:r w:rsidRPr="00DB5C7F">
              <w:rPr>
                <w:sz w:val="20"/>
              </w:rPr>
              <w:t xml:space="preserve">«Управление муниципальным имуществом Сеченовского муниципального </w:t>
            </w:r>
            <w:r>
              <w:rPr>
                <w:sz w:val="20"/>
              </w:rPr>
              <w:t>округа</w:t>
            </w:r>
            <w:r w:rsidRPr="00DB5C7F">
              <w:rPr>
                <w:sz w:val="20"/>
              </w:rPr>
              <w:t xml:space="preserve"> Нижегородской области "</w:t>
            </w:r>
          </w:p>
        </w:tc>
        <w:tc>
          <w:tcPr>
            <w:tcW w:w="709" w:type="dxa"/>
            <w:tcBorders>
              <w:top w:val="single" w:sz="6" w:space="0" w:color="auto"/>
              <w:left w:val="single" w:sz="6" w:space="0" w:color="auto"/>
              <w:bottom w:val="single" w:sz="6" w:space="0" w:color="auto"/>
              <w:right w:val="single" w:sz="6" w:space="0" w:color="auto"/>
            </w:tcBorders>
          </w:tcPr>
          <w:p w:rsidR="00863A74" w:rsidRPr="00DB5C7F" w:rsidRDefault="00863A74" w:rsidP="00863A74">
            <w:pPr>
              <w:pStyle w:val="aa"/>
              <w:rPr>
                <w:sz w:val="20"/>
              </w:rPr>
            </w:pPr>
            <w:r w:rsidRPr="00DB5C7F">
              <w:rPr>
                <w:sz w:val="20"/>
              </w:rPr>
              <w:t>X</w:t>
            </w:r>
          </w:p>
        </w:tc>
        <w:tc>
          <w:tcPr>
            <w:tcW w:w="675" w:type="dxa"/>
            <w:tcBorders>
              <w:top w:val="single" w:sz="6" w:space="0" w:color="auto"/>
              <w:left w:val="single" w:sz="6" w:space="0" w:color="auto"/>
              <w:bottom w:val="single" w:sz="6" w:space="0" w:color="auto"/>
              <w:right w:val="single" w:sz="6" w:space="0" w:color="auto"/>
            </w:tcBorders>
          </w:tcPr>
          <w:p w:rsidR="00863A74" w:rsidRPr="00DB5C7F" w:rsidRDefault="00863A74" w:rsidP="00863A74">
            <w:pPr>
              <w:pStyle w:val="aa"/>
              <w:rPr>
                <w:sz w:val="20"/>
              </w:rPr>
            </w:pPr>
            <w:r w:rsidRPr="00DB5C7F">
              <w:rPr>
                <w:sz w:val="20"/>
              </w:rPr>
              <w:t>X</w:t>
            </w:r>
          </w:p>
        </w:tc>
        <w:tc>
          <w:tcPr>
            <w:tcW w:w="601" w:type="dxa"/>
            <w:tcBorders>
              <w:top w:val="single" w:sz="6" w:space="0" w:color="auto"/>
              <w:left w:val="single" w:sz="6" w:space="0" w:color="auto"/>
              <w:bottom w:val="single" w:sz="6" w:space="0" w:color="auto"/>
              <w:right w:val="single" w:sz="6" w:space="0" w:color="auto"/>
            </w:tcBorders>
          </w:tcPr>
          <w:p w:rsidR="00863A74" w:rsidRPr="00DB5C7F" w:rsidRDefault="00863A74" w:rsidP="00863A74">
            <w:pPr>
              <w:pStyle w:val="aa"/>
              <w:rPr>
                <w:sz w:val="20"/>
              </w:rPr>
            </w:pPr>
            <w:r w:rsidRPr="00DB5C7F">
              <w:rPr>
                <w:sz w:val="20"/>
              </w:rPr>
              <w:t>X</w:t>
            </w:r>
          </w:p>
        </w:tc>
        <w:tc>
          <w:tcPr>
            <w:tcW w:w="567" w:type="dxa"/>
            <w:tcBorders>
              <w:top w:val="single" w:sz="6" w:space="0" w:color="auto"/>
              <w:left w:val="single" w:sz="6" w:space="0" w:color="auto"/>
              <w:bottom w:val="single" w:sz="6" w:space="0" w:color="auto"/>
              <w:right w:val="single" w:sz="6" w:space="0" w:color="auto"/>
            </w:tcBorders>
          </w:tcPr>
          <w:p w:rsidR="00863A74" w:rsidRPr="00DB5C7F" w:rsidRDefault="00863A74" w:rsidP="00863A74">
            <w:pPr>
              <w:pStyle w:val="aa"/>
              <w:rPr>
                <w:sz w:val="20"/>
              </w:rPr>
            </w:pPr>
            <w:r w:rsidRPr="00DB5C7F">
              <w:rPr>
                <w:sz w:val="20"/>
              </w:rPr>
              <w:t>X</w:t>
            </w:r>
          </w:p>
        </w:tc>
        <w:tc>
          <w:tcPr>
            <w:tcW w:w="850" w:type="dxa"/>
            <w:tcBorders>
              <w:top w:val="single" w:sz="6" w:space="0" w:color="auto"/>
              <w:left w:val="single" w:sz="6" w:space="0" w:color="auto"/>
              <w:bottom w:val="single" w:sz="6" w:space="0" w:color="auto"/>
              <w:right w:val="single" w:sz="6" w:space="0" w:color="auto"/>
            </w:tcBorders>
          </w:tcPr>
          <w:p w:rsidR="00863A74" w:rsidRPr="00026755" w:rsidRDefault="00135D8F" w:rsidP="002C64A5">
            <w:pPr>
              <w:jc w:val="center"/>
              <w:rPr>
                <w:sz w:val="20"/>
                <w:szCs w:val="20"/>
              </w:rPr>
            </w:pPr>
            <w:r>
              <w:rPr>
                <w:sz w:val="20"/>
                <w:szCs w:val="20"/>
              </w:rPr>
              <w:t>6</w:t>
            </w:r>
            <w:r w:rsidR="00863A74">
              <w:rPr>
                <w:sz w:val="20"/>
                <w:szCs w:val="20"/>
              </w:rPr>
              <w:t>704,4</w:t>
            </w:r>
          </w:p>
        </w:tc>
        <w:tc>
          <w:tcPr>
            <w:tcW w:w="851" w:type="dxa"/>
            <w:tcBorders>
              <w:top w:val="single" w:sz="6" w:space="0" w:color="auto"/>
              <w:left w:val="single" w:sz="6" w:space="0" w:color="auto"/>
              <w:bottom w:val="single" w:sz="6" w:space="0" w:color="auto"/>
              <w:right w:val="single" w:sz="4" w:space="0" w:color="auto"/>
            </w:tcBorders>
          </w:tcPr>
          <w:p w:rsidR="00863A74" w:rsidRPr="00026755" w:rsidRDefault="00863A74" w:rsidP="002C64A5">
            <w:pPr>
              <w:jc w:val="center"/>
              <w:rPr>
                <w:sz w:val="20"/>
                <w:szCs w:val="20"/>
              </w:rPr>
            </w:pPr>
            <w:r>
              <w:rPr>
                <w:sz w:val="20"/>
                <w:szCs w:val="20"/>
              </w:rPr>
              <w:t>7486,1</w:t>
            </w:r>
          </w:p>
        </w:tc>
        <w:tc>
          <w:tcPr>
            <w:tcW w:w="850" w:type="dxa"/>
            <w:tcBorders>
              <w:top w:val="single" w:sz="6" w:space="0" w:color="auto"/>
              <w:left w:val="single" w:sz="4" w:space="0" w:color="auto"/>
              <w:bottom w:val="single" w:sz="6" w:space="0" w:color="auto"/>
              <w:right w:val="single" w:sz="4" w:space="0" w:color="auto"/>
            </w:tcBorders>
          </w:tcPr>
          <w:p w:rsidR="00863A74" w:rsidRPr="00026755" w:rsidRDefault="00863A74" w:rsidP="002C64A5">
            <w:pPr>
              <w:jc w:val="center"/>
              <w:rPr>
                <w:sz w:val="20"/>
                <w:szCs w:val="20"/>
              </w:rPr>
            </w:pPr>
            <w:r>
              <w:rPr>
                <w:sz w:val="20"/>
                <w:szCs w:val="20"/>
              </w:rPr>
              <w:t>6286,1</w:t>
            </w:r>
          </w:p>
        </w:tc>
        <w:tc>
          <w:tcPr>
            <w:tcW w:w="850" w:type="dxa"/>
            <w:tcBorders>
              <w:top w:val="single" w:sz="6" w:space="0" w:color="auto"/>
              <w:left w:val="single" w:sz="4" w:space="0" w:color="auto"/>
              <w:bottom w:val="single" w:sz="6" w:space="0" w:color="auto"/>
              <w:right w:val="single" w:sz="6" w:space="0" w:color="auto"/>
            </w:tcBorders>
          </w:tcPr>
          <w:p w:rsidR="00863A74" w:rsidRPr="00026755" w:rsidRDefault="00863A74" w:rsidP="002C64A5">
            <w:pPr>
              <w:jc w:val="center"/>
              <w:rPr>
                <w:sz w:val="20"/>
                <w:szCs w:val="20"/>
              </w:rPr>
            </w:pPr>
            <w:r>
              <w:rPr>
                <w:sz w:val="20"/>
                <w:szCs w:val="20"/>
              </w:rPr>
              <w:t>6286,1</w:t>
            </w:r>
          </w:p>
        </w:tc>
        <w:tc>
          <w:tcPr>
            <w:tcW w:w="2292" w:type="dxa"/>
          </w:tcPr>
          <w:p w:rsidR="00863A74" w:rsidRPr="00DB5C7F" w:rsidRDefault="00863A74" w:rsidP="00863A74">
            <w:pPr>
              <w:jc w:val="both"/>
              <w:rPr>
                <w:b/>
                <w:sz w:val="20"/>
                <w:szCs w:val="20"/>
              </w:rPr>
            </w:pPr>
          </w:p>
        </w:tc>
      </w:tr>
      <w:tr w:rsidR="006D2D29" w:rsidRPr="00DB5C7F" w:rsidTr="00135D8F">
        <w:trPr>
          <w:gridAfter w:val="1"/>
          <w:wAfter w:w="2292" w:type="dxa"/>
          <w:cantSplit/>
          <w:trHeight w:val="177"/>
        </w:trPr>
        <w:tc>
          <w:tcPr>
            <w:tcW w:w="1560" w:type="dxa"/>
            <w:tcBorders>
              <w:top w:val="single" w:sz="6" w:space="0" w:color="auto"/>
              <w:left w:val="single" w:sz="6" w:space="0" w:color="auto"/>
              <w:bottom w:val="single" w:sz="6" w:space="0" w:color="auto"/>
              <w:right w:val="single" w:sz="6" w:space="0" w:color="auto"/>
            </w:tcBorders>
          </w:tcPr>
          <w:p w:rsidR="006D2D29" w:rsidRPr="00DB5C7F" w:rsidRDefault="006D2D29" w:rsidP="006D2D29">
            <w:pPr>
              <w:pStyle w:val="aa"/>
              <w:rPr>
                <w:sz w:val="20"/>
              </w:rPr>
            </w:pPr>
            <w:r w:rsidRPr="00DB5C7F">
              <w:rPr>
                <w:sz w:val="20"/>
              </w:rPr>
              <w:t>Подпрограмма 1 (всего)</w:t>
            </w:r>
          </w:p>
          <w:p w:rsidR="006D2D29" w:rsidRPr="00DB5C7F" w:rsidRDefault="006D2D29" w:rsidP="006D2D29">
            <w:pPr>
              <w:pStyle w:val="aa"/>
              <w:rPr>
                <w:sz w:val="20"/>
              </w:rPr>
            </w:pPr>
          </w:p>
        </w:tc>
        <w:tc>
          <w:tcPr>
            <w:tcW w:w="2126" w:type="dxa"/>
            <w:tcBorders>
              <w:top w:val="single" w:sz="6" w:space="0" w:color="auto"/>
              <w:left w:val="single" w:sz="6" w:space="0" w:color="auto"/>
              <w:bottom w:val="single" w:sz="6" w:space="0" w:color="auto"/>
              <w:right w:val="single" w:sz="6" w:space="0" w:color="auto"/>
            </w:tcBorders>
          </w:tcPr>
          <w:p w:rsidR="006D2D29" w:rsidRPr="00DB5C7F" w:rsidRDefault="006D2D29" w:rsidP="006D2D29">
            <w:pPr>
              <w:pStyle w:val="aa"/>
              <w:rPr>
                <w:sz w:val="20"/>
              </w:rPr>
            </w:pPr>
            <w:r w:rsidRPr="00DB5C7F">
              <w:rPr>
                <w:sz w:val="20"/>
              </w:rPr>
              <w:t xml:space="preserve">«Управление муниципальным имуществом Сеченовского муниципального </w:t>
            </w:r>
            <w:r>
              <w:rPr>
                <w:sz w:val="20"/>
              </w:rPr>
              <w:t>округа</w:t>
            </w:r>
            <w:r w:rsidRPr="00DB5C7F">
              <w:rPr>
                <w:sz w:val="20"/>
              </w:rPr>
              <w:t xml:space="preserve"> Нижегородской области "</w:t>
            </w:r>
          </w:p>
        </w:tc>
        <w:tc>
          <w:tcPr>
            <w:tcW w:w="709" w:type="dxa"/>
            <w:tcBorders>
              <w:top w:val="single" w:sz="6" w:space="0" w:color="auto"/>
              <w:left w:val="single" w:sz="6" w:space="0" w:color="auto"/>
              <w:bottom w:val="single" w:sz="6" w:space="0" w:color="auto"/>
              <w:right w:val="single" w:sz="6" w:space="0" w:color="auto"/>
            </w:tcBorders>
          </w:tcPr>
          <w:p w:rsidR="006D2D29" w:rsidRPr="00DB5C7F" w:rsidRDefault="006D2D29" w:rsidP="006D2D29">
            <w:pPr>
              <w:pStyle w:val="aa"/>
              <w:rPr>
                <w:sz w:val="20"/>
              </w:rPr>
            </w:pPr>
            <w:r w:rsidRPr="00DB5C7F">
              <w:rPr>
                <w:sz w:val="20"/>
              </w:rPr>
              <w:t>Х</w:t>
            </w:r>
          </w:p>
        </w:tc>
        <w:tc>
          <w:tcPr>
            <w:tcW w:w="675" w:type="dxa"/>
            <w:tcBorders>
              <w:top w:val="single" w:sz="6" w:space="0" w:color="auto"/>
              <w:left w:val="single" w:sz="6" w:space="0" w:color="auto"/>
              <w:bottom w:val="single" w:sz="6" w:space="0" w:color="auto"/>
              <w:right w:val="single" w:sz="6" w:space="0" w:color="auto"/>
            </w:tcBorders>
          </w:tcPr>
          <w:p w:rsidR="006D2D29" w:rsidRPr="00DB5C7F" w:rsidRDefault="006D2D29" w:rsidP="006D2D29">
            <w:pPr>
              <w:pStyle w:val="aa"/>
              <w:rPr>
                <w:sz w:val="20"/>
              </w:rPr>
            </w:pPr>
            <w:r w:rsidRPr="00DB5C7F">
              <w:rPr>
                <w:sz w:val="20"/>
              </w:rPr>
              <w:t>Х</w:t>
            </w:r>
          </w:p>
        </w:tc>
        <w:tc>
          <w:tcPr>
            <w:tcW w:w="601" w:type="dxa"/>
            <w:tcBorders>
              <w:top w:val="single" w:sz="6" w:space="0" w:color="auto"/>
              <w:left w:val="single" w:sz="6" w:space="0" w:color="auto"/>
              <w:bottom w:val="single" w:sz="6" w:space="0" w:color="auto"/>
              <w:right w:val="single" w:sz="6" w:space="0" w:color="auto"/>
            </w:tcBorders>
          </w:tcPr>
          <w:p w:rsidR="006D2D29" w:rsidRPr="00DB5C7F" w:rsidRDefault="006D2D29" w:rsidP="006D2D29">
            <w:pPr>
              <w:pStyle w:val="aa"/>
              <w:rPr>
                <w:sz w:val="20"/>
              </w:rPr>
            </w:pPr>
            <w:r w:rsidRPr="00DB5C7F">
              <w:rPr>
                <w:sz w:val="20"/>
              </w:rPr>
              <w:t>Х</w:t>
            </w:r>
          </w:p>
        </w:tc>
        <w:tc>
          <w:tcPr>
            <w:tcW w:w="567" w:type="dxa"/>
            <w:tcBorders>
              <w:top w:val="single" w:sz="6" w:space="0" w:color="auto"/>
              <w:left w:val="single" w:sz="6" w:space="0" w:color="auto"/>
              <w:bottom w:val="single" w:sz="6" w:space="0" w:color="auto"/>
              <w:right w:val="single" w:sz="6" w:space="0" w:color="auto"/>
            </w:tcBorders>
          </w:tcPr>
          <w:p w:rsidR="006D2D29" w:rsidRPr="00DB5C7F" w:rsidRDefault="006D2D29" w:rsidP="006D2D29">
            <w:pPr>
              <w:pStyle w:val="aa"/>
              <w:rPr>
                <w:sz w:val="20"/>
              </w:rPr>
            </w:pPr>
            <w:r w:rsidRPr="00DB5C7F">
              <w:rPr>
                <w:sz w:val="20"/>
              </w:rPr>
              <w:t>Х</w:t>
            </w:r>
          </w:p>
        </w:tc>
        <w:tc>
          <w:tcPr>
            <w:tcW w:w="850" w:type="dxa"/>
            <w:tcBorders>
              <w:top w:val="single" w:sz="6" w:space="0" w:color="auto"/>
              <w:left w:val="single" w:sz="6" w:space="0" w:color="auto"/>
              <w:bottom w:val="single" w:sz="6" w:space="0" w:color="auto"/>
              <w:right w:val="single" w:sz="6" w:space="0" w:color="auto"/>
            </w:tcBorders>
          </w:tcPr>
          <w:p w:rsidR="006D2D29" w:rsidRPr="002C64A5" w:rsidRDefault="006D2D29" w:rsidP="006D2D29">
            <w:pPr>
              <w:tabs>
                <w:tab w:val="left" w:pos="927"/>
              </w:tabs>
              <w:jc w:val="center"/>
              <w:rPr>
                <w:sz w:val="20"/>
                <w:szCs w:val="20"/>
              </w:rPr>
            </w:pPr>
            <w:r w:rsidRPr="002C64A5">
              <w:rPr>
                <w:sz w:val="20"/>
                <w:szCs w:val="20"/>
              </w:rPr>
              <w:t>2344,3</w:t>
            </w:r>
          </w:p>
        </w:tc>
        <w:tc>
          <w:tcPr>
            <w:tcW w:w="851" w:type="dxa"/>
            <w:tcBorders>
              <w:top w:val="single" w:sz="6" w:space="0" w:color="auto"/>
              <w:left w:val="single" w:sz="6" w:space="0" w:color="auto"/>
              <w:bottom w:val="single" w:sz="6" w:space="0" w:color="auto"/>
              <w:right w:val="single" w:sz="4" w:space="0" w:color="auto"/>
            </w:tcBorders>
          </w:tcPr>
          <w:p w:rsidR="006D2D29" w:rsidRPr="002C64A5" w:rsidRDefault="006D2D29" w:rsidP="006D2D29">
            <w:pPr>
              <w:jc w:val="center"/>
              <w:rPr>
                <w:sz w:val="20"/>
                <w:szCs w:val="20"/>
              </w:rPr>
            </w:pPr>
            <w:r w:rsidRPr="002C64A5">
              <w:rPr>
                <w:sz w:val="20"/>
                <w:szCs w:val="20"/>
              </w:rPr>
              <w:t>2059,3</w:t>
            </w:r>
          </w:p>
        </w:tc>
        <w:tc>
          <w:tcPr>
            <w:tcW w:w="850" w:type="dxa"/>
            <w:tcBorders>
              <w:top w:val="single" w:sz="6" w:space="0" w:color="auto"/>
              <w:left w:val="single" w:sz="4" w:space="0" w:color="auto"/>
              <w:bottom w:val="single" w:sz="6" w:space="0" w:color="auto"/>
              <w:right w:val="single" w:sz="4" w:space="0" w:color="auto"/>
            </w:tcBorders>
          </w:tcPr>
          <w:p w:rsidR="006D2D29" w:rsidRPr="002C64A5" w:rsidRDefault="006D2D29" w:rsidP="006D2D29">
            <w:pPr>
              <w:jc w:val="center"/>
              <w:rPr>
                <w:sz w:val="20"/>
                <w:szCs w:val="20"/>
              </w:rPr>
            </w:pPr>
            <w:r w:rsidRPr="002C64A5">
              <w:rPr>
                <w:sz w:val="20"/>
                <w:szCs w:val="20"/>
              </w:rPr>
              <w:t>859,3</w:t>
            </w:r>
          </w:p>
        </w:tc>
        <w:tc>
          <w:tcPr>
            <w:tcW w:w="850" w:type="dxa"/>
            <w:tcBorders>
              <w:top w:val="single" w:sz="6" w:space="0" w:color="auto"/>
              <w:left w:val="single" w:sz="4" w:space="0" w:color="auto"/>
              <w:bottom w:val="single" w:sz="6" w:space="0" w:color="auto"/>
              <w:right w:val="single" w:sz="6" w:space="0" w:color="auto"/>
            </w:tcBorders>
          </w:tcPr>
          <w:p w:rsidR="006D2D29" w:rsidRPr="002C64A5" w:rsidRDefault="006D2D29" w:rsidP="006D2D29">
            <w:pPr>
              <w:jc w:val="center"/>
              <w:rPr>
                <w:sz w:val="20"/>
                <w:szCs w:val="20"/>
              </w:rPr>
            </w:pPr>
            <w:r w:rsidRPr="002C64A5">
              <w:rPr>
                <w:sz w:val="20"/>
                <w:szCs w:val="20"/>
              </w:rPr>
              <w:t>859,3</w:t>
            </w:r>
          </w:p>
        </w:tc>
      </w:tr>
      <w:tr w:rsidR="004F4939" w:rsidRPr="00DB5C7F" w:rsidTr="00135D8F">
        <w:trPr>
          <w:gridAfter w:val="1"/>
          <w:wAfter w:w="2292" w:type="dxa"/>
          <w:cantSplit/>
          <w:trHeight w:val="177"/>
        </w:trPr>
        <w:tc>
          <w:tcPr>
            <w:tcW w:w="1560" w:type="dxa"/>
            <w:tcBorders>
              <w:top w:val="single" w:sz="6" w:space="0" w:color="auto"/>
              <w:left w:val="single" w:sz="6" w:space="0" w:color="auto"/>
              <w:bottom w:val="single" w:sz="6" w:space="0" w:color="auto"/>
              <w:right w:val="single" w:sz="6" w:space="0" w:color="auto"/>
            </w:tcBorders>
          </w:tcPr>
          <w:p w:rsidR="004F4939" w:rsidRPr="00DB5C7F" w:rsidRDefault="004F4939" w:rsidP="0091434F">
            <w:pPr>
              <w:pStyle w:val="aa"/>
              <w:rPr>
                <w:sz w:val="20"/>
              </w:rPr>
            </w:pPr>
            <w:r w:rsidRPr="00DB5C7F">
              <w:rPr>
                <w:sz w:val="20"/>
              </w:rPr>
              <w:t>Подпрограмма 2</w:t>
            </w:r>
          </w:p>
        </w:tc>
        <w:tc>
          <w:tcPr>
            <w:tcW w:w="2126" w:type="dxa"/>
            <w:tcBorders>
              <w:top w:val="single" w:sz="6" w:space="0" w:color="auto"/>
              <w:left w:val="single" w:sz="6" w:space="0" w:color="auto"/>
              <w:bottom w:val="single" w:sz="6" w:space="0" w:color="auto"/>
              <w:right w:val="single" w:sz="6" w:space="0" w:color="auto"/>
            </w:tcBorders>
          </w:tcPr>
          <w:p w:rsidR="004F4939" w:rsidRPr="00DB5C7F" w:rsidRDefault="004F4939" w:rsidP="0091434F">
            <w:pPr>
              <w:pStyle w:val="aa"/>
              <w:rPr>
                <w:sz w:val="20"/>
              </w:rPr>
            </w:pPr>
            <w:r w:rsidRPr="00DB5C7F">
              <w:rPr>
                <w:sz w:val="20"/>
              </w:rPr>
              <w:t>"Обеспечение реализации муниципальной программы"</w:t>
            </w:r>
          </w:p>
        </w:tc>
        <w:tc>
          <w:tcPr>
            <w:tcW w:w="709" w:type="dxa"/>
            <w:tcBorders>
              <w:top w:val="single" w:sz="6" w:space="0" w:color="auto"/>
              <w:left w:val="single" w:sz="6" w:space="0" w:color="auto"/>
              <w:bottom w:val="single" w:sz="6" w:space="0" w:color="auto"/>
              <w:right w:val="single" w:sz="6" w:space="0" w:color="auto"/>
            </w:tcBorders>
          </w:tcPr>
          <w:p w:rsidR="004F4939" w:rsidRPr="00DB5C7F" w:rsidRDefault="004F4939" w:rsidP="0091434F">
            <w:pPr>
              <w:pStyle w:val="aa"/>
              <w:rPr>
                <w:sz w:val="20"/>
              </w:rPr>
            </w:pPr>
            <w:r w:rsidRPr="00DB5C7F">
              <w:rPr>
                <w:sz w:val="20"/>
              </w:rPr>
              <w:t>Х</w:t>
            </w:r>
          </w:p>
        </w:tc>
        <w:tc>
          <w:tcPr>
            <w:tcW w:w="675" w:type="dxa"/>
            <w:tcBorders>
              <w:top w:val="single" w:sz="6" w:space="0" w:color="auto"/>
              <w:left w:val="single" w:sz="6" w:space="0" w:color="auto"/>
              <w:bottom w:val="single" w:sz="6" w:space="0" w:color="auto"/>
              <w:right w:val="single" w:sz="6" w:space="0" w:color="auto"/>
            </w:tcBorders>
          </w:tcPr>
          <w:p w:rsidR="004F4939" w:rsidRPr="00DB5C7F" w:rsidRDefault="004F4939" w:rsidP="0091434F">
            <w:pPr>
              <w:pStyle w:val="aa"/>
              <w:rPr>
                <w:sz w:val="20"/>
              </w:rPr>
            </w:pPr>
            <w:r w:rsidRPr="00DB5C7F">
              <w:rPr>
                <w:sz w:val="20"/>
              </w:rPr>
              <w:t>Х</w:t>
            </w:r>
          </w:p>
        </w:tc>
        <w:tc>
          <w:tcPr>
            <w:tcW w:w="601" w:type="dxa"/>
            <w:tcBorders>
              <w:top w:val="single" w:sz="6" w:space="0" w:color="auto"/>
              <w:left w:val="single" w:sz="6" w:space="0" w:color="auto"/>
              <w:bottom w:val="single" w:sz="6" w:space="0" w:color="auto"/>
              <w:right w:val="single" w:sz="6" w:space="0" w:color="auto"/>
            </w:tcBorders>
          </w:tcPr>
          <w:p w:rsidR="004F4939" w:rsidRPr="00DB5C7F" w:rsidRDefault="004F4939" w:rsidP="0091434F">
            <w:pPr>
              <w:pStyle w:val="aa"/>
              <w:rPr>
                <w:sz w:val="20"/>
              </w:rPr>
            </w:pPr>
            <w:r w:rsidRPr="00DB5C7F">
              <w:rPr>
                <w:sz w:val="20"/>
              </w:rPr>
              <w:t>Х</w:t>
            </w:r>
          </w:p>
        </w:tc>
        <w:tc>
          <w:tcPr>
            <w:tcW w:w="567" w:type="dxa"/>
            <w:tcBorders>
              <w:top w:val="single" w:sz="6" w:space="0" w:color="auto"/>
              <w:left w:val="single" w:sz="6" w:space="0" w:color="auto"/>
              <w:bottom w:val="single" w:sz="6" w:space="0" w:color="auto"/>
              <w:right w:val="single" w:sz="6" w:space="0" w:color="auto"/>
            </w:tcBorders>
          </w:tcPr>
          <w:p w:rsidR="004F4939" w:rsidRPr="00DB5C7F" w:rsidRDefault="004F4939" w:rsidP="0091434F">
            <w:pPr>
              <w:pStyle w:val="aa"/>
              <w:rPr>
                <w:sz w:val="20"/>
              </w:rPr>
            </w:pPr>
            <w:r w:rsidRPr="00DB5C7F">
              <w:rPr>
                <w:sz w:val="20"/>
              </w:rPr>
              <w:t>Х</w:t>
            </w:r>
          </w:p>
        </w:tc>
        <w:tc>
          <w:tcPr>
            <w:tcW w:w="850" w:type="dxa"/>
            <w:tcBorders>
              <w:top w:val="single" w:sz="6" w:space="0" w:color="auto"/>
              <w:left w:val="single" w:sz="6" w:space="0" w:color="auto"/>
              <w:bottom w:val="single" w:sz="6" w:space="0" w:color="auto"/>
              <w:right w:val="single" w:sz="6" w:space="0" w:color="auto"/>
            </w:tcBorders>
          </w:tcPr>
          <w:p w:rsidR="004F4939" w:rsidRPr="002C64A5" w:rsidRDefault="004F4939" w:rsidP="007E3DD0">
            <w:pPr>
              <w:jc w:val="center"/>
              <w:rPr>
                <w:sz w:val="20"/>
                <w:szCs w:val="20"/>
              </w:rPr>
            </w:pPr>
            <w:r w:rsidRPr="002C64A5">
              <w:rPr>
                <w:sz w:val="20"/>
                <w:szCs w:val="20"/>
              </w:rPr>
              <w:t>4360,2</w:t>
            </w:r>
          </w:p>
        </w:tc>
        <w:tc>
          <w:tcPr>
            <w:tcW w:w="851" w:type="dxa"/>
            <w:tcBorders>
              <w:top w:val="single" w:sz="6" w:space="0" w:color="auto"/>
              <w:left w:val="single" w:sz="6" w:space="0" w:color="auto"/>
              <w:bottom w:val="single" w:sz="6" w:space="0" w:color="auto"/>
              <w:right w:val="single" w:sz="4" w:space="0" w:color="auto"/>
            </w:tcBorders>
          </w:tcPr>
          <w:p w:rsidR="004F4939" w:rsidRPr="002C64A5" w:rsidRDefault="004F4939" w:rsidP="007E3DD0">
            <w:pPr>
              <w:jc w:val="center"/>
              <w:rPr>
                <w:sz w:val="20"/>
                <w:szCs w:val="20"/>
              </w:rPr>
            </w:pPr>
            <w:r w:rsidRPr="002C64A5">
              <w:rPr>
                <w:sz w:val="20"/>
                <w:szCs w:val="20"/>
              </w:rPr>
              <w:t>5426,8</w:t>
            </w:r>
          </w:p>
        </w:tc>
        <w:tc>
          <w:tcPr>
            <w:tcW w:w="850" w:type="dxa"/>
            <w:tcBorders>
              <w:top w:val="single" w:sz="6" w:space="0" w:color="auto"/>
              <w:left w:val="single" w:sz="4" w:space="0" w:color="auto"/>
              <w:bottom w:val="single" w:sz="6" w:space="0" w:color="auto"/>
              <w:right w:val="single" w:sz="4" w:space="0" w:color="auto"/>
            </w:tcBorders>
          </w:tcPr>
          <w:p w:rsidR="004F4939" w:rsidRPr="002C64A5" w:rsidRDefault="004F4939" w:rsidP="007E3DD0">
            <w:pPr>
              <w:pStyle w:val="af2"/>
              <w:jc w:val="center"/>
              <w:rPr>
                <w:rFonts w:ascii="Times New Roman" w:hAnsi="Times New Roman"/>
                <w:sz w:val="20"/>
                <w:szCs w:val="20"/>
              </w:rPr>
            </w:pPr>
            <w:r w:rsidRPr="002C64A5">
              <w:rPr>
                <w:rFonts w:ascii="Times New Roman" w:hAnsi="Times New Roman"/>
                <w:sz w:val="20"/>
                <w:szCs w:val="20"/>
              </w:rPr>
              <w:t>5426,8</w:t>
            </w:r>
          </w:p>
        </w:tc>
        <w:tc>
          <w:tcPr>
            <w:tcW w:w="850" w:type="dxa"/>
            <w:tcBorders>
              <w:top w:val="single" w:sz="6" w:space="0" w:color="auto"/>
              <w:left w:val="single" w:sz="4" w:space="0" w:color="auto"/>
              <w:bottom w:val="single" w:sz="6" w:space="0" w:color="auto"/>
              <w:right w:val="single" w:sz="6" w:space="0" w:color="auto"/>
            </w:tcBorders>
          </w:tcPr>
          <w:p w:rsidR="004F4939" w:rsidRPr="002C64A5" w:rsidRDefault="004F4939" w:rsidP="007E3DD0">
            <w:pPr>
              <w:pStyle w:val="af2"/>
              <w:jc w:val="center"/>
              <w:rPr>
                <w:rFonts w:ascii="Times New Roman" w:hAnsi="Times New Roman"/>
                <w:sz w:val="20"/>
                <w:szCs w:val="20"/>
              </w:rPr>
            </w:pPr>
            <w:r w:rsidRPr="002C64A5">
              <w:rPr>
                <w:rFonts w:ascii="Times New Roman" w:hAnsi="Times New Roman"/>
                <w:sz w:val="20"/>
                <w:szCs w:val="20"/>
              </w:rPr>
              <w:t>5426,8</w:t>
            </w:r>
          </w:p>
        </w:tc>
      </w:tr>
    </w:tbl>
    <w:p w:rsidR="00B03316" w:rsidRDefault="00B03316" w:rsidP="00B03316">
      <w:pPr>
        <w:pStyle w:val="ConsPlusNormal"/>
        <w:ind w:firstLine="540"/>
        <w:jc w:val="both"/>
        <w:rPr>
          <w:rFonts w:ascii="Times New Roman" w:hAnsi="Times New Roman" w:cs="Times New Roman"/>
          <w:sz w:val="28"/>
          <w:szCs w:val="28"/>
        </w:rPr>
      </w:pPr>
    </w:p>
    <w:p w:rsidR="00B03316" w:rsidRPr="00012B34" w:rsidRDefault="00B03316" w:rsidP="00B033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 момента подписания</w:t>
      </w:r>
      <w:r w:rsidRPr="00012B34">
        <w:rPr>
          <w:rFonts w:ascii="Times New Roman" w:hAnsi="Times New Roman" w:cs="Times New Roman"/>
          <w:sz w:val="28"/>
          <w:szCs w:val="28"/>
        </w:rPr>
        <w:t>.</w:t>
      </w:r>
    </w:p>
    <w:p w:rsidR="00B03316" w:rsidRDefault="00B03316" w:rsidP="00B03316">
      <w:pPr>
        <w:contextualSpacing/>
        <w:jc w:val="both"/>
        <w:rPr>
          <w:sz w:val="28"/>
          <w:szCs w:val="28"/>
        </w:rPr>
      </w:pPr>
    </w:p>
    <w:p w:rsidR="001A5551" w:rsidRDefault="001A5551" w:rsidP="001A5551">
      <w:pPr>
        <w:jc w:val="both"/>
        <w:rPr>
          <w:sz w:val="28"/>
          <w:szCs w:val="28"/>
        </w:rPr>
      </w:pPr>
    </w:p>
    <w:p w:rsidR="00170166" w:rsidRDefault="00170166" w:rsidP="001A5551">
      <w:pPr>
        <w:jc w:val="both"/>
        <w:rPr>
          <w:sz w:val="28"/>
          <w:szCs w:val="28"/>
        </w:rPr>
      </w:pPr>
    </w:p>
    <w:p w:rsidR="00A319DB" w:rsidRDefault="00A319DB" w:rsidP="001A5551">
      <w:pPr>
        <w:jc w:val="both"/>
        <w:rPr>
          <w:sz w:val="28"/>
          <w:szCs w:val="28"/>
        </w:rPr>
      </w:pPr>
    </w:p>
    <w:p w:rsidR="001A5551" w:rsidRPr="001A5551" w:rsidRDefault="001A5551" w:rsidP="001A5551">
      <w:pPr>
        <w:jc w:val="both"/>
        <w:rPr>
          <w:sz w:val="28"/>
          <w:szCs w:val="28"/>
        </w:rPr>
      </w:pPr>
      <w:r w:rsidRPr="001A5551">
        <w:rPr>
          <w:sz w:val="28"/>
          <w:szCs w:val="28"/>
        </w:rPr>
        <w:t>Глава МСУ</w:t>
      </w:r>
    </w:p>
    <w:p w:rsidR="001A5551" w:rsidRDefault="001A5551" w:rsidP="001A5551">
      <w:pPr>
        <w:pStyle w:val="ConsPlusNormal"/>
        <w:jc w:val="both"/>
        <w:rPr>
          <w:rFonts w:ascii="Times New Roman" w:hAnsi="Times New Roman" w:cs="Times New Roman"/>
          <w:sz w:val="28"/>
          <w:szCs w:val="28"/>
        </w:rPr>
      </w:pPr>
      <w:r w:rsidRPr="001A5551">
        <w:rPr>
          <w:rFonts w:ascii="Times New Roman" w:hAnsi="Times New Roman" w:cs="Times New Roman"/>
          <w:sz w:val="28"/>
          <w:szCs w:val="28"/>
        </w:rPr>
        <w:t>Сеченовского муниц</w:t>
      </w:r>
      <w:r>
        <w:rPr>
          <w:rFonts w:ascii="Times New Roman" w:hAnsi="Times New Roman" w:cs="Times New Roman"/>
          <w:sz w:val="28"/>
          <w:szCs w:val="28"/>
        </w:rPr>
        <w:t xml:space="preserve">ипального округа       </w:t>
      </w:r>
      <w:r w:rsidRPr="001A5551">
        <w:rPr>
          <w:rFonts w:ascii="Times New Roman" w:hAnsi="Times New Roman" w:cs="Times New Roman"/>
          <w:sz w:val="28"/>
          <w:szCs w:val="28"/>
        </w:rPr>
        <w:t xml:space="preserve">                                Е.Г. </w:t>
      </w:r>
      <w:proofErr w:type="spellStart"/>
      <w:r w:rsidRPr="001A5551">
        <w:rPr>
          <w:rFonts w:ascii="Times New Roman" w:hAnsi="Times New Roman" w:cs="Times New Roman"/>
          <w:sz w:val="28"/>
          <w:szCs w:val="28"/>
        </w:rPr>
        <w:t>Наборнов</w:t>
      </w:r>
      <w:proofErr w:type="spellEnd"/>
    </w:p>
    <w:p w:rsidR="00170166" w:rsidRDefault="00170166" w:rsidP="001A5551">
      <w:pPr>
        <w:pStyle w:val="ConsPlusNormal"/>
        <w:jc w:val="both"/>
        <w:rPr>
          <w:rFonts w:ascii="Times New Roman" w:hAnsi="Times New Roman" w:cs="Times New Roman"/>
          <w:sz w:val="28"/>
          <w:szCs w:val="28"/>
        </w:rPr>
      </w:pPr>
    </w:p>
    <w:p w:rsidR="00170166" w:rsidRDefault="00170166" w:rsidP="001A5551">
      <w:pPr>
        <w:pStyle w:val="ConsPlusNormal"/>
        <w:jc w:val="both"/>
        <w:rPr>
          <w:rFonts w:ascii="Times New Roman" w:hAnsi="Times New Roman" w:cs="Times New Roman"/>
          <w:sz w:val="28"/>
          <w:szCs w:val="28"/>
        </w:rPr>
      </w:pPr>
    </w:p>
    <w:p w:rsidR="00170166" w:rsidRDefault="00170166" w:rsidP="001A5551">
      <w:pPr>
        <w:pStyle w:val="ConsPlusNormal"/>
        <w:jc w:val="both"/>
        <w:rPr>
          <w:rFonts w:ascii="Times New Roman" w:hAnsi="Times New Roman" w:cs="Times New Roman"/>
          <w:sz w:val="28"/>
          <w:szCs w:val="28"/>
        </w:rPr>
      </w:pPr>
    </w:p>
    <w:p w:rsidR="00170166" w:rsidRDefault="00170166" w:rsidP="001A5551">
      <w:pPr>
        <w:pStyle w:val="ConsPlusNormal"/>
        <w:jc w:val="both"/>
        <w:rPr>
          <w:rFonts w:ascii="Times New Roman" w:hAnsi="Times New Roman" w:cs="Times New Roman"/>
          <w:sz w:val="28"/>
          <w:szCs w:val="28"/>
        </w:rPr>
      </w:pPr>
    </w:p>
    <w:sectPr w:rsidR="00170166" w:rsidSect="00456F94">
      <w:pgSz w:w="11900" w:h="16840"/>
      <w:pgMar w:top="1134" w:right="851" w:bottom="90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F9" w:rsidRDefault="00967FF9" w:rsidP="00564977">
      <w:r>
        <w:separator/>
      </w:r>
    </w:p>
  </w:endnote>
  <w:endnote w:type="continuationSeparator" w:id="0">
    <w:p w:rsidR="00967FF9" w:rsidRDefault="00967FF9"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F9" w:rsidRDefault="00967FF9" w:rsidP="00564977">
      <w:r>
        <w:separator/>
      </w:r>
    </w:p>
  </w:footnote>
  <w:footnote w:type="continuationSeparator" w:id="0">
    <w:p w:rsidR="00967FF9" w:rsidRDefault="00967FF9"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5E24DA1"/>
    <w:multiLevelType w:val="singleLevel"/>
    <w:tmpl w:val="A514A332"/>
    <w:lvl w:ilvl="0">
      <w:start w:val="2"/>
      <w:numFmt w:val="decimal"/>
      <w:lvlText w:val="4.%1."/>
      <w:legacy w:legacy="1" w:legacySpace="0" w:legacyIndent="681"/>
      <w:lvlJc w:val="left"/>
      <w:rPr>
        <w:rFonts w:ascii="Times New Roman" w:hAnsi="Times New Roman" w:cs="Times New Roman" w:hint="default"/>
      </w:rPr>
    </w:lvl>
  </w:abstractNum>
  <w:abstractNum w:abstractNumId="6">
    <w:nsid w:val="08FC67C5"/>
    <w:multiLevelType w:val="hybridMultilevel"/>
    <w:tmpl w:val="CDE208C6"/>
    <w:lvl w:ilvl="0" w:tplc="16DA142A">
      <w:start w:val="1"/>
      <w:numFmt w:val="decimal"/>
      <w:lvlText w:val="%1)"/>
      <w:lvlJc w:val="left"/>
      <w:pPr>
        <w:ind w:left="1788" w:hanging="106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5516C8F"/>
    <w:multiLevelType w:val="hybridMultilevel"/>
    <w:tmpl w:val="0B98464A"/>
    <w:lvl w:ilvl="0" w:tplc="B85AE5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1F6228A3"/>
    <w:multiLevelType w:val="hybridMultilevel"/>
    <w:tmpl w:val="6C2C3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3F8114D"/>
    <w:multiLevelType w:val="hybridMultilevel"/>
    <w:tmpl w:val="720CBE14"/>
    <w:lvl w:ilvl="0" w:tplc="C83E7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6F36DD3"/>
    <w:multiLevelType w:val="singleLevel"/>
    <w:tmpl w:val="20860AC6"/>
    <w:lvl w:ilvl="0">
      <w:start w:val="2"/>
      <w:numFmt w:val="decimal"/>
      <w:lvlText w:val="5.%1."/>
      <w:legacy w:legacy="1" w:legacySpace="0" w:legacyIndent="576"/>
      <w:lvlJc w:val="left"/>
      <w:rPr>
        <w:rFonts w:ascii="Times New Roman" w:hAnsi="Times New Roman" w:cs="Times New Roman" w:hint="default"/>
      </w:rPr>
    </w:lvl>
  </w:abstractNum>
  <w:abstractNum w:abstractNumId="14">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7D5573"/>
    <w:multiLevelType w:val="hybridMultilevel"/>
    <w:tmpl w:val="BAF26A88"/>
    <w:lvl w:ilvl="0" w:tplc="B85AE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372054"/>
    <w:multiLevelType w:val="hybridMultilevel"/>
    <w:tmpl w:val="CF5EC482"/>
    <w:lvl w:ilvl="0" w:tplc="B85AE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365E29"/>
    <w:multiLevelType w:val="multilevel"/>
    <w:tmpl w:val="B952281A"/>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40860A0D"/>
    <w:multiLevelType w:val="hybridMultilevel"/>
    <w:tmpl w:val="BF40A5C6"/>
    <w:lvl w:ilvl="0" w:tplc="9AF078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49F57549"/>
    <w:multiLevelType w:val="singleLevel"/>
    <w:tmpl w:val="7E7E3C3E"/>
    <w:lvl w:ilvl="0">
      <w:start w:val="3"/>
      <w:numFmt w:val="decimal"/>
      <w:lvlText w:val="1.%1."/>
      <w:legacy w:legacy="1" w:legacySpace="0" w:legacyIndent="513"/>
      <w:lvlJc w:val="left"/>
      <w:rPr>
        <w:rFonts w:ascii="Times New Roman" w:hAnsi="Times New Roman" w:cs="Times New Roman" w:hint="default"/>
      </w:rPr>
    </w:lvl>
  </w:abstractNum>
  <w:abstractNum w:abstractNumId="24">
    <w:nsid w:val="51587273"/>
    <w:multiLevelType w:val="hybridMultilevel"/>
    <w:tmpl w:val="E2DC9F94"/>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6D16959"/>
    <w:multiLevelType w:val="hybridMultilevel"/>
    <w:tmpl w:val="E828E2AE"/>
    <w:lvl w:ilvl="0" w:tplc="8462495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nsid w:val="5CB4413D"/>
    <w:multiLevelType w:val="hybridMultilevel"/>
    <w:tmpl w:val="22C681D8"/>
    <w:lvl w:ilvl="0" w:tplc="9AF078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3756E1"/>
    <w:multiLevelType w:val="hybridMultilevel"/>
    <w:tmpl w:val="F4F2A60E"/>
    <w:lvl w:ilvl="0" w:tplc="8028DFDE">
      <w:start w:val="1"/>
      <w:numFmt w:val="decimal"/>
      <w:lvlText w:val="%1."/>
      <w:lvlJc w:val="left"/>
      <w:pPr>
        <w:ind w:left="1893" w:hanging="118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nsid w:val="62F46FA2"/>
    <w:multiLevelType w:val="hybridMultilevel"/>
    <w:tmpl w:val="B6D20570"/>
    <w:lvl w:ilvl="0" w:tplc="B85AE5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B317CEA"/>
    <w:multiLevelType w:val="multilevel"/>
    <w:tmpl w:val="20E8CF88"/>
    <w:lvl w:ilvl="0">
      <w:start w:val="1"/>
      <w:numFmt w:val="decimal"/>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333DA5"/>
    <w:multiLevelType w:val="multilevel"/>
    <w:tmpl w:val="5BF2D2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5337F8A"/>
    <w:multiLevelType w:val="hybridMultilevel"/>
    <w:tmpl w:val="66564AD0"/>
    <w:lvl w:ilvl="0" w:tplc="D5B4EA6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941115"/>
    <w:multiLevelType w:val="hybridMultilevel"/>
    <w:tmpl w:val="E7508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35">
    <w:nsid w:val="7D4E6E7A"/>
    <w:multiLevelType w:val="hybridMultilevel"/>
    <w:tmpl w:val="1E9E05B4"/>
    <w:lvl w:ilvl="0" w:tplc="B85AE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2"/>
  </w:num>
  <w:num w:numId="3">
    <w:abstractNumId w:val="14"/>
  </w:num>
  <w:num w:numId="4">
    <w:abstractNumId w:val="10"/>
  </w:num>
  <w:num w:numId="5">
    <w:abstractNumId w:val="33"/>
  </w:num>
  <w:num w:numId="6">
    <w:abstractNumId w:val="0"/>
  </w:num>
  <w:num w:numId="7">
    <w:abstractNumId w:val="19"/>
  </w:num>
  <w:num w:numId="8">
    <w:abstractNumId w:val="8"/>
  </w:num>
  <w:num w:numId="9">
    <w:abstractNumId w:val="20"/>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1"/>
  </w:num>
  <w:num w:numId="13">
    <w:abstractNumId w:val="12"/>
  </w:num>
  <w:num w:numId="14">
    <w:abstractNumId w:val="6"/>
  </w:num>
  <w:num w:numId="15">
    <w:abstractNumId w:val="29"/>
  </w:num>
  <w:num w:numId="16">
    <w:abstractNumId w:val="31"/>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4"/>
  </w:num>
  <w:num w:numId="21">
    <w:abstractNumId w:val="30"/>
  </w:num>
  <w:num w:numId="22">
    <w:abstractNumId w:val="21"/>
  </w:num>
  <w:num w:numId="23">
    <w:abstractNumId w:val="26"/>
  </w:num>
  <w:num w:numId="24">
    <w:abstractNumId w:val="18"/>
  </w:num>
  <w:num w:numId="25">
    <w:abstractNumId w:val="7"/>
  </w:num>
  <w:num w:numId="26">
    <w:abstractNumId w:val="28"/>
  </w:num>
  <w:num w:numId="27">
    <w:abstractNumId w:val="16"/>
  </w:num>
  <w:num w:numId="28">
    <w:abstractNumId w:val="17"/>
  </w:num>
  <w:num w:numId="29">
    <w:abstractNumId w:val="35"/>
  </w:num>
  <w:num w:numId="30">
    <w:abstractNumId w:val="23"/>
  </w:num>
  <w:num w:numId="31">
    <w:abstractNumId w:val="5"/>
  </w:num>
  <w:num w:numId="32">
    <w:abstractNumId w:val="13"/>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2D7"/>
    <w:rsid w:val="00000C91"/>
    <w:rsid w:val="00003D4A"/>
    <w:rsid w:val="00006E2E"/>
    <w:rsid w:val="00006F2E"/>
    <w:rsid w:val="00011824"/>
    <w:rsid w:val="00012851"/>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375EC"/>
    <w:rsid w:val="00041D8E"/>
    <w:rsid w:val="00044714"/>
    <w:rsid w:val="000528F5"/>
    <w:rsid w:val="00053A20"/>
    <w:rsid w:val="0006146C"/>
    <w:rsid w:val="000616E8"/>
    <w:rsid w:val="000617AB"/>
    <w:rsid w:val="0006269D"/>
    <w:rsid w:val="000713A5"/>
    <w:rsid w:val="00073AFE"/>
    <w:rsid w:val="000779C2"/>
    <w:rsid w:val="00077D46"/>
    <w:rsid w:val="0008047F"/>
    <w:rsid w:val="00080D8F"/>
    <w:rsid w:val="00081DEC"/>
    <w:rsid w:val="000833B2"/>
    <w:rsid w:val="00083F5F"/>
    <w:rsid w:val="000858EF"/>
    <w:rsid w:val="000871E4"/>
    <w:rsid w:val="00090247"/>
    <w:rsid w:val="0009186C"/>
    <w:rsid w:val="000935DA"/>
    <w:rsid w:val="00094937"/>
    <w:rsid w:val="0009662E"/>
    <w:rsid w:val="000A223D"/>
    <w:rsid w:val="000A42B4"/>
    <w:rsid w:val="000B3C66"/>
    <w:rsid w:val="000C2594"/>
    <w:rsid w:val="000C2778"/>
    <w:rsid w:val="000C2FFF"/>
    <w:rsid w:val="000C413D"/>
    <w:rsid w:val="000C4C88"/>
    <w:rsid w:val="000C677A"/>
    <w:rsid w:val="000C6F98"/>
    <w:rsid w:val="000D07DF"/>
    <w:rsid w:val="000D21D5"/>
    <w:rsid w:val="000D2D00"/>
    <w:rsid w:val="000D5DEC"/>
    <w:rsid w:val="000D5F76"/>
    <w:rsid w:val="000D744E"/>
    <w:rsid w:val="000E0C40"/>
    <w:rsid w:val="000E13E0"/>
    <w:rsid w:val="000E312C"/>
    <w:rsid w:val="000E493C"/>
    <w:rsid w:val="000F0636"/>
    <w:rsid w:val="000F11E4"/>
    <w:rsid w:val="000F138D"/>
    <w:rsid w:val="000F2C2F"/>
    <w:rsid w:val="000F4A19"/>
    <w:rsid w:val="000F4CA7"/>
    <w:rsid w:val="000F6793"/>
    <w:rsid w:val="000F685F"/>
    <w:rsid w:val="000F6A40"/>
    <w:rsid w:val="000F6C0F"/>
    <w:rsid w:val="000F7F04"/>
    <w:rsid w:val="00100AA8"/>
    <w:rsid w:val="0010197D"/>
    <w:rsid w:val="00103D84"/>
    <w:rsid w:val="001052DE"/>
    <w:rsid w:val="001060BB"/>
    <w:rsid w:val="00110189"/>
    <w:rsid w:val="00110B3A"/>
    <w:rsid w:val="00114443"/>
    <w:rsid w:val="001161A5"/>
    <w:rsid w:val="00116201"/>
    <w:rsid w:val="00116381"/>
    <w:rsid w:val="00116D3F"/>
    <w:rsid w:val="00116FAC"/>
    <w:rsid w:val="00117A31"/>
    <w:rsid w:val="0012241F"/>
    <w:rsid w:val="0012348E"/>
    <w:rsid w:val="00130A1D"/>
    <w:rsid w:val="00133999"/>
    <w:rsid w:val="0013433E"/>
    <w:rsid w:val="00135D8F"/>
    <w:rsid w:val="00135FB3"/>
    <w:rsid w:val="00137244"/>
    <w:rsid w:val="00137DD6"/>
    <w:rsid w:val="00140FF0"/>
    <w:rsid w:val="00142D59"/>
    <w:rsid w:val="00143F81"/>
    <w:rsid w:val="001441B9"/>
    <w:rsid w:val="00146D73"/>
    <w:rsid w:val="001505A0"/>
    <w:rsid w:val="0015259F"/>
    <w:rsid w:val="001526BF"/>
    <w:rsid w:val="00152EA7"/>
    <w:rsid w:val="00152EDB"/>
    <w:rsid w:val="00155544"/>
    <w:rsid w:val="001613A6"/>
    <w:rsid w:val="001617FE"/>
    <w:rsid w:val="00162E2F"/>
    <w:rsid w:val="00166E57"/>
    <w:rsid w:val="00170166"/>
    <w:rsid w:val="00170F7B"/>
    <w:rsid w:val="00172A6E"/>
    <w:rsid w:val="001734B3"/>
    <w:rsid w:val="00174C5F"/>
    <w:rsid w:val="0017510B"/>
    <w:rsid w:val="0017657C"/>
    <w:rsid w:val="00177921"/>
    <w:rsid w:val="00183D1F"/>
    <w:rsid w:val="001864FE"/>
    <w:rsid w:val="00186B6E"/>
    <w:rsid w:val="00190288"/>
    <w:rsid w:val="001904F8"/>
    <w:rsid w:val="00192643"/>
    <w:rsid w:val="00193189"/>
    <w:rsid w:val="00195085"/>
    <w:rsid w:val="00196853"/>
    <w:rsid w:val="001968B8"/>
    <w:rsid w:val="001A048F"/>
    <w:rsid w:val="001A04B1"/>
    <w:rsid w:val="001A27DD"/>
    <w:rsid w:val="001A422B"/>
    <w:rsid w:val="001A448A"/>
    <w:rsid w:val="001A44EE"/>
    <w:rsid w:val="001A4DE9"/>
    <w:rsid w:val="001A5551"/>
    <w:rsid w:val="001A5E37"/>
    <w:rsid w:val="001A6C0A"/>
    <w:rsid w:val="001A75E6"/>
    <w:rsid w:val="001B1B68"/>
    <w:rsid w:val="001B36A3"/>
    <w:rsid w:val="001B68F9"/>
    <w:rsid w:val="001B7B18"/>
    <w:rsid w:val="001C1409"/>
    <w:rsid w:val="001C5833"/>
    <w:rsid w:val="001C608F"/>
    <w:rsid w:val="001C61AA"/>
    <w:rsid w:val="001D0935"/>
    <w:rsid w:val="001D6E16"/>
    <w:rsid w:val="001E00C2"/>
    <w:rsid w:val="001E18C5"/>
    <w:rsid w:val="001E1EFD"/>
    <w:rsid w:val="001E42AC"/>
    <w:rsid w:val="001E460C"/>
    <w:rsid w:val="001E4D50"/>
    <w:rsid w:val="001E4EE7"/>
    <w:rsid w:val="001E60C1"/>
    <w:rsid w:val="001F0A44"/>
    <w:rsid w:val="001F3669"/>
    <w:rsid w:val="001F7AE0"/>
    <w:rsid w:val="00200AD6"/>
    <w:rsid w:val="00200FD3"/>
    <w:rsid w:val="00201491"/>
    <w:rsid w:val="002017DD"/>
    <w:rsid w:val="00203345"/>
    <w:rsid w:val="002034B0"/>
    <w:rsid w:val="0020387E"/>
    <w:rsid w:val="00204ADC"/>
    <w:rsid w:val="00204B81"/>
    <w:rsid w:val="00206805"/>
    <w:rsid w:val="00207C25"/>
    <w:rsid w:val="00210278"/>
    <w:rsid w:val="00212B93"/>
    <w:rsid w:val="00216519"/>
    <w:rsid w:val="0021694F"/>
    <w:rsid w:val="00217894"/>
    <w:rsid w:val="00224F36"/>
    <w:rsid w:val="00226A5A"/>
    <w:rsid w:val="002329DA"/>
    <w:rsid w:val="00234670"/>
    <w:rsid w:val="00241469"/>
    <w:rsid w:val="0024342D"/>
    <w:rsid w:val="00247C56"/>
    <w:rsid w:val="00247F41"/>
    <w:rsid w:val="002518DE"/>
    <w:rsid w:val="00252894"/>
    <w:rsid w:val="00256CA7"/>
    <w:rsid w:val="0026617A"/>
    <w:rsid w:val="00271A9E"/>
    <w:rsid w:val="00271EBE"/>
    <w:rsid w:val="00272E7A"/>
    <w:rsid w:val="00273AF9"/>
    <w:rsid w:val="00273DD2"/>
    <w:rsid w:val="00276147"/>
    <w:rsid w:val="00280153"/>
    <w:rsid w:val="00282A9C"/>
    <w:rsid w:val="002860A7"/>
    <w:rsid w:val="002865D4"/>
    <w:rsid w:val="00286AFD"/>
    <w:rsid w:val="00292530"/>
    <w:rsid w:val="002952E6"/>
    <w:rsid w:val="002978A3"/>
    <w:rsid w:val="002A2C8B"/>
    <w:rsid w:val="002A50B6"/>
    <w:rsid w:val="002A7A83"/>
    <w:rsid w:val="002B0FBE"/>
    <w:rsid w:val="002B21C8"/>
    <w:rsid w:val="002B4150"/>
    <w:rsid w:val="002B4224"/>
    <w:rsid w:val="002B5724"/>
    <w:rsid w:val="002B5B2D"/>
    <w:rsid w:val="002B72EF"/>
    <w:rsid w:val="002C00C6"/>
    <w:rsid w:val="002C64A5"/>
    <w:rsid w:val="002C66D1"/>
    <w:rsid w:val="002C7DFB"/>
    <w:rsid w:val="002D0D68"/>
    <w:rsid w:val="002D0EAC"/>
    <w:rsid w:val="002D121C"/>
    <w:rsid w:val="002D2258"/>
    <w:rsid w:val="002D4031"/>
    <w:rsid w:val="002D4760"/>
    <w:rsid w:val="002D5347"/>
    <w:rsid w:val="002D7381"/>
    <w:rsid w:val="002D7400"/>
    <w:rsid w:val="002E171C"/>
    <w:rsid w:val="002E3AAF"/>
    <w:rsid w:val="002E4154"/>
    <w:rsid w:val="002E5507"/>
    <w:rsid w:val="002E56A4"/>
    <w:rsid w:val="002E5F13"/>
    <w:rsid w:val="002E65AB"/>
    <w:rsid w:val="002E7547"/>
    <w:rsid w:val="002F2C7A"/>
    <w:rsid w:val="002F5EF2"/>
    <w:rsid w:val="002F7937"/>
    <w:rsid w:val="003044B2"/>
    <w:rsid w:val="00305577"/>
    <w:rsid w:val="00310609"/>
    <w:rsid w:val="00312A70"/>
    <w:rsid w:val="00315287"/>
    <w:rsid w:val="0031691A"/>
    <w:rsid w:val="0032193D"/>
    <w:rsid w:val="003331AE"/>
    <w:rsid w:val="00333C99"/>
    <w:rsid w:val="00335701"/>
    <w:rsid w:val="00340380"/>
    <w:rsid w:val="003420DB"/>
    <w:rsid w:val="00345851"/>
    <w:rsid w:val="00346B69"/>
    <w:rsid w:val="00347297"/>
    <w:rsid w:val="00347DD9"/>
    <w:rsid w:val="0035195D"/>
    <w:rsid w:val="00352D03"/>
    <w:rsid w:val="00353882"/>
    <w:rsid w:val="00354637"/>
    <w:rsid w:val="003564DB"/>
    <w:rsid w:val="00360878"/>
    <w:rsid w:val="0036191F"/>
    <w:rsid w:val="00361FEF"/>
    <w:rsid w:val="00363F70"/>
    <w:rsid w:val="0036551D"/>
    <w:rsid w:val="003663FE"/>
    <w:rsid w:val="00370C16"/>
    <w:rsid w:val="00370F85"/>
    <w:rsid w:val="0037259B"/>
    <w:rsid w:val="00372B11"/>
    <w:rsid w:val="003735EB"/>
    <w:rsid w:val="003741A7"/>
    <w:rsid w:val="00383A14"/>
    <w:rsid w:val="003846E2"/>
    <w:rsid w:val="0038628B"/>
    <w:rsid w:val="0039210C"/>
    <w:rsid w:val="003928F8"/>
    <w:rsid w:val="00393212"/>
    <w:rsid w:val="003939B2"/>
    <w:rsid w:val="00395E83"/>
    <w:rsid w:val="00396460"/>
    <w:rsid w:val="00397FBA"/>
    <w:rsid w:val="003A044B"/>
    <w:rsid w:val="003A0C27"/>
    <w:rsid w:val="003A0D8F"/>
    <w:rsid w:val="003A1F36"/>
    <w:rsid w:val="003A2332"/>
    <w:rsid w:val="003A4567"/>
    <w:rsid w:val="003A528B"/>
    <w:rsid w:val="003A7313"/>
    <w:rsid w:val="003B3852"/>
    <w:rsid w:val="003B3BB1"/>
    <w:rsid w:val="003B4BAE"/>
    <w:rsid w:val="003B5D60"/>
    <w:rsid w:val="003C13BD"/>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05B93"/>
    <w:rsid w:val="004120C8"/>
    <w:rsid w:val="00412550"/>
    <w:rsid w:val="00417520"/>
    <w:rsid w:val="00420F14"/>
    <w:rsid w:val="00423B03"/>
    <w:rsid w:val="00425A81"/>
    <w:rsid w:val="00426077"/>
    <w:rsid w:val="00431A95"/>
    <w:rsid w:val="00435A16"/>
    <w:rsid w:val="00436EF0"/>
    <w:rsid w:val="004379A0"/>
    <w:rsid w:val="00437A22"/>
    <w:rsid w:val="00441107"/>
    <w:rsid w:val="004411F2"/>
    <w:rsid w:val="004411F6"/>
    <w:rsid w:val="004412A4"/>
    <w:rsid w:val="0044194A"/>
    <w:rsid w:val="00443BC4"/>
    <w:rsid w:val="00443F25"/>
    <w:rsid w:val="004458FB"/>
    <w:rsid w:val="00451708"/>
    <w:rsid w:val="00452B83"/>
    <w:rsid w:val="00452D37"/>
    <w:rsid w:val="00452E7A"/>
    <w:rsid w:val="00456F94"/>
    <w:rsid w:val="00457129"/>
    <w:rsid w:val="0046025D"/>
    <w:rsid w:val="00462823"/>
    <w:rsid w:val="0046437C"/>
    <w:rsid w:val="00467975"/>
    <w:rsid w:val="00471C01"/>
    <w:rsid w:val="004730FB"/>
    <w:rsid w:val="00474897"/>
    <w:rsid w:val="00474961"/>
    <w:rsid w:val="0048227A"/>
    <w:rsid w:val="004822D8"/>
    <w:rsid w:val="00482D74"/>
    <w:rsid w:val="0048688B"/>
    <w:rsid w:val="00486FE8"/>
    <w:rsid w:val="004925FB"/>
    <w:rsid w:val="0049430F"/>
    <w:rsid w:val="00495174"/>
    <w:rsid w:val="0049689F"/>
    <w:rsid w:val="0049699B"/>
    <w:rsid w:val="0049716F"/>
    <w:rsid w:val="004A0F18"/>
    <w:rsid w:val="004A2606"/>
    <w:rsid w:val="004A2F77"/>
    <w:rsid w:val="004A4053"/>
    <w:rsid w:val="004A580F"/>
    <w:rsid w:val="004B144F"/>
    <w:rsid w:val="004B3778"/>
    <w:rsid w:val="004B445A"/>
    <w:rsid w:val="004B533E"/>
    <w:rsid w:val="004B6AEC"/>
    <w:rsid w:val="004C6CAB"/>
    <w:rsid w:val="004C73F3"/>
    <w:rsid w:val="004D1A9E"/>
    <w:rsid w:val="004D26AA"/>
    <w:rsid w:val="004D2DFF"/>
    <w:rsid w:val="004D369F"/>
    <w:rsid w:val="004D3EFE"/>
    <w:rsid w:val="004E1C25"/>
    <w:rsid w:val="004E4A06"/>
    <w:rsid w:val="004E77A9"/>
    <w:rsid w:val="004F1F9C"/>
    <w:rsid w:val="004F28EF"/>
    <w:rsid w:val="004F4939"/>
    <w:rsid w:val="00501EFE"/>
    <w:rsid w:val="0050208E"/>
    <w:rsid w:val="005036BC"/>
    <w:rsid w:val="00504372"/>
    <w:rsid w:val="00504671"/>
    <w:rsid w:val="00505DA7"/>
    <w:rsid w:val="00511E93"/>
    <w:rsid w:val="0051612D"/>
    <w:rsid w:val="00521A84"/>
    <w:rsid w:val="0052357B"/>
    <w:rsid w:val="00524203"/>
    <w:rsid w:val="005243E7"/>
    <w:rsid w:val="00524AA6"/>
    <w:rsid w:val="00525FFA"/>
    <w:rsid w:val="005260A3"/>
    <w:rsid w:val="00530788"/>
    <w:rsid w:val="00531796"/>
    <w:rsid w:val="00531AB0"/>
    <w:rsid w:val="0053345A"/>
    <w:rsid w:val="00533BE7"/>
    <w:rsid w:val="005346CF"/>
    <w:rsid w:val="00537031"/>
    <w:rsid w:val="005435C1"/>
    <w:rsid w:val="00543D7D"/>
    <w:rsid w:val="00545EAC"/>
    <w:rsid w:val="00547EDD"/>
    <w:rsid w:val="00553C49"/>
    <w:rsid w:val="0055408C"/>
    <w:rsid w:val="00561A7C"/>
    <w:rsid w:val="00564977"/>
    <w:rsid w:val="00566E39"/>
    <w:rsid w:val="00570041"/>
    <w:rsid w:val="00570659"/>
    <w:rsid w:val="00572087"/>
    <w:rsid w:val="005740B5"/>
    <w:rsid w:val="00575042"/>
    <w:rsid w:val="00575771"/>
    <w:rsid w:val="00575EFC"/>
    <w:rsid w:val="00576173"/>
    <w:rsid w:val="00576DF9"/>
    <w:rsid w:val="00581EF7"/>
    <w:rsid w:val="005847EC"/>
    <w:rsid w:val="00584D43"/>
    <w:rsid w:val="005858DE"/>
    <w:rsid w:val="005904EB"/>
    <w:rsid w:val="0059121E"/>
    <w:rsid w:val="005918E1"/>
    <w:rsid w:val="00592535"/>
    <w:rsid w:val="00595B8C"/>
    <w:rsid w:val="005A0B3E"/>
    <w:rsid w:val="005A1E2E"/>
    <w:rsid w:val="005A2D25"/>
    <w:rsid w:val="005A4DB8"/>
    <w:rsid w:val="005A6A3A"/>
    <w:rsid w:val="005B164D"/>
    <w:rsid w:val="005B215C"/>
    <w:rsid w:val="005B247F"/>
    <w:rsid w:val="005B3AEC"/>
    <w:rsid w:val="005B5830"/>
    <w:rsid w:val="005B6502"/>
    <w:rsid w:val="005B7F95"/>
    <w:rsid w:val="005C4A6C"/>
    <w:rsid w:val="005C5503"/>
    <w:rsid w:val="005C58C1"/>
    <w:rsid w:val="005D00BA"/>
    <w:rsid w:val="005D3411"/>
    <w:rsid w:val="005D4287"/>
    <w:rsid w:val="005D49F7"/>
    <w:rsid w:val="005D5C82"/>
    <w:rsid w:val="005E4F77"/>
    <w:rsid w:val="005E7EE1"/>
    <w:rsid w:val="005F02F0"/>
    <w:rsid w:val="005F4452"/>
    <w:rsid w:val="005F78F4"/>
    <w:rsid w:val="0060616E"/>
    <w:rsid w:val="006071CE"/>
    <w:rsid w:val="00607208"/>
    <w:rsid w:val="00607936"/>
    <w:rsid w:val="006108ED"/>
    <w:rsid w:val="00612037"/>
    <w:rsid w:val="006176D3"/>
    <w:rsid w:val="006210AE"/>
    <w:rsid w:val="006232D5"/>
    <w:rsid w:val="0062342F"/>
    <w:rsid w:val="00625DEE"/>
    <w:rsid w:val="0062718A"/>
    <w:rsid w:val="0062797B"/>
    <w:rsid w:val="00631C71"/>
    <w:rsid w:val="006339E4"/>
    <w:rsid w:val="00633CEF"/>
    <w:rsid w:val="00634739"/>
    <w:rsid w:val="00642579"/>
    <w:rsid w:val="00642721"/>
    <w:rsid w:val="006427FE"/>
    <w:rsid w:val="006435AA"/>
    <w:rsid w:val="00646C7E"/>
    <w:rsid w:val="00655910"/>
    <w:rsid w:val="006615B8"/>
    <w:rsid w:val="00662019"/>
    <w:rsid w:val="00665906"/>
    <w:rsid w:val="006662CA"/>
    <w:rsid w:val="00667E6A"/>
    <w:rsid w:val="006734E2"/>
    <w:rsid w:val="00675A97"/>
    <w:rsid w:val="00677723"/>
    <w:rsid w:val="006778DC"/>
    <w:rsid w:val="0068177C"/>
    <w:rsid w:val="00682C4C"/>
    <w:rsid w:val="00682CBD"/>
    <w:rsid w:val="00683C9C"/>
    <w:rsid w:val="00684E25"/>
    <w:rsid w:val="00685BB2"/>
    <w:rsid w:val="00686326"/>
    <w:rsid w:val="00687E5D"/>
    <w:rsid w:val="0069222D"/>
    <w:rsid w:val="0069277D"/>
    <w:rsid w:val="00697BDF"/>
    <w:rsid w:val="006A0A52"/>
    <w:rsid w:val="006A180C"/>
    <w:rsid w:val="006A22D7"/>
    <w:rsid w:val="006B34B3"/>
    <w:rsid w:val="006B4922"/>
    <w:rsid w:val="006B49D5"/>
    <w:rsid w:val="006C0F8B"/>
    <w:rsid w:val="006C12DF"/>
    <w:rsid w:val="006C1491"/>
    <w:rsid w:val="006C37F4"/>
    <w:rsid w:val="006C6D51"/>
    <w:rsid w:val="006C740D"/>
    <w:rsid w:val="006D0BE0"/>
    <w:rsid w:val="006D0D91"/>
    <w:rsid w:val="006D2D29"/>
    <w:rsid w:val="006D5B19"/>
    <w:rsid w:val="006D61DE"/>
    <w:rsid w:val="006D76C0"/>
    <w:rsid w:val="006E1708"/>
    <w:rsid w:val="006E1C73"/>
    <w:rsid w:val="006E2382"/>
    <w:rsid w:val="006E3936"/>
    <w:rsid w:val="006E791B"/>
    <w:rsid w:val="006F0024"/>
    <w:rsid w:val="006F409B"/>
    <w:rsid w:val="006F68A2"/>
    <w:rsid w:val="0070425C"/>
    <w:rsid w:val="007101A2"/>
    <w:rsid w:val="0071066B"/>
    <w:rsid w:val="007159F6"/>
    <w:rsid w:val="0071632B"/>
    <w:rsid w:val="007168C6"/>
    <w:rsid w:val="00716E17"/>
    <w:rsid w:val="00720FCB"/>
    <w:rsid w:val="007247B2"/>
    <w:rsid w:val="00726C3B"/>
    <w:rsid w:val="007305F2"/>
    <w:rsid w:val="00731F38"/>
    <w:rsid w:val="0073325E"/>
    <w:rsid w:val="00734C6F"/>
    <w:rsid w:val="00736F43"/>
    <w:rsid w:val="0073740B"/>
    <w:rsid w:val="00737554"/>
    <w:rsid w:val="007422D2"/>
    <w:rsid w:val="00743FDA"/>
    <w:rsid w:val="00746209"/>
    <w:rsid w:val="0074663D"/>
    <w:rsid w:val="0074740C"/>
    <w:rsid w:val="00750832"/>
    <w:rsid w:val="00751B3C"/>
    <w:rsid w:val="0075265A"/>
    <w:rsid w:val="00756B31"/>
    <w:rsid w:val="00765CF0"/>
    <w:rsid w:val="00766FB8"/>
    <w:rsid w:val="007679A1"/>
    <w:rsid w:val="0077067C"/>
    <w:rsid w:val="0077135B"/>
    <w:rsid w:val="00771E69"/>
    <w:rsid w:val="0077208B"/>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97F6D"/>
    <w:rsid w:val="007A4C8B"/>
    <w:rsid w:val="007A5970"/>
    <w:rsid w:val="007A6935"/>
    <w:rsid w:val="007B2EA8"/>
    <w:rsid w:val="007C74A1"/>
    <w:rsid w:val="007D3506"/>
    <w:rsid w:val="007D6391"/>
    <w:rsid w:val="007E0FCF"/>
    <w:rsid w:val="007E3DD0"/>
    <w:rsid w:val="007E4F17"/>
    <w:rsid w:val="007E557B"/>
    <w:rsid w:val="007E5892"/>
    <w:rsid w:val="007F1A65"/>
    <w:rsid w:val="007F21D3"/>
    <w:rsid w:val="007F38AD"/>
    <w:rsid w:val="007F3DD0"/>
    <w:rsid w:val="007F4EFE"/>
    <w:rsid w:val="007F5D3A"/>
    <w:rsid w:val="007F61C0"/>
    <w:rsid w:val="00802AE4"/>
    <w:rsid w:val="0080310F"/>
    <w:rsid w:val="008047C6"/>
    <w:rsid w:val="008066BF"/>
    <w:rsid w:val="00806AD1"/>
    <w:rsid w:val="00815E3E"/>
    <w:rsid w:val="008204CD"/>
    <w:rsid w:val="00822491"/>
    <w:rsid w:val="0082343D"/>
    <w:rsid w:val="00823AE2"/>
    <w:rsid w:val="008271C0"/>
    <w:rsid w:val="00832E0E"/>
    <w:rsid w:val="00833651"/>
    <w:rsid w:val="008378D1"/>
    <w:rsid w:val="008414F2"/>
    <w:rsid w:val="0084160D"/>
    <w:rsid w:val="00841DD2"/>
    <w:rsid w:val="00845E35"/>
    <w:rsid w:val="00852EEF"/>
    <w:rsid w:val="00855C2D"/>
    <w:rsid w:val="00857661"/>
    <w:rsid w:val="008600A7"/>
    <w:rsid w:val="00860308"/>
    <w:rsid w:val="0086104F"/>
    <w:rsid w:val="00862557"/>
    <w:rsid w:val="00863A74"/>
    <w:rsid w:val="00867912"/>
    <w:rsid w:val="008721E8"/>
    <w:rsid w:val="0087600C"/>
    <w:rsid w:val="00876E50"/>
    <w:rsid w:val="00877266"/>
    <w:rsid w:val="00880835"/>
    <w:rsid w:val="00883F49"/>
    <w:rsid w:val="00884B16"/>
    <w:rsid w:val="00885BF1"/>
    <w:rsid w:val="00887820"/>
    <w:rsid w:val="00887E7F"/>
    <w:rsid w:val="00891194"/>
    <w:rsid w:val="00894D83"/>
    <w:rsid w:val="00896558"/>
    <w:rsid w:val="008A024A"/>
    <w:rsid w:val="008A12FC"/>
    <w:rsid w:val="008A16BF"/>
    <w:rsid w:val="008A19EE"/>
    <w:rsid w:val="008A38BD"/>
    <w:rsid w:val="008A517F"/>
    <w:rsid w:val="008A5F12"/>
    <w:rsid w:val="008A6615"/>
    <w:rsid w:val="008B1F22"/>
    <w:rsid w:val="008B470C"/>
    <w:rsid w:val="008B4826"/>
    <w:rsid w:val="008B6DF2"/>
    <w:rsid w:val="008C0D32"/>
    <w:rsid w:val="008C0D9E"/>
    <w:rsid w:val="008C1418"/>
    <w:rsid w:val="008C5275"/>
    <w:rsid w:val="008C5DC6"/>
    <w:rsid w:val="008C68AC"/>
    <w:rsid w:val="008C6C0D"/>
    <w:rsid w:val="008D17E2"/>
    <w:rsid w:val="008D2595"/>
    <w:rsid w:val="008D3142"/>
    <w:rsid w:val="008D3E4B"/>
    <w:rsid w:val="008E2293"/>
    <w:rsid w:val="008E2A50"/>
    <w:rsid w:val="008E4BE8"/>
    <w:rsid w:val="008E733D"/>
    <w:rsid w:val="008E7DC0"/>
    <w:rsid w:val="008E7E1E"/>
    <w:rsid w:val="008F04C8"/>
    <w:rsid w:val="008F08C3"/>
    <w:rsid w:val="008F08D8"/>
    <w:rsid w:val="008F1C27"/>
    <w:rsid w:val="008F4181"/>
    <w:rsid w:val="008F5C72"/>
    <w:rsid w:val="008F7EDD"/>
    <w:rsid w:val="009002BE"/>
    <w:rsid w:val="009019B4"/>
    <w:rsid w:val="00902096"/>
    <w:rsid w:val="00902BDF"/>
    <w:rsid w:val="0091086C"/>
    <w:rsid w:val="00910D7D"/>
    <w:rsid w:val="00912CF4"/>
    <w:rsid w:val="00913891"/>
    <w:rsid w:val="009142F6"/>
    <w:rsid w:val="0091434F"/>
    <w:rsid w:val="009176DF"/>
    <w:rsid w:val="00920D42"/>
    <w:rsid w:val="00921F3A"/>
    <w:rsid w:val="00922D4C"/>
    <w:rsid w:val="00925F6D"/>
    <w:rsid w:val="00926C16"/>
    <w:rsid w:val="00927798"/>
    <w:rsid w:val="00927A83"/>
    <w:rsid w:val="00931C00"/>
    <w:rsid w:val="00935134"/>
    <w:rsid w:val="00937C43"/>
    <w:rsid w:val="00937F36"/>
    <w:rsid w:val="00943CDA"/>
    <w:rsid w:val="009453EF"/>
    <w:rsid w:val="00946C57"/>
    <w:rsid w:val="009508E6"/>
    <w:rsid w:val="00950A74"/>
    <w:rsid w:val="00951ABD"/>
    <w:rsid w:val="009564DC"/>
    <w:rsid w:val="00957472"/>
    <w:rsid w:val="00957B20"/>
    <w:rsid w:val="00962D66"/>
    <w:rsid w:val="00967360"/>
    <w:rsid w:val="00967FF9"/>
    <w:rsid w:val="00974758"/>
    <w:rsid w:val="00976494"/>
    <w:rsid w:val="00976E27"/>
    <w:rsid w:val="00985195"/>
    <w:rsid w:val="0098592C"/>
    <w:rsid w:val="0098791F"/>
    <w:rsid w:val="009965FE"/>
    <w:rsid w:val="009A0FA5"/>
    <w:rsid w:val="009A472C"/>
    <w:rsid w:val="009B0D4B"/>
    <w:rsid w:val="009B2511"/>
    <w:rsid w:val="009B3B34"/>
    <w:rsid w:val="009B4DC0"/>
    <w:rsid w:val="009C3214"/>
    <w:rsid w:val="009C36F9"/>
    <w:rsid w:val="009C5E58"/>
    <w:rsid w:val="009C7A53"/>
    <w:rsid w:val="009D05C4"/>
    <w:rsid w:val="009D09E3"/>
    <w:rsid w:val="009D1D9C"/>
    <w:rsid w:val="009D2617"/>
    <w:rsid w:val="009D32D7"/>
    <w:rsid w:val="009D4CD7"/>
    <w:rsid w:val="009D545A"/>
    <w:rsid w:val="009D5579"/>
    <w:rsid w:val="009D5EFD"/>
    <w:rsid w:val="009E0056"/>
    <w:rsid w:val="009E0F13"/>
    <w:rsid w:val="009E136C"/>
    <w:rsid w:val="009E1F99"/>
    <w:rsid w:val="009E2CF5"/>
    <w:rsid w:val="009E7BE5"/>
    <w:rsid w:val="009F0BEA"/>
    <w:rsid w:val="009F0F65"/>
    <w:rsid w:val="009F1B72"/>
    <w:rsid w:val="009F6A43"/>
    <w:rsid w:val="00A01D33"/>
    <w:rsid w:val="00A03C43"/>
    <w:rsid w:val="00A067EE"/>
    <w:rsid w:val="00A06E34"/>
    <w:rsid w:val="00A07165"/>
    <w:rsid w:val="00A13A0E"/>
    <w:rsid w:val="00A14791"/>
    <w:rsid w:val="00A229A4"/>
    <w:rsid w:val="00A2321F"/>
    <w:rsid w:val="00A24414"/>
    <w:rsid w:val="00A25716"/>
    <w:rsid w:val="00A319DB"/>
    <w:rsid w:val="00A34E1E"/>
    <w:rsid w:val="00A355BE"/>
    <w:rsid w:val="00A35EE5"/>
    <w:rsid w:val="00A36B9B"/>
    <w:rsid w:val="00A4260F"/>
    <w:rsid w:val="00A426C4"/>
    <w:rsid w:val="00A43DC9"/>
    <w:rsid w:val="00A45CA7"/>
    <w:rsid w:val="00A53DB0"/>
    <w:rsid w:val="00A5448A"/>
    <w:rsid w:val="00A616EC"/>
    <w:rsid w:val="00A6319F"/>
    <w:rsid w:val="00A642B6"/>
    <w:rsid w:val="00A655C1"/>
    <w:rsid w:val="00A703C3"/>
    <w:rsid w:val="00A72828"/>
    <w:rsid w:val="00A755EE"/>
    <w:rsid w:val="00A76C15"/>
    <w:rsid w:val="00A8330B"/>
    <w:rsid w:val="00A84CEA"/>
    <w:rsid w:val="00A87B70"/>
    <w:rsid w:val="00A9029A"/>
    <w:rsid w:val="00A90FB5"/>
    <w:rsid w:val="00A9305B"/>
    <w:rsid w:val="00A946BE"/>
    <w:rsid w:val="00A9603F"/>
    <w:rsid w:val="00A978AE"/>
    <w:rsid w:val="00AA2143"/>
    <w:rsid w:val="00AA4D9F"/>
    <w:rsid w:val="00AA4FDF"/>
    <w:rsid w:val="00AB2880"/>
    <w:rsid w:val="00AB2B00"/>
    <w:rsid w:val="00AB4943"/>
    <w:rsid w:val="00AB4EB3"/>
    <w:rsid w:val="00AB5F34"/>
    <w:rsid w:val="00AC2688"/>
    <w:rsid w:val="00AC3013"/>
    <w:rsid w:val="00AC3054"/>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3316"/>
    <w:rsid w:val="00B042E8"/>
    <w:rsid w:val="00B04B02"/>
    <w:rsid w:val="00B04CEF"/>
    <w:rsid w:val="00B07C6B"/>
    <w:rsid w:val="00B10B79"/>
    <w:rsid w:val="00B21D5E"/>
    <w:rsid w:val="00B229B9"/>
    <w:rsid w:val="00B22CF2"/>
    <w:rsid w:val="00B23237"/>
    <w:rsid w:val="00B25C7C"/>
    <w:rsid w:val="00B26446"/>
    <w:rsid w:val="00B27641"/>
    <w:rsid w:val="00B2784D"/>
    <w:rsid w:val="00B304D4"/>
    <w:rsid w:val="00B33C72"/>
    <w:rsid w:val="00B37349"/>
    <w:rsid w:val="00B40190"/>
    <w:rsid w:val="00B4199B"/>
    <w:rsid w:val="00B427DA"/>
    <w:rsid w:val="00B46995"/>
    <w:rsid w:val="00B52BB4"/>
    <w:rsid w:val="00B53A05"/>
    <w:rsid w:val="00B57972"/>
    <w:rsid w:val="00B630C7"/>
    <w:rsid w:val="00B654A7"/>
    <w:rsid w:val="00B66B2B"/>
    <w:rsid w:val="00B726EC"/>
    <w:rsid w:val="00B72B16"/>
    <w:rsid w:val="00B732D0"/>
    <w:rsid w:val="00B736B7"/>
    <w:rsid w:val="00B75226"/>
    <w:rsid w:val="00B76752"/>
    <w:rsid w:val="00B76C92"/>
    <w:rsid w:val="00B81E5A"/>
    <w:rsid w:val="00B83A44"/>
    <w:rsid w:val="00B847FD"/>
    <w:rsid w:val="00B858E5"/>
    <w:rsid w:val="00B85FA0"/>
    <w:rsid w:val="00B860C0"/>
    <w:rsid w:val="00B86141"/>
    <w:rsid w:val="00B873FE"/>
    <w:rsid w:val="00B9677A"/>
    <w:rsid w:val="00BA0E8C"/>
    <w:rsid w:val="00BB0CDC"/>
    <w:rsid w:val="00BB4A73"/>
    <w:rsid w:val="00BB5038"/>
    <w:rsid w:val="00BB6DA3"/>
    <w:rsid w:val="00BC04C8"/>
    <w:rsid w:val="00BC2B78"/>
    <w:rsid w:val="00BC37DF"/>
    <w:rsid w:val="00BC3CD8"/>
    <w:rsid w:val="00BC6E2C"/>
    <w:rsid w:val="00BC724D"/>
    <w:rsid w:val="00BC7315"/>
    <w:rsid w:val="00BD405F"/>
    <w:rsid w:val="00BD6C18"/>
    <w:rsid w:val="00BE026A"/>
    <w:rsid w:val="00BE4645"/>
    <w:rsid w:val="00BE594E"/>
    <w:rsid w:val="00BF3E97"/>
    <w:rsid w:val="00BF4666"/>
    <w:rsid w:val="00BF50BD"/>
    <w:rsid w:val="00C05533"/>
    <w:rsid w:val="00C05C43"/>
    <w:rsid w:val="00C11E74"/>
    <w:rsid w:val="00C12507"/>
    <w:rsid w:val="00C170D2"/>
    <w:rsid w:val="00C20D87"/>
    <w:rsid w:val="00C22293"/>
    <w:rsid w:val="00C22354"/>
    <w:rsid w:val="00C25BDF"/>
    <w:rsid w:val="00C26F29"/>
    <w:rsid w:val="00C2706F"/>
    <w:rsid w:val="00C30DC6"/>
    <w:rsid w:val="00C32875"/>
    <w:rsid w:val="00C328C0"/>
    <w:rsid w:val="00C3471C"/>
    <w:rsid w:val="00C433CD"/>
    <w:rsid w:val="00C44A3F"/>
    <w:rsid w:val="00C44E77"/>
    <w:rsid w:val="00C458A0"/>
    <w:rsid w:val="00C46483"/>
    <w:rsid w:val="00C5053C"/>
    <w:rsid w:val="00C62DA2"/>
    <w:rsid w:val="00C62E58"/>
    <w:rsid w:val="00C72995"/>
    <w:rsid w:val="00C7786B"/>
    <w:rsid w:val="00C81394"/>
    <w:rsid w:val="00C82896"/>
    <w:rsid w:val="00C84869"/>
    <w:rsid w:val="00C84C05"/>
    <w:rsid w:val="00C8620B"/>
    <w:rsid w:val="00C86F9E"/>
    <w:rsid w:val="00C87931"/>
    <w:rsid w:val="00C929D1"/>
    <w:rsid w:val="00C94DD5"/>
    <w:rsid w:val="00C94DE2"/>
    <w:rsid w:val="00C95813"/>
    <w:rsid w:val="00C9712D"/>
    <w:rsid w:val="00CA1627"/>
    <w:rsid w:val="00CA24A6"/>
    <w:rsid w:val="00CA2ABF"/>
    <w:rsid w:val="00CA41BA"/>
    <w:rsid w:val="00CA4394"/>
    <w:rsid w:val="00CA6028"/>
    <w:rsid w:val="00CA7D48"/>
    <w:rsid w:val="00CB1C91"/>
    <w:rsid w:val="00CB36A3"/>
    <w:rsid w:val="00CB4720"/>
    <w:rsid w:val="00CC07FF"/>
    <w:rsid w:val="00CC2384"/>
    <w:rsid w:val="00CC3974"/>
    <w:rsid w:val="00CC3C03"/>
    <w:rsid w:val="00CC47CD"/>
    <w:rsid w:val="00CC5235"/>
    <w:rsid w:val="00CC6B7C"/>
    <w:rsid w:val="00CD047B"/>
    <w:rsid w:val="00CD1579"/>
    <w:rsid w:val="00CD197B"/>
    <w:rsid w:val="00CD6DFA"/>
    <w:rsid w:val="00CD78EA"/>
    <w:rsid w:val="00CE00DB"/>
    <w:rsid w:val="00CE07B6"/>
    <w:rsid w:val="00CE0CDF"/>
    <w:rsid w:val="00CE11EA"/>
    <w:rsid w:val="00CE364C"/>
    <w:rsid w:val="00CE548D"/>
    <w:rsid w:val="00CF03A0"/>
    <w:rsid w:val="00CF5838"/>
    <w:rsid w:val="00D020CB"/>
    <w:rsid w:val="00D023CD"/>
    <w:rsid w:val="00D03954"/>
    <w:rsid w:val="00D04A2A"/>
    <w:rsid w:val="00D07A37"/>
    <w:rsid w:val="00D10763"/>
    <w:rsid w:val="00D11C23"/>
    <w:rsid w:val="00D14B09"/>
    <w:rsid w:val="00D14CF7"/>
    <w:rsid w:val="00D1650C"/>
    <w:rsid w:val="00D16C9D"/>
    <w:rsid w:val="00D17CA9"/>
    <w:rsid w:val="00D20409"/>
    <w:rsid w:val="00D210A8"/>
    <w:rsid w:val="00D21435"/>
    <w:rsid w:val="00D22E0B"/>
    <w:rsid w:val="00D248BC"/>
    <w:rsid w:val="00D25A9F"/>
    <w:rsid w:val="00D25FBE"/>
    <w:rsid w:val="00D30498"/>
    <w:rsid w:val="00D3623B"/>
    <w:rsid w:val="00D4104F"/>
    <w:rsid w:val="00D44552"/>
    <w:rsid w:val="00D5058F"/>
    <w:rsid w:val="00D53232"/>
    <w:rsid w:val="00D53B6A"/>
    <w:rsid w:val="00D605DB"/>
    <w:rsid w:val="00D654E8"/>
    <w:rsid w:val="00D67B55"/>
    <w:rsid w:val="00D72209"/>
    <w:rsid w:val="00D72AAC"/>
    <w:rsid w:val="00D74A50"/>
    <w:rsid w:val="00D81AE5"/>
    <w:rsid w:val="00D84CA3"/>
    <w:rsid w:val="00D85AFF"/>
    <w:rsid w:val="00D924A1"/>
    <w:rsid w:val="00D92C38"/>
    <w:rsid w:val="00D92C65"/>
    <w:rsid w:val="00D935F4"/>
    <w:rsid w:val="00D93606"/>
    <w:rsid w:val="00D95D12"/>
    <w:rsid w:val="00D9760D"/>
    <w:rsid w:val="00DA1CAB"/>
    <w:rsid w:val="00DA36B3"/>
    <w:rsid w:val="00DA7725"/>
    <w:rsid w:val="00DA785D"/>
    <w:rsid w:val="00DB17BE"/>
    <w:rsid w:val="00DB1AB0"/>
    <w:rsid w:val="00DB3172"/>
    <w:rsid w:val="00DB4039"/>
    <w:rsid w:val="00DB4B22"/>
    <w:rsid w:val="00DB6431"/>
    <w:rsid w:val="00DC4001"/>
    <w:rsid w:val="00DC5127"/>
    <w:rsid w:val="00DC787F"/>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014A"/>
    <w:rsid w:val="00E01D21"/>
    <w:rsid w:val="00E031D5"/>
    <w:rsid w:val="00E05A39"/>
    <w:rsid w:val="00E1003E"/>
    <w:rsid w:val="00E10CBA"/>
    <w:rsid w:val="00E1136C"/>
    <w:rsid w:val="00E13329"/>
    <w:rsid w:val="00E14A96"/>
    <w:rsid w:val="00E17AA8"/>
    <w:rsid w:val="00E20DE5"/>
    <w:rsid w:val="00E21AA9"/>
    <w:rsid w:val="00E25746"/>
    <w:rsid w:val="00E305C1"/>
    <w:rsid w:val="00E331C5"/>
    <w:rsid w:val="00E332C1"/>
    <w:rsid w:val="00E344B1"/>
    <w:rsid w:val="00E361FC"/>
    <w:rsid w:val="00E415B7"/>
    <w:rsid w:val="00E42D17"/>
    <w:rsid w:val="00E4471A"/>
    <w:rsid w:val="00E45BB4"/>
    <w:rsid w:val="00E45C40"/>
    <w:rsid w:val="00E46178"/>
    <w:rsid w:val="00E46655"/>
    <w:rsid w:val="00E54B4A"/>
    <w:rsid w:val="00E56043"/>
    <w:rsid w:val="00E56BC2"/>
    <w:rsid w:val="00E624AD"/>
    <w:rsid w:val="00E63B3C"/>
    <w:rsid w:val="00E63C7C"/>
    <w:rsid w:val="00E648B5"/>
    <w:rsid w:val="00E65E6E"/>
    <w:rsid w:val="00E673BF"/>
    <w:rsid w:val="00E717E1"/>
    <w:rsid w:val="00E718CE"/>
    <w:rsid w:val="00E7397A"/>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2EF6"/>
    <w:rsid w:val="00E934F0"/>
    <w:rsid w:val="00E94555"/>
    <w:rsid w:val="00EA02AE"/>
    <w:rsid w:val="00EA2C9C"/>
    <w:rsid w:val="00EA2D65"/>
    <w:rsid w:val="00EA5AA6"/>
    <w:rsid w:val="00EA7EFB"/>
    <w:rsid w:val="00EB0108"/>
    <w:rsid w:val="00EB3AF6"/>
    <w:rsid w:val="00EB6F5E"/>
    <w:rsid w:val="00EC1913"/>
    <w:rsid w:val="00EC1F43"/>
    <w:rsid w:val="00EC3F43"/>
    <w:rsid w:val="00EC67AC"/>
    <w:rsid w:val="00ED14B3"/>
    <w:rsid w:val="00ED16A9"/>
    <w:rsid w:val="00ED4B0C"/>
    <w:rsid w:val="00ED5BD2"/>
    <w:rsid w:val="00EE1838"/>
    <w:rsid w:val="00EE3537"/>
    <w:rsid w:val="00EE3F39"/>
    <w:rsid w:val="00EE4345"/>
    <w:rsid w:val="00EE458B"/>
    <w:rsid w:val="00EE5BA7"/>
    <w:rsid w:val="00EE62C1"/>
    <w:rsid w:val="00EE7574"/>
    <w:rsid w:val="00EF02AA"/>
    <w:rsid w:val="00EF2C7F"/>
    <w:rsid w:val="00EF39E4"/>
    <w:rsid w:val="00EF3B9F"/>
    <w:rsid w:val="00EF4E29"/>
    <w:rsid w:val="00EF640C"/>
    <w:rsid w:val="00EF754F"/>
    <w:rsid w:val="00F00523"/>
    <w:rsid w:val="00F008F0"/>
    <w:rsid w:val="00F00916"/>
    <w:rsid w:val="00F0297D"/>
    <w:rsid w:val="00F0365A"/>
    <w:rsid w:val="00F10971"/>
    <w:rsid w:val="00F1400C"/>
    <w:rsid w:val="00F16A9D"/>
    <w:rsid w:val="00F22B73"/>
    <w:rsid w:val="00F247C4"/>
    <w:rsid w:val="00F25314"/>
    <w:rsid w:val="00F258BB"/>
    <w:rsid w:val="00F303A2"/>
    <w:rsid w:val="00F4048C"/>
    <w:rsid w:val="00F413B9"/>
    <w:rsid w:val="00F43EDB"/>
    <w:rsid w:val="00F44A72"/>
    <w:rsid w:val="00F44D55"/>
    <w:rsid w:val="00F47C1E"/>
    <w:rsid w:val="00F539F9"/>
    <w:rsid w:val="00F5642C"/>
    <w:rsid w:val="00F609A5"/>
    <w:rsid w:val="00F62B48"/>
    <w:rsid w:val="00F64724"/>
    <w:rsid w:val="00F668AD"/>
    <w:rsid w:val="00F66DB1"/>
    <w:rsid w:val="00F67A18"/>
    <w:rsid w:val="00F70420"/>
    <w:rsid w:val="00F71187"/>
    <w:rsid w:val="00F72937"/>
    <w:rsid w:val="00F7555E"/>
    <w:rsid w:val="00F76416"/>
    <w:rsid w:val="00F76B26"/>
    <w:rsid w:val="00F80068"/>
    <w:rsid w:val="00F8160F"/>
    <w:rsid w:val="00F81A42"/>
    <w:rsid w:val="00F81D5E"/>
    <w:rsid w:val="00F83B3F"/>
    <w:rsid w:val="00F8495B"/>
    <w:rsid w:val="00F84E8B"/>
    <w:rsid w:val="00F85407"/>
    <w:rsid w:val="00F8646F"/>
    <w:rsid w:val="00F91B49"/>
    <w:rsid w:val="00FA117F"/>
    <w:rsid w:val="00FA4C74"/>
    <w:rsid w:val="00FA5136"/>
    <w:rsid w:val="00FB0A28"/>
    <w:rsid w:val="00FB1BF1"/>
    <w:rsid w:val="00FB26F9"/>
    <w:rsid w:val="00FB5863"/>
    <w:rsid w:val="00FC1B89"/>
    <w:rsid w:val="00FC2B99"/>
    <w:rsid w:val="00FC6693"/>
    <w:rsid w:val="00FC66E8"/>
    <w:rsid w:val="00FC6DBD"/>
    <w:rsid w:val="00FC6DE3"/>
    <w:rsid w:val="00FC75E2"/>
    <w:rsid w:val="00FD0D8B"/>
    <w:rsid w:val="00FD50FB"/>
    <w:rsid w:val="00FD5D4F"/>
    <w:rsid w:val="00FE2815"/>
    <w:rsid w:val="00FE53E2"/>
    <w:rsid w:val="00FE76DC"/>
    <w:rsid w:val="00FF1706"/>
    <w:rsid w:val="00FF440E"/>
    <w:rsid w:val="00FF4C5E"/>
    <w:rsid w:val="00FF4D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page number"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uiPriority w:val="99"/>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rPr>
  </w:style>
  <w:style w:type="character" w:customStyle="1" w:styleId="ad">
    <w:name w:val="Верхний колонтитул Знак"/>
    <w:basedOn w:val="a3"/>
    <w:link w:val="ac"/>
    <w:uiPriority w:val="99"/>
    <w:rsid w:val="002C66D1"/>
    <w:rPr>
      <w:rFonts w:ascii="Times New Roman" w:eastAsia="Times New Roman" w:hAnsi="Times New Roman" w:cs="Times New Roman"/>
      <w:sz w:val="26"/>
      <w:szCs w:val="20"/>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iPriority w:val="99"/>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99"/>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99"/>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uiPriority w:val="99"/>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uiPriority w:val="99"/>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uiPriority w:val="99"/>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uiPriority w:val="99"/>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uiPriority w:val="99"/>
    <w:rsid w:val="00FD5D4F"/>
    <w:rPr>
      <w:sz w:val="20"/>
      <w:szCs w:val="20"/>
    </w:rPr>
  </w:style>
  <w:style w:type="character" w:customStyle="1" w:styleId="afff0">
    <w:name w:val="Текст сноски Знак"/>
    <w:basedOn w:val="a3"/>
    <w:link w:val="afff"/>
    <w:uiPriority w:val="99"/>
    <w:rsid w:val="00FD5D4F"/>
    <w:rPr>
      <w:rFonts w:ascii="Times New Roman" w:eastAsia="Times New Roman" w:hAnsi="Times New Roman" w:cs="Times New Roman"/>
      <w:sz w:val="20"/>
      <w:szCs w:val="20"/>
      <w:lang w:eastAsia="ru-RU"/>
    </w:rPr>
  </w:style>
  <w:style w:type="character" w:styleId="afff1">
    <w:name w:val="footnote reference"/>
    <w:uiPriority w:val="99"/>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uiPriority w:val="99"/>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rsid w:val="001A5E37"/>
    <w:rPr>
      <w:rFonts w:asciiTheme="majorHAnsi" w:eastAsiaTheme="majorEastAsia" w:hAnsiTheme="majorHAnsi" w:cstheme="majorBidi"/>
      <w:i/>
      <w:iCs/>
      <w:color w:val="404040" w:themeColor="text1" w:themeTint="BF"/>
    </w:rPr>
  </w:style>
  <w:style w:type="paragraph" w:customStyle="1" w:styleId="1c">
    <w:name w:val="Заголовок1"/>
    <w:uiPriority w:val="99"/>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uiPriority w:val="99"/>
    <w:locked/>
    <w:rsid w:val="00524AA6"/>
    <w:rPr>
      <w:rFonts w:ascii="Courier New" w:hAnsi="Courier New" w:cs="Courier New"/>
      <w:sz w:val="24"/>
      <w:szCs w:val="24"/>
    </w:rPr>
  </w:style>
  <w:style w:type="paragraph" w:styleId="HTML0">
    <w:name w:val="HTML Preformatted"/>
    <w:basedOn w:val="a2"/>
    <w:link w:val="HTML"/>
    <w:uiPriority w:val="99"/>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3c">
    <w:name w:val="Знак Знак Знак Знак3"/>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d">
    <w:name w:val="÷¬__ ÷¬__ ÷¬__ ÷¬__"/>
    <w:basedOn w:val="a2"/>
    <w:rsid w:val="00E331C5"/>
    <w:pPr>
      <w:spacing w:before="100" w:beforeAutospacing="1" w:after="100" w:afterAutospacing="1"/>
    </w:pPr>
    <w:rPr>
      <w:rFonts w:ascii="Tahoma" w:hAnsi="Tahoma"/>
      <w:sz w:val="20"/>
      <w:szCs w:val="20"/>
      <w:lang w:val="en-US" w:eastAsia="en-US"/>
    </w:rPr>
  </w:style>
  <w:style w:type="paragraph" w:styleId="affffe">
    <w:name w:val="endnote text"/>
    <w:basedOn w:val="a2"/>
    <w:link w:val="afffff"/>
    <w:rsid w:val="00E331C5"/>
    <w:rPr>
      <w:sz w:val="20"/>
      <w:szCs w:val="20"/>
    </w:rPr>
  </w:style>
  <w:style w:type="character" w:customStyle="1" w:styleId="afffff">
    <w:name w:val="Текст концевой сноски Знак"/>
    <w:basedOn w:val="a3"/>
    <w:link w:val="affffe"/>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0">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2f2">
    <w:name w:val="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1">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2">
    <w:name w:val="МОН Знак"/>
    <w:link w:val="afffff3"/>
    <w:locked/>
    <w:rsid w:val="009A0FA5"/>
    <w:rPr>
      <w:sz w:val="28"/>
      <w:szCs w:val="24"/>
    </w:rPr>
  </w:style>
  <w:style w:type="paragraph" w:customStyle="1" w:styleId="afffff3">
    <w:name w:val="МОН"/>
    <w:basedOn w:val="a2"/>
    <w:link w:val="afffff2"/>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4">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3">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5">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6">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d">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e">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7">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8">
    <w:name w:val="Таблица"/>
    <w:basedOn w:val="a2"/>
    <w:semiHidden/>
    <w:rsid w:val="00011824"/>
    <w:pPr>
      <w:jc w:val="both"/>
    </w:pPr>
  </w:style>
  <w:style w:type="paragraph" w:customStyle="1" w:styleId="afffff9">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a">
    <w:name w:val="_Обычный"/>
    <w:basedOn w:val="a2"/>
    <w:link w:val="afffffb"/>
    <w:rsid w:val="00011824"/>
    <w:pPr>
      <w:spacing w:line="360" w:lineRule="auto"/>
      <w:ind w:firstLine="709"/>
      <w:jc w:val="both"/>
    </w:pPr>
    <w:rPr>
      <w:iCs/>
      <w:sz w:val="26"/>
      <w:szCs w:val="26"/>
    </w:rPr>
  </w:style>
  <w:style w:type="character" w:customStyle="1" w:styleId="afffffb">
    <w:name w:val="_Обычный Знак"/>
    <w:link w:val="afffffa"/>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c">
    <w:name w:val="Знак Знак Знак"/>
    <w:basedOn w:val="a2"/>
    <w:uiPriority w:val="99"/>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rPr>
  </w:style>
  <w:style w:type="character" w:customStyle="1" w:styleId="90">
    <w:name w:val="Заголовок 9 Знак"/>
    <w:basedOn w:val="a3"/>
    <w:link w:val="9"/>
    <w:rsid w:val="00D023CD"/>
    <w:rPr>
      <w:rFonts w:ascii="Cambria" w:eastAsia="Times New Roman" w:hAnsi="Cambria" w:cs="Times New Roman"/>
      <w:sz w:val="20"/>
      <w:szCs w:val="20"/>
    </w:rPr>
  </w:style>
  <w:style w:type="character" w:customStyle="1" w:styleId="cardmaininfopurchaselink2">
    <w:name w:val="cardmaininfo__purchaselink2"/>
    <w:rsid w:val="00D023CD"/>
    <w:rPr>
      <w:color w:val="0065DD"/>
    </w:rPr>
  </w:style>
  <w:style w:type="paragraph" w:customStyle="1" w:styleId="afffffd">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e">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0">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1">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2">
    <w:name w:val="List Number"/>
    <w:basedOn w:val="a2"/>
    <w:rsid w:val="00D023CD"/>
    <w:pPr>
      <w:spacing w:after="200" w:line="276" w:lineRule="auto"/>
    </w:pPr>
    <w:rPr>
      <w:rFonts w:ascii="Calibri" w:hAnsi="Calibri"/>
      <w:sz w:val="22"/>
      <w:szCs w:val="22"/>
      <w:lang w:eastAsia="en-US"/>
    </w:rPr>
  </w:style>
  <w:style w:type="paragraph" w:customStyle="1" w:styleId="2f4">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3">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4"/>
    <w:rsid w:val="00D023CD"/>
    <w:pPr>
      <w:numPr>
        <w:numId w:val="7"/>
      </w:numPr>
      <w:autoSpaceDE w:val="0"/>
      <w:autoSpaceDN w:val="0"/>
      <w:adjustRightInd w:val="0"/>
      <w:spacing w:before="240" w:line="360" w:lineRule="auto"/>
      <w:jc w:val="center"/>
    </w:pPr>
    <w:rPr>
      <w:b/>
    </w:rPr>
  </w:style>
  <w:style w:type="character" w:customStyle="1" w:styleId="affffff4">
    <w:name w:val="Раздел ТД Знак"/>
    <w:link w:val="a0"/>
    <w:locked/>
    <w:rsid w:val="00D023CD"/>
    <w:rPr>
      <w:rFonts w:ascii="Times New Roman" w:eastAsia="Times New Roman" w:hAnsi="Times New Roman" w:cs="Times New Roman"/>
      <w:b/>
      <w:sz w:val="24"/>
      <w:szCs w:val="24"/>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5">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5">
    <w:name w:val="List Number 2"/>
    <w:basedOn w:val="a2"/>
    <w:semiHidden/>
    <w:rsid w:val="00D023CD"/>
    <w:pPr>
      <w:tabs>
        <w:tab w:val="num" w:pos="360"/>
      </w:tabs>
      <w:ind w:left="360" w:hanging="360"/>
    </w:pPr>
  </w:style>
  <w:style w:type="paragraph" w:customStyle="1" w:styleId="3f">
    <w:name w:val="Стиль3"/>
    <w:basedOn w:val="28"/>
    <w:rsid w:val="00D023CD"/>
    <w:pPr>
      <w:widowControl w:val="0"/>
      <w:tabs>
        <w:tab w:val="num" w:pos="720"/>
      </w:tabs>
      <w:adjustRightInd w:val="0"/>
      <w:spacing w:after="0" w:line="240" w:lineRule="auto"/>
      <w:ind w:left="720" w:hanging="720"/>
      <w:jc w:val="both"/>
      <w:textAlignment w:val="baseline"/>
    </w:pPr>
    <w:rPr>
      <w:sz w:val="24"/>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0">
    <w:name w:val="Стиль3 Знак"/>
    <w:basedOn w:val="28"/>
    <w:link w:val="3f1"/>
    <w:rsid w:val="00D023CD"/>
    <w:pPr>
      <w:widowControl w:val="0"/>
      <w:adjustRightInd w:val="0"/>
      <w:spacing w:after="0" w:line="240" w:lineRule="auto"/>
      <w:ind w:left="0"/>
      <w:jc w:val="both"/>
      <w:textAlignment w:val="baseline"/>
    </w:pPr>
    <w:rPr>
      <w:rFonts w:ascii="Arial" w:hAnsi="Arial"/>
      <w:sz w:val="24"/>
    </w:rPr>
  </w:style>
  <w:style w:type="character" w:customStyle="1" w:styleId="3f1">
    <w:name w:val="Стиль3 Знак Знак"/>
    <w:link w:val="3f0"/>
    <w:locked/>
    <w:rsid w:val="00D023CD"/>
    <w:rPr>
      <w:rFonts w:ascii="Arial" w:eastAsia="Times New Roman" w:hAnsi="Arial" w:cs="Times New Roman"/>
      <w:sz w:val="24"/>
      <w:szCs w:val="20"/>
      <w:lang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6">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rPr>
  </w:style>
  <w:style w:type="paragraph" w:customStyle="1" w:styleId="3f2">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7">
    <w:name w:val="Текст ТД Знак Знак Знак"/>
    <w:basedOn w:val="a2"/>
    <w:link w:val="affffff8"/>
    <w:rsid w:val="00D023CD"/>
    <w:pPr>
      <w:autoSpaceDE w:val="0"/>
      <w:autoSpaceDN w:val="0"/>
      <w:adjustRightInd w:val="0"/>
      <w:spacing w:after="200"/>
      <w:ind w:left="360" w:hanging="360"/>
      <w:jc w:val="both"/>
    </w:pPr>
    <w:rPr>
      <w:szCs w:val="20"/>
    </w:rPr>
  </w:style>
  <w:style w:type="character" w:customStyle="1" w:styleId="affffff8">
    <w:name w:val="Текст ТД Знак Знак Знак Знак"/>
    <w:link w:val="affffff7"/>
    <w:locked/>
    <w:rsid w:val="00D023CD"/>
    <w:rPr>
      <w:rFonts w:ascii="Times New Roman" w:eastAsia="Times New Roman" w:hAnsi="Times New Roman" w:cs="Times New Roman"/>
      <w:sz w:val="24"/>
      <w:szCs w:val="20"/>
    </w:rPr>
  </w:style>
  <w:style w:type="paragraph" w:styleId="affffff9">
    <w:name w:val="Body Text First Indent"/>
    <w:basedOn w:val="aa"/>
    <w:link w:val="affffffa"/>
    <w:rsid w:val="00D023CD"/>
    <w:pPr>
      <w:suppressAutoHyphens w:val="0"/>
      <w:spacing w:after="120" w:line="276" w:lineRule="auto"/>
      <w:ind w:firstLine="210"/>
      <w:jc w:val="left"/>
    </w:pPr>
    <w:rPr>
      <w:rFonts w:ascii="Calibri" w:hAnsi="Calibri"/>
      <w:sz w:val="20"/>
    </w:rPr>
  </w:style>
  <w:style w:type="character" w:customStyle="1" w:styleId="affffffa">
    <w:name w:val="Красная строка Знак"/>
    <w:basedOn w:val="ab"/>
    <w:link w:val="affffff9"/>
    <w:rsid w:val="00D023CD"/>
    <w:rPr>
      <w:rFonts w:ascii="Calibri" w:eastAsia="Times New Roman" w:hAnsi="Calibri" w:cs="Times New Roman"/>
      <w:sz w:val="20"/>
      <w:szCs w:val="20"/>
      <w:lang w:eastAsia="ar-SA"/>
    </w:rPr>
  </w:style>
  <w:style w:type="paragraph" w:styleId="HTML2">
    <w:name w:val="HTML Address"/>
    <w:basedOn w:val="a2"/>
    <w:link w:val="HTML3"/>
    <w:rsid w:val="00D023CD"/>
    <w:rPr>
      <w:rFonts w:ascii="Calibri" w:hAnsi="Calibri"/>
      <w:i/>
      <w:iCs/>
      <w:sz w:val="20"/>
      <w:szCs w:val="20"/>
    </w:rPr>
  </w:style>
  <w:style w:type="character" w:customStyle="1" w:styleId="HTML3">
    <w:name w:val="Адрес HTML Знак"/>
    <w:basedOn w:val="a3"/>
    <w:link w:val="HTML2"/>
    <w:rsid w:val="00D023CD"/>
    <w:rPr>
      <w:rFonts w:ascii="Calibri" w:eastAsia="Times New Roman" w:hAnsi="Calibri" w:cs="Times New Roman"/>
      <w:i/>
      <w:iCs/>
      <w:sz w:val="20"/>
      <w:szCs w:val="20"/>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b">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6">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Знак Знак2"/>
    <w:rsid w:val="00D023CD"/>
  </w:style>
  <w:style w:type="character" w:customStyle="1" w:styleId="affffffc">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 w:type="paragraph" w:customStyle="1" w:styleId="affffffd">
    <w:name w:val="Текст абзаца"/>
    <w:basedOn w:val="a2"/>
    <w:link w:val="affffffe"/>
    <w:qFormat/>
    <w:rsid w:val="00B03316"/>
    <w:pPr>
      <w:ind w:firstLine="709"/>
      <w:jc w:val="both"/>
    </w:pPr>
    <w:rPr>
      <w:lang w:eastAsia="en-US"/>
    </w:rPr>
  </w:style>
  <w:style w:type="character" w:customStyle="1" w:styleId="affffffe">
    <w:name w:val="Текст абзаца Знак"/>
    <w:link w:val="affffffd"/>
    <w:rsid w:val="00B03316"/>
    <w:rPr>
      <w:rFonts w:ascii="Times New Roman" w:eastAsia="Times New Roman" w:hAnsi="Times New Roman" w:cs="Times New Roman"/>
      <w:sz w:val="24"/>
      <w:szCs w:val="24"/>
    </w:rPr>
  </w:style>
  <w:style w:type="character" w:customStyle="1" w:styleId="29pt">
    <w:name w:val="Основной текст (2) + 9 pt"/>
    <w:aliases w:val="Не полужирный"/>
    <w:rsid w:val="00B03316"/>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B03316"/>
    <w:pPr>
      <w:spacing w:after="0" w:line="240" w:lineRule="auto"/>
    </w:pPr>
    <w:rPr>
      <w:rFonts w:ascii="Courier New" w:eastAsia="Times New Roman" w:hAnsi="Courier New" w:cs="Times New Roman"/>
      <w:snapToGrid w:val="0"/>
      <w:sz w:val="20"/>
      <w:szCs w:val="20"/>
      <w:lang w:eastAsia="ru-RU"/>
    </w:rPr>
  </w:style>
  <w:style w:type="character" w:customStyle="1" w:styleId="docnote-text">
    <w:name w:val="doc__note-text"/>
    <w:rsid w:val="00B03316"/>
  </w:style>
  <w:style w:type="character" w:customStyle="1" w:styleId="docuntyped-name">
    <w:name w:val="doc__untyped-name"/>
    <w:rsid w:val="00B03316"/>
  </w:style>
  <w:style w:type="character" w:customStyle="1" w:styleId="docuntyped-number">
    <w:name w:val="doc__untyped-number"/>
    <w:rsid w:val="00B03316"/>
  </w:style>
  <w:style w:type="paragraph" w:customStyle="1" w:styleId="contentblock">
    <w:name w:val="content_block"/>
    <w:basedOn w:val="a2"/>
    <w:rsid w:val="00B03316"/>
    <w:pPr>
      <w:spacing w:after="223"/>
      <w:ind w:right="357"/>
      <w:jc w:val="both"/>
    </w:pPr>
    <w:rPr>
      <w:rFonts w:ascii="Georgia" w:hAnsi="Georgia"/>
    </w:rPr>
  </w:style>
  <w:style w:type="paragraph" w:customStyle="1" w:styleId="references">
    <w:name w:val="references"/>
    <w:basedOn w:val="a2"/>
    <w:rsid w:val="00B03316"/>
    <w:pPr>
      <w:spacing w:after="223"/>
      <w:jc w:val="both"/>
    </w:pPr>
    <w:rPr>
      <w:vanish/>
    </w:rPr>
  </w:style>
  <w:style w:type="paragraph" w:customStyle="1" w:styleId="1ff6">
    <w:name w:val="Нижний колонтитул1"/>
    <w:basedOn w:val="a2"/>
    <w:rsid w:val="00B03316"/>
    <w:pPr>
      <w:spacing w:before="750"/>
      <w:jc w:val="both"/>
    </w:pPr>
    <w:rPr>
      <w:rFonts w:ascii="Arial" w:hAnsi="Arial" w:cs="Arial"/>
      <w:sz w:val="20"/>
      <w:szCs w:val="20"/>
    </w:rPr>
  </w:style>
  <w:style w:type="paragraph" w:customStyle="1" w:styleId="content">
    <w:name w:val="content"/>
    <w:basedOn w:val="a2"/>
    <w:rsid w:val="00B03316"/>
    <w:pPr>
      <w:spacing w:after="223"/>
      <w:jc w:val="both"/>
    </w:pPr>
  </w:style>
  <w:style w:type="character" w:customStyle="1" w:styleId="docreferences">
    <w:name w:val="doc__references"/>
    <w:rsid w:val="00B03316"/>
    <w:rPr>
      <w:vanish/>
      <w:webHidden w:val="0"/>
      <w:specVanish w:val="0"/>
    </w:rPr>
  </w:style>
  <w:style w:type="paragraph" w:customStyle="1" w:styleId="content1">
    <w:name w:val="content1"/>
    <w:basedOn w:val="a2"/>
    <w:rsid w:val="00B03316"/>
    <w:pPr>
      <w:spacing w:before="100" w:beforeAutospacing="1" w:after="100" w:afterAutospacing="1"/>
    </w:pPr>
    <w:rPr>
      <w:sz w:val="21"/>
      <w:szCs w:val="21"/>
    </w:rPr>
  </w:style>
  <w:style w:type="paragraph" w:customStyle="1" w:styleId="align-center">
    <w:name w:val="align-center"/>
    <w:basedOn w:val="a2"/>
    <w:rsid w:val="00B03316"/>
    <w:pPr>
      <w:spacing w:after="223"/>
      <w:jc w:val="center"/>
    </w:pPr>
  </w:style>
  <w:style w:type="paragraph" w:customStyle="1" w:styleId="align-right">
    <w:name w:val="align-right"/>
    <w:basedOn w:val="a2"/>
    <w:rsid w:val="00B03316"/>
    <w:pPr>
      <w:spacing w:after="223"/>
      <w:jc w:val="right"/>
    </w:pPr>
  </w:style>
  <w:style w:type="paragraph" w:customStyle="1" w:styleId="align-left">
    <w:name w:val="align-left"/>
    <w:basedOn w:val="a2"/>
    <w:rsid w:val="00B03316"/>
    <w:pPr>
      <w:spacing w:after="223"/>
    </w:pPr>
  </w:style>
  <w:style w:type="paragraph" w:customStyle="1" w:styleId="doc-parttypetitle">
    <w:name w:val="doc-part_type_title"/>
    <w:basedOn w:val="a2"/>
    <w:rsid w:val="00B03316"/>
    <w:pPr>
      <w:pBdr>
        <w:bottom w:val="single" w:sz="6" w:space="29" w:color="E5E5E5"/>
      </w:pBdr>
      <w:spacing w:after="195"/>
      <w:jc w:val="both"/>
    </w:pPr>
  </w:style>
  <w:style w:type="paragraph" w:customStyle="1" w:styleId="docprops">
    <w:name w:val="doc__props"/>
    <w:basedOn w:val="a2"/>
    <w:rsid w:val="00B03316"/>
    <w:pPr>
      <w:spacing w:after="223"/>
      <w:jc w:val="both"/>
    </w:pPr>
    <w:rPr>
      <w:rFonts w:ascii="Helvetica" w:hAnsi="Helvetica" w:cs="Helvetica"/>
      <w:sz w:val="20"/>
      <w:szCs w:val="20"/>
    </w:rPr>
  </w:style>
  <w:style w:type="paragraph" w:customStyle="1" w:styleId="doctype">
    <w:name w:val="doc__type"/>
    <w:basedOn w:val="a2"/>
    <w:rsid w:val="00B03316"/>
    <w:pPr>
      <w:spacing w:before="96" w:after="120"/>
      <w:jc w:val="both"/>
    </w:pPr>
    <w:rPr>
      <w:rFonts w:ascii="Helvetica" w:hAnsi="Helvetica" w:cs="Helvetica"/>
      <w:caps/>
      <w:spacing w:val="15"/>
      <w:sz w:val="15"/>
      <w:szCs w:val="15"/>
    </w:rPr>
  </w:style>
  <w:style w:type="paragraph" w:customStyle="1" w:styleId="docpart">
    <w:name w:val="doc__part"/>
    <w:basedOn w:val="a2"/>
    <w:rsid w:val="00B03316"/>
    <w:pPr>
      <w:spacing w:before="1228" w:after="997"/>
      <w:jc w:val="both"/>
    </w:pPr>
    <w:rPr>
      <w:rFonts w:ascii="Georgia" w:hAnsi="Georgia"/>
      <w:caps/>
      <w:spacing w:val="48"/>
      <w:sz w:val="39"/>
      <w:szCs w:val="39"/>
    </w:rPr>
  </w:style>
  <w:style w:type="paragraph" w:customStyle="1" w:styleId="docsection">
    <w:name w:val="doc__section"/>
    <w:basedOn w:val="a2"/>
    <w:rsid w:val="00B03316"/>
    <w:pPr>
      <w:spacing w:before="1140" w:after="797"/>
      <w:jc w:val="both"/>
    </w:pPr>
    <w:rPr>
      <w:rFonts w:ascii="Georgia" w:hAnsi="Georgia"/>
      <w:sz w:val="42"/>
      <w:szCs w:val="42"/>
    </w:rPr>
  </w:style>
  <w:style w:type="paragraph" w:customStyle="1" w:styleId="docsection-name">
    <w:name w:val="doc__section-name"/>
    <w:basedOn w:val="a2"/>
    <w:rsid w:val="00B03316"/>
    <w:pPr>
      <w:spacing w:after="223"/>
      <w:jc w:val="both"/>
    </w:pPr>
    <w:rPr>
      <w:rFonts w:ascii="Georgia" w:hAnsi="Georgia"/>
      <w:i/>
      <w:iCs/>
    </w:rPr>
  </w:style>
  <w:style w:type="paragraph" w:customStyle="1" w:styleId="docsubsection">
    <w:name w:val="doc__subsection"/>
    <w:basedOn w:val="a2"/>
    <w:rsid w:val="00B03316"/>
    <w:pPr>
      <w:spacing w:before="1070" w:after="420"/>
      <w:jc w:val="both"/>
    </w:pPr>
    <w:rPr>
      <w:rFonts w:ascii="Helvetica" w:hAnsi="Helvetica" w:cs="Helvetica"/>
      <w:b/>
      <w:bCs/>
      <w:spacing w:val="-15"/>
      <w:sz w:val="36"/>
      <w:szCs w:val="36"/>
    </w:rPr>
  </w:style>
  <w:style w:type="paragraph" w:customStyle="1" w:styleId="docchapter">
    <w:name w:val="doc__chapter"/>
    <w:basedOn w:val="a2"/>
    <w:rsid w:val="00B03316"/>
    <w:pPr>
      <w:spacing w:before="438" w:after="219"/>
      <w:jc w:val="both"/>
    </w:pPr>
    <w:rPr>
      <w:rFonts w:ascii="Georgia" w:hAnsi="Georgia"/>
      <w:sz w:val="35"/>
      <w:szCs w:val="35"/>
    </w:rPr>
  </w:style>
  <w:style w:type="paragraph" w:customStyle="1" w:styleId="docarticle">
    <w:name w:val="doc__article"/>
    <w:basedOn w:val="a2"/>
    <w:rsid w:val="00B03316"/>
    <w:pPr>
      <w:spacing w:before="300" w:after="30"/>
      <w:jc w:val="both"/>
    </w:pPr>
    <w:rPr>
      <w:rFonts w:ascii="Helvetica" w:hAnsi="Helvetica" w:cs="Helvetica"/>
      <w:b/>
      <w:bCs/>
    </w:rPr>
  </w:style>
  <w:style w:type="paragraph" w:customStyle="1" w:styleId="docparagraph">
    <w:name w:val="doc__paragraph"/>
    <w:basedOn w:val="a2"/>
    <w:rsid w:val="00B03316"/>
    <w:pPr>
      <w:spacing w:before="240" w:after="42"/>
      <w:jc w:val="both"/>
    </w:pPr>
    <w:rPr>
      <w:rFonts w:ascii="Georgia" w:hAnsi="Georgia"/>
      <w:sz w:val="35"/>
      <w:szCs w:val="35"/>
    </w:rPr>
  </w:style>
  <w:style w:type="paragraph" w:customStyle="1" w:styleId="docparagraph-name">
    <w:name w:val="doc__paragraph-name"/>
    <w:basedOn w:val="a2"/>
    <w:rsid w:val="00B03316"/>
    <w:pPr>
      <w:spacing w:after="223"/>
      <w:jc w:val="both"/>
    </w:pPr>
    <w:rPr>
      <w:rFonts w:ascii="Georgia" w:hAnsi="Georgia"/>
      <w:i/>
      <w:iCs/>
    </w:rPr>
  </w:style>
  <w:style w:type="paragraph" w:customStyle="1" w:styleId="docsubparagraph">
    <w:name w:val="doc__subparagraph"/>
    <w:basedOn w:val="a2"/>
    <w:rsid w:val="00B03316"/>
    <w:pPr>
      <w:spacing w:before="341" w:after="76"/>
      <w:jc w:val="both"/>
    </w:pPr>
    <w:rPr>
      <w:rFonts w:ascii="Helvetica" w:hAnsi="Helvetica" w:cs="Helvetica"/>
      <w:sz w:val="29"/>
      <w:szCs w:val="29"/>
    </w:rPr>
  </w:style>
  <w:style w:type="paragraph" w:customStyle="1" w:styleId="docuntyped">
    <w:name w:val="doc__untyped"/>
    <w:basedOn w:val="a2"/>
    <w:rsid w:val="00B03316"/>
    <w:pPr>
      <w:spacing w:before="320" w:after="240"/>
      <w:jc w:val="both"/>
    </w:pPr>
    <w:rPr>
      <w:rFonts w:ascii="Helvetica" w:hAnsi="Helvetica" w:cs="Helvetica"/>
      <w:sz w:val="27"/>
      <w:szCs w:val="27"/>
    </w:rPr>
  </w:style>
  <w:style w:type="paragraph" w:customStyle="1" w:styleId="docnote">
    <w:name w:val="doc__note"/>
    <w:basedOn w:val="a2"/>
    <w:rsid w:val="00B03316"/>
    <w:pPr>
      <w:spacing w:after="611"/>
      <w:ind w:left="873"/>
      <w:jc w:val="both"/>
    </w:pPr>
    <w:rPr>
      <w:rFonts w:ascii="Helvetica" w:hAnsi="Helvetica" w:cs="Helvetica"/>
      <w:sz w:val="17"/>
      <w:szCs w:val="17"/>
    </w:rPr>
  </w:style>
  <w:style w:type="paragraph" w:customStyle="1" w:styleId="doc-notes">
    <w:name w:val="doc-notes"/>
    <w:basedOn w:val="a2"/>
    <w:rsid w:val="00B03316"/>
    <w:pPr>
      <w:spacing w:after="223"/>
      <w:jc w:val="both"/>
    </w:pPr>
    <w:rPr>
      <w:vanish/>
    </w:rPr>
  </w:style>
  <w:style w:type="paragraph" w:customStyle="1" w:styleId="docsignature">
    <w:name w:val="doc__signature"/>
    <w:basedOn w:val="a2"/>
    <w:rsid w:val="00B03316"/>
    <w:pPr>
      <w:spacing w:before="223" w:after="223"/>
      <w:jc w:val="both"/>
    </w:pPr>
  </w:style>
  <w:style w:type="paragraph" w:customStyle="1" w:styleId="docquestion">
    <w:name w:val="doc__question"/>
    <w:basedOn w:val="a2"/>
    <w:rsid w:val="00B03316"/>
    <w:pPr>
      <w:shd w:val="clear" w:color="auto" w:fill="FBF9EF"/>
      <w:spacing w:after="600"/>
      <w:jc w:val="both"/>
    </w:pPr>
  </w:style>
  <w:style w:type="paragraph" w:customStyle="1" w:styleId="docquestion-title">
    <w:name w:val="doc__question-title"/>
    <w:basedOn w:val="a2"/>
    <w:rsid w:val="00B03316"/>
    <w:pPr>
      <w:spacing w:after="30"/>
      <w:jc w:val="both"/>
    </w:pPr>
    <w:rPr>
      <w:rFonts w:ascii="Helvetica" w:hAnsi="Helvetica" w:cs="Helvetica"/>
      <w:b/>
      <w:bCs/>
    </w:rPr>
  </w:style>
  <w:style w:type="paragraph" w:customStyle="1" w:styleId="doc-start">
    <w:name w:val="doc-start"/>
    <w:basedOn w:val="a2"/>
    <w:rsid w:val="00B03316"/>
    <w:pPr>
      <w:spacing w:after="223"/>
      <w:jc w:val="both"/>
    </w:pPr>
  </w:style>
  <w:style w:type="paragraph" w:customStyle="1" w:styleId="docexpired">
    <w:name w:val="doc__expired"/>
    <w:basedOn w:val="a2"/>
    <w:rsid w:val="00B03316"/>
    <w:pPr>
      <w:spacing w:after="223"/>
      <w:jc w:val="both"/>
    </w:pPr>
    <w:rPr>
      <w:color w:val="CCCCCC"/>
    </w:rPr>
  </w:style>
  <w:style w:type="paragraph" w:customStyle="1" w:styleId="content2">
    <w:name w:val="content2"/>
    <w:basedOn w:val="a2"/>
    <w:rsid w:val="00B03316"/>
    <w:pPr>
      <w:spacing w:after="223"/>
      <w:jc w:val="both"/>
    </w:pPr>
    <w:rPr>
      <w:sz w:val="21"/>
      <w:szCs w:val="21"/>
    </w:rPr>
  </w:style>
  <w:style w:type="paragraph" w:customStyle="1" w:styleId="docarticle1">
    <w:name w:val="doc__article1"/>
    <w:basedOn w:val="a2"/>
    <w:rsid w:val="00B03316"/>
    <w:pPr>
      <w:spacing w:before="120" w:after="30"/>
      <w:jc w:val="both"/>
    </w:pPr>
    <w:rPr>
      <w:rFonts w:ascii="Helvetica" w:hAnsi="Helvetica" w:cs="Helvetica"/>
      <w:b/>
      <w:bCs/>
    </w:rPr>
  </w:style>
  <w:style w:type="paragraph" w:customStyle="1" w:styleId="printredaction-line">
    <w:name w:val="print_redaction-line"/>
    <w:basedOn w:val="a2"/>
    <w:rsid w:val="00B03316"/>
    <w:pPr>
      <w:spacing w:after="223"/>
      <w:jc w:val="both"/>
    </w:pPr>
  </w:style>
  <w:style w:type="character" w:customStyle="1" w:styleId="in-future">
    <w:name w:val="in-future"/>
    <w:rsid w:val="00B03316"/>
  </w:style>
  <w:style w:type="character" w:customStyle="1" w:styleId="docnote-number">
    <w:name w:val="doc__note-number"/>
    <w:rsid w:val="00B03316"/>
  </w:style>
  <w:style w:type="character" w:customStyle="1" w:styleId="docsupplement-number">
    <w:name w:val="doc__supplement-number"/>
    <w:rsid w:val="00B03316"/>
  </w:style>
  <w:style w:type="character" w:customStyle="1" w:styleId="docsupplement-name">
    <w:name w:val="doc__supplement-name"/>
    <w:rsid w:val="00B03316"/>
  </w:style>
  <w:style w:type="character" w:customStyle="1" w:styleId="docsection-number">
    <w:name w:val="doc__section-number"/>
    <w:rsid w:val="00B03316"/>
  </w:style>
  <w:style w:type="character" w:customStyle="1" w:styleId="docsection-name1">
    <w:name w:val="doc__section-name1"/>
    <w:rsid w:val="00B03316"/>
    <w:rPr>
      <w:rFonts w:ascii="Georgia" w:hAnsi="Georgia"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page number"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uiPriority w:val="99"/>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rPr>
  </w:style>
  <w:style w:type="character" w:customStyle="1" w:styleId="ad">
    <w:name w:val="Верхний колонтитул Знак"/>
    <w:basedOn w:val="a3"/>
    <w:link w:val="ac"/>
    <w:uiPriority w:val="99"/>
    <w:rsid w:val="002C66D1"/>
    <w:rPr>
      <w:rFonts w:ascii="Times New Roman" w:eastAsia="Times New Roman" w:hAnsi="Times New Roman" w:cs="Times New Roman"/>
      <w:sz w:val="26"/>
      <w:szCs w:val="20"/>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iPriority w:val="99"/>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99"/>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99"/>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uiPriority w:val="99"/>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uiPriority w:val="99"/>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uiPriority w:val="99"/>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uiPriority w:val="99"/>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uiPriority w:val="99"/>
    <w:rsid w:val="00FD5D4F"/>
    <w:rPr>
      <w:sz w:val="20"/>
      <w:szCs w:val="20"/>
    </w:rPr>
  </w:style>
  <w:style w:type="character" w:customStyle="1" w:styleId="afff0">
    <w:name w:val="Текст сноски Знак"/>
    <w:basedOn w:val="a3"/>
    <w:link w:val="afff"/>
    <w:uiPriority w:val="99"/>
    <w:rsid w:val="00FD5D4F"/>
    <w:rPr>
      <w:rFonts w:ascii="Times New Roman" w:eastAsia="Times New Roman" w:hAnsi="Times New Roman" w:cs="Times New Roman"/>
      <w:sz w:val="20"/>
      <w:szCs w:val="20"/>
      <w:lang w:eastAsia="ru-RU"/>
    </w:rPr>
  </w:style>
  <w:style w:type="character" w:styleId="afff1">
    <w:name w:val="footnote reference"/>
    <w:uiPriority w:val="99"/>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uiPriority w:val="99"/>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rsid w:val="001A5E37"/>
    <w:rPr>
      <w:rFonts w:asciiTheme="majorHAnsi" w:eastAsiaTheme="majorEastAsia" w:hAnsiTheme="majorHAnsi" w:cstheme="majorBidi"/>
      <w:i/>
      <w:iCs/>
      <w:color w:val="404040" w:themeColor="text1" w:themeTint="BF"/>
    </w:rPr>
  </w:style>
  <w:style w:type="paragraph" w:customStyle="1" w:styleId="1c">
    <w:name w:val="Заголовок1"/>
    <w:uiPriority w:val="99"/>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uiPriority w:val="99"/>
    <w:locked/>
    <w:rsid w:val="00524AA6"/>
    <w:rPr>
      <w:rFonts w:ascii="Courier New" w:hAnsi="Courier New" w:cs="Courier New"/>
      <w:sz w:val="24"/>
      <w:szCs w:val="24"/>
    </w:rPr>
  </w:style>
  <w:style w:type="paragraph" w:styleId="HTML0">
    <w:name w:val="HTML Preformatted"/>
    <w:basedOn w:val="a2"/>
    <w:link w:val="HTML"/>
    <w:uiPriority w:val="99"/>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3c">
    <w:name w:val="Знак Знак Знак Знак3"/>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d">
    <w:name w:val="÷¬__ ÷¬__ ÷¬__ ÷¬__"/>
    <w:basedOn w:val="a2"/>
    <w:rsid w:val="00E331C5"/>
    <w:pPr>
      <w:spacing w:before="100" w:beforeAutospacing="1" w:after="100" w:afterAutospacing="1"/>
    </w:pPr>
    <w:rPr>
      <w:rFonts w:ascii="Tahoma" w:hAnsi="Tahoma"/>
      <w:sz w:val="20"/>
      <w:szCs w:val="20"/>
      <w:lang w:val="en-US" w:eastAsia="en-US"/>
    </w:rPr>
  </w:style>
  <w:style w:type="paragraph" w:styleId="affffe">
    <w:name w:val="endnote text"/>
    <w:basedOn w:val="a2"/>
    <w:link w:val="afffff"/>
    <w:rsid w:val="00E331C5"/>
    <w:rPr>
      <w:sz w:val="20"/>
      <w:szCs w:val="20"/>
    </w:rPr>
  </w:style>
  <w:style w:type="character" w:customStyle="1" w:styleId="afffff">
    <w:name w:val="Текст концевой сноски Знак"/>
    <w:basedOn w:val="a3"/>
    <w:link w:val="affffe"/>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0">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2f2">
    <w:name w:val="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1">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2">
    <w:name w:val="МОН Знак"/>
    <w:link w:val="afffff3"/>
    <w:locked/>
    <w:rsid w:val="009A0FA5"/>
    <w:rPr>
      <w:sz w:val="28"/>
      <w:szCs w:val="24"/>
    </w:rPr>
  </w:style>
  <w:style w:type="paragraph" w:customStyle="1" w:styleId="afffff3">
    <w:name w:val="МОН"/>
    <w:basedOn w:val="a2"/>
    <w:link w:val="afffff2"/>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4">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3">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5">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6">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d">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e">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7">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8">
    <w:name w:val="Таблица"/>
    <w:basedOn w:val="a2"/>
    <w:semiHidden/>
    <w:rsid w:val="00011824"/>
    <w:pPr>
      <w:jc w:val="both"/>
    </w:pPr>
  </w:style>
  <w:style w:type="paragraph" w:customStyle="1" w:styleId="afffff9">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a">
    <w:name w:val="_Обычный"/>
    <w:basedOn w:val="a2"/>
    <w:link w:val="afffffb"/>
    <w:rsid w:val="00011824"/>
    <w:pPr>
      <w:spacing w:line="360" w:lineRule="auto"/>
      <w:ind w:firstLine="709"/>
      <w:jc w:val="both"/>
    </w:pPr>
    <w:rPr>
      <w:iCs/>
      <w:sz w:val="26"/>
      <w:szCs w:val="26"/>
    </w:rPr>
  </w:style>
  <w:style w:type="character" w:customStyle="1" w:styleId="afffffb">
    <w:name w:val="_Обычный Знак"/>
    <w:link w:val="afffffa"/>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c">
    <w:name w:val="Знак Знак Знак"/>
    <w:basedOn w:val="a2"/>
    <w:uiPriority w:val="99"/>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rPr>
  </w:style>
  <w:style w:type="character" w:customStyle="1" w:styleId="90">
    <w:name w:val="Заголовок 9 Знак"/>
    <w:basedOn w:val="a3"/>
    <w:link w:val="9"/>
    <w:rsid w:val="00D023CD"/>
    <w:rPr>
      <w:rFonts w:ascii="Cambria" w:eastAsia="Times New Roman" w:hAnsi="Cambria" w:cs="Times New Roman"/>
      <w:sz w:val="20"/>
      <w:szCs w:val="20"/>
    </w:rPr>
  </w:style>
  <w:style w:type="character" w:customStyle="1" w:styleId="cardmaininfopurchaselink2">
    <w:name w:val="cardmaininfo__purchaselink2"/>
    <w:rsid w:val="00D023CD"/>
    <w:rPr>
      <w:color w:val="0065DD"/>
    </w:rPr>
  </w:style>
  <w:style w:type="paragraph" w:customStyle="1" w:styleId="afffffd">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e">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0">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1">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2">
    <w:name w:val="List Number"/>
    <w:basedOn w:val="a2"/>
    <w:rsid w:val="00D023CD"/>
    <w:pPr>
      <w:spacing w:after="200" w:line="276" w:lineRule="auto"/>
    </w:pPr>
    <w:rPr>
      <w:rFonts w:ascii="Calibri" w:hAnsi="Calibri"/>
      <w:sz w:val="22"/>
      <w:szCs w:val="22"/>
      <w:lang w:eastAsia="en-US"/>
    </w:rPr>
  </w:style>
  <w:style w:type="paragraph" w:customStyle="1" w:styleId="2f4">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3">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4"/>
    <w:rsid w:val="00D023CD"/>
    <w:pPr>
      <w:numPr>
        <w:numId w:val="7"/>
      </w:numPr>
      <w:autoSpaceDE w:val="0"/>
      <w:autoSpaceDN w:val="0"/>
      <w:adjustRightInd w:val="0"/>
      <w:spacing w:before="240" w:line="360" w:lineRule="auto"/>
      <w:jc w:val="center"/>
    </w:pPr>
    <w:rPr>
      <w:b/>
    </w:rPr>
  </w:style>
  <w:style w:type="character" w:customStyle="1" w:styleId="affffff4">
    <w:name w:val="Раздел ТД Знак"/>
    <w:link w:val="a0"/>
    <w:locked/>
    <w:rsid w:val="00D023CD"/>
    <w:rPr>
      <w:rFonts w:ascii="Times New Roman" w:eastAsia="Times New Roman" w:hAnsi="Times New Roman" w:cs="Times New Roman"/>
      <w:b/>
      <w:sz w:val="24"/>
      <w:szCs w:val="24"/>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5">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5">
    <w:name w:val="List Number 2"/>
    <w:basedOn w:val="a2"/>
    <w:semiHidden/>
    <w:rsid w:val="00D023CD"/>
    <w:pPr>
      <w:tabs>
        <w:tab w:val="num" w:pos="360"/>
      </w:tabs>
      <w:ind w:left="360" w:hanging="360"/>
    </w:pPr>
  </w:style>
  <w:style w:type="paragraph" w:customStyle="1" w:styleId="3f">
    <w:name w:val="Стиль3"/>
    <w:basedOn w:val="28"/>
    <w:rsid w:val="00D023CD"/>
    <w:pPr>
      <w:widowControl w:val="0"/>
      <w:tabs>
        <w:tab w:val="num" w:pos="720"/>
      </w:tabs>
      <w:adjustRightInd w:val="0"/>
      <w:spacing w:after="0" w:line="240" w:lineRule="auto"/>
      <w:ind w:left="720" w:hanging="720"/>
      <w:jc w:val="both"/>
      <w:textAlignment w:val="baseline"/>
    </w:pPr>
    <w:rPr>
      <w:sz w:val="24"/>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0">
    <w:name w:val="Стиль3 Знак"/>
    <w:basedOn w:val="28"/>
    <w:link w:val="3f1"/>
    <w:rsid w:val="00D023CD"/>
    <w:pPr>
      <w:widowControl w:val="0"/>
      <w:adjustRightInd w:val="0"/>
      <w:spacing w:after="0" w:line="240" w:lineRule="auto"/>
      <w:ind w:left="0"/>
      <w:jc w:val="both"/>
      <w:textAlignment w:val="baseline"/>
    </w:pPr>
    <w:rPr>
      <w:rFonts w:ascii="Arial" w:hAnsi="Arial"/>
      <w:sz w:val="24"/>
    </w:rPr>
  </w:style>
  <w:style w:type="character" w:customStyle="1" w:styleId="3f1">
    <w:name w:val="Стиль3 Знак Знак"/>
    <w:link w:val="3f0"/>
    <w:locked/>
    <w:rsid w:val="00D023CD"/>
    <w:rPr>
      <w:rFonts w:ascii="Arial" w:eastAsia="Times New Roman" w:hAnsi="Arial" w:cs="Times New Roman"/>
      <w:sz w:val="24"/>
      <w:szCs w:val="20"/>
      <w:lang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6">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rPr>
  </w:style>
  <w:style w:type="paragraph" w:customStyle="1" w:styleId="3f2">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7">
    <w:name w:val="Текст ТД Знак Знак Знак"/>
    <w:basedOn w:val="a2"/>
    <w:link w:val="affffff8"/>
    <w:rsid w:val="00D023CD"/>
    <w:pPr>
      <w:autoSpaceDE w:val="0"/>
      <w:autoSpaceDN w:val="0"/>
      <w:adjustRightInd w:val="0"/>
      <w:spacing w:after="200"/>
      <w:ind w:left="360" w:hanging="360"/>
      <w:jc w:val="both"/>
    </w:pPr>
    <w:rPr>
      <w:szCs w:val="20"/>
    </w:rPr>
  </w:style>
  <w:style w:type="character" w:customStyle="1" w:styleId="affffff8">
    <w:name w:val="Текст ТД Знак Знак Знак Знак"/>
    <w:link w:val="affffff7"/>
    <w:locked/>
    <w:rsid w:val="00D023CD"/>
    <w:rPr>
      <w:rFonts w:ascii="Times New Roman" w:eastAsia="Times New Roman" w:hAnsi="Times New Roman" w:cs="Times New Roman"/>
      <w:sz w:val="24"/>
      <w:szCs w:val="20"/>
    </w:rPr>
  </w:style>
  <w:style w:type="paragraph" w:styleId="affffff9">
    <w:name w:val="Body Text First Indent"/>
    <w:basedOn w:val="aa"/>
    <w:link w:val="affffffa"/>
    <w:rsid w:val="00D023CD"/>
    <w:pPr>
      <w:suppressAutoHyphens w:val="0"/>
      <w:spacing w:after="120" w:line="276" w:lineRule="auto"/>
      <w:ind w:firstLine="210"/>
      <w:jc w:val="left"/>
    </w:pPr>
    <w:rPr>
      <w:rFonts w:ascii="Calibri" w:hAnsi="Calibri"/>
      <w:sz w:val="20"/>
    </w:rPr>
  </w:style>
  <w:style w:type="character" w:customStyle="1" w:styleId="affffffa">
    <w:name w:val="Красная строка Знак"/>
    <w:basedOn w:val="ab"/>
    <w:link w:val="affffff9"/>
    <w:rsid w:val="00D023CD"/>
    <w:rPr>
      <w:rFonts w:ascii="Calibri" w:eastAsia="Times New Roman" w:hAnsi="Calibri" w:cs="Times New Roman"/>
      <w:sz w:val="20"/>
      <w:szCs w:val="20"/>
      <w:lang w:eastAsia="ar-SA"/>
    </w:rPr>
  </w:style>
  <w:style w:type="paragraph" w:styleId="HTML2">
    <w:name w:val="HTML Address"/>
    <w:basedOn w:val="a2"/>
    <w:link w:val="HTML3"/>
    <w:rsid w:val="00D023CD"/>
    <w:rPr>
      <w:rFonts w:ascii="Calibri" w:hAnsi="Calibri"/>
      <w:i/>
      <w:iCs/>
      <w:sz w:val="20"/>
      <w:szCs w:val="20"/>
    </w:rPr>
  </w:style>
  <w:style w:type="character" w:customStyle="1" w:styleId="HTML3">
    <w:name w:val="Адрес HTML Знак"/>
    <w:basedOn w:val="a3"/>
    <w:link w:val="HTML2"/>
    <w:rsid w:val="00D023CD"/>
    <w:rPr>
      <w:rFonts w:ascii="Calibri" w:eastAsia="Times New Roman" w:hAnsi="Calibri" w:cs="Times New Roman"/>
      <w:i/>
      <w:iCs/>
      <w:sz w:val="20"/>
      <w:szCs w:val="20"/>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b">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6">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Знак Знак2"/>
    <w:rsid w:val="00D023CD"/>
  </w:style>
  <w:style w:type="character" w:customStyle="1" w:styleId="affffffc">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 w:type="paragraph" w:customStyle="1" w:styleId="affffffd">
    <w:name w:val="Текст абзаца"/>
    <w:basedOn w:val="a2"/>
    <w:link w:val="affffffe"/>
    <w:qFormat/>
    <w:rsid w:val="00B03316"/>
    <w:pPr>
      <w:ind w:firstLine="709"/>
      <w:jc w:val="both"/>
    </w:pPr>
    <w:rPr>
      <w:lang w:eastAsia="en-US"/>
    </w:rPr>
  </w:style>
  <w:style w:type="character" w:customStyle="1" w:styleId="affffffe">
    <w:name w:val="Текст абзаца Знак"/>
    <w:link w:val="affffffd"/>
    <w:rsid w:val="00B03316"/>
    <w:rPr>
      <w:rFonts w:ascii="Times New Roman" w:eastAsia="Times New Roman" w:hAnsi="Times New Roman" w:cs="Times New Roman"/>
      <w:sz w:val="24"/>
      <w:szCs w:val="24"/>
    </w:rPr>
  </w:style>
  <w:style w:type="character" w:customStyle="1" w:styleId="29pt">
    <w:name w:val="Основной текст (2) + 9 pt"/>
    <w:aliases w:val="Не полужирный"/>
    <w:rsid w:val="00B03316"/>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B03316"/>
    <w:pPr>
      <w:spacing w:after="0" w:line="240" w:lineRule="auto"/>
    </w:pPr>
    <w:rPr>
      <w:rFonts w:ascii="Courier New" w:eastAsia="Times New Roman" w:hAnsi="Courier New" w:cs="Times New Roman"/>
      <w:snapToGrid w:val="0"/>
      <w:sz w:val="20"/>
      <w:szCs w:val="20"/>
      <w:lang w:eastAsia="ru-RU"/>
    </w:rPr>
  </w:style>
  <w:style w:type="character" w:customStyle="1" w:styleId="docnote-text">
    <w:name w:val="doc__note-text"/>
    <w:rsid w:val="00B03316"/>
  </w:style>
  <w:style w:type="character" w:customStyle="1" w:styleId="docuntyped-name">
    <w:name w:val="doc__untyped-name"/>
    <w:rsid w:val="00B03316"/>
  </w:style>
  <w:style w:type="character" w:customStyle="1" w:styleId="docuntyped-number">
    <w:name w:val="doc__untyped-number"/>
    <w:rsid w:val="00B03316"/>
  </w:style>
  <w:style w:type="paragraph" w:customStyle="1" w:styleId="contentblock">
    <w:name w:val="content_block"/>
    <w:basedOn w:val="a2"/>
    <w:rsid w:val="00B03316"/>
    <w:pPr>
      <w:spacing w:after="223"/>
      <w:ind w:right="357"/>
      <w:jc w:val="both"/>
    </w:pPr>
    <w:rPr>
      <w:rFonts w:ascii="Georgia" w:hAnsi="Georgia"/>
    </w:rPr>
  </w:style>
  <w:style w:type="paragraph" w:customStyle="1" w:styleId="references">
    <w:name w:val="references"/>
    <w:basedOn w:val="a2"/>
    <w:rsid w:val="00B03316"/>
    <w:pPr>
      <w:spacing w:after="223"/>
      <w:jc w:val="both"/>
    </w:pPr>
    <w:rPr>
      <w:vanish/>
    </w:rPr>
  </w:style>
  <w:style w:type="paragraph" w:customStyle="1" w:styleId="1ff6">
    <w:name w:val="Нижний колонтитул1"/>
    <w:basedOn w:val="a2"/>
    <w:rsid w:val="00B03316"/>
    <w:pPr>
      <w:spacing w:before="750"/>
      <w:jc w:val="both"/>
    </w:pPr>
    <w:rPr>
      <w:rFonts w:ascii="Arial" w:hAnsi="Arial" w:cs="Arial"/>
      <w:sz w:val="20"/>
      <w:szCs w:val="20"/>
    </w:rPr>
  </w:style>
  <w:style w:type="paragraph" w:customStyle="1" w:styleId="content">
    <w:name w:val="content"/>
    <w:basedOn w:val="a2"/>
    <w:rsid w:val="00B03316"/>
    <w:pPr>
      <w:spacing w:after="223"/>
      <w:jc w:val="both"/>
    </w:pPr>
  </w:style>
  <w:style w:type="character" w:customStyle="1" w:styleId="docreferences">
    <w:name w:val="doc__references"/>
    <w:rsid w:val="00B03316"/>
    <w:rPr>
      <w:vanish/>
      <w:webHidden w:val="0"/>
      <w:specVanish w:val="0"/>
    </w:rPr>
  </w:style>
  <w:style w:type="paragraph" w:customStyle="1" w:styleId="content1">
    <w:name w:val="content1"/>
    <w:basedOn w:val="a2"/>
    <w:rsid w:val="00B03316"/>
    <w:pPr>
      <w:spacing w:before="100" w:beforeAutospacing="1" w:after="100" w:afterAutospacing="1"/>
    </w:pPr>
    <w:rPr>
      <w:sz w:val="21"/>
      <w:szCs w:val="21"/>
    </w:rPr>
  </w:style>
  <w:style w:type="paragraph" w:customStyle="1" w:styleId="align-center">
    <w:name w:val="align-center"/>
    <w:basedOn w:val="a2"/>
    <w:rsid w:val="00B03316"/>
    <w:pPr>
      <w:spacing w:after="223"/>
      <w:jc w:val="center"/>
    </w:pPr>
  </w:style>
  <w:style w:type="paragraph" w:customStyle="1" w:styleId="align-right">
    <w:name w:val="align-right"/>
    <w:basedOn w:val="a2"/>
    <w:rsid w:val="00B03316"/>
    <w:pPr>
      <w:spacing w:after="223"/>
      <w:jc w:val="right"/>
    </w:pPr>
  </w:style>
  <w:style w:type="paragraph" w:customStyle="1" w:styleId="align-left">
    <w:name w:val="align-left"/>
    <w:basedOn w:val="a2"/>
    <w:rsid w:val="00B03316"/>
    <w:pPr>
      <w:spacing w:after="223"/>
    </w:pPr>
  </w:style>
  <w:style w:type="paragraph" w:customStyle="1" w:styleId="doc-parttypetitle">
    <w:name w:val="doc-part_type_title"/>
    <w:basedOn w:val="a2"/>
    <w:rsid w:val="00B03316"/>
    <w:pPr>
      <w:pBdr>
        <w:bottom w:val="single" w:sz="6" w:space="29" w:color="E5E5E5"/>
      </w:pBdr>
      <w:spacing w:after="195"/>
      <w:jc w:val="both"/>
    </w:pPr>
  </w:style>
  <w:style w:type="paragraph" w:customStyle="1" w:styleId="docprops">
    <w:name w:val="doc__props"/>
    <w:basedOn w:val="a2"/>
    <w:rsid w:val="00B03316"/>
    <w:pPr>
      <w:spacing w:after="223"/>
      <w:jc w:val="both"/>
    </w:pPr>
    <w:rPr>
      <w:rFonts w:ascii="Helvetica" w:hAnsi="Helvetica" w:cs="Helvetica"/>
      <w:sz w:val="20"/>
      <w:szCs w:val="20"/>
    </w:rPr>
  </w:style>
  <w:style w:type="paragraph" w:customStyle="1" w:styleId="doctype">
    <w:name w:val="doc__type"/>
    <w:basedOn w:val="a2"/>
    <w:rsid w:val="00B03316"/>
    <w:pPr>
      <w:spacing w:before="96" w:after="120"/>
      <w:jc w:val="both"/>
    </w:pPr>
    <w:rPr>
      <w:rFonts w:ascii="Helvetica" w:hAnsi="Helvetica" w:cs="Helvetica"/>
      <w:caps/>
      <w:spacing w:val="15"/>
      <w:sz w:val="15"/>
      <w:szCs w:val="15"/>
    </w:rPr>
  </w:style>
  <w:style w:type="paragraph" w:customStyle="1" w:styleId="docpart">
    <w:name w:val="doc__part"/>
    <w:basedOn w:val="a2"/>
    <w:rsid w:val="00B03316"/>
    <w:pPr>
      <w:spacing w:before="1228" w:after="997"/>
      <w:jc w:val="both"/>
    </w:pPr>
    <w:rPr>
      <w:rFonts w:ascii="Georgia" w:hAnsi="Georgia"/>
      <w:caps/>
      <w:spacing w:val="48"/>
      <w:sz w:val="39"/>
      <w:szCs w:val="39"/>
    </w:rPr>
  </w:style>
  <w:style w:type="paragraph" w:customStyle="1" w:styleId="docsection">
    <w:name w:val="doc__section"/>
    <w:basedOn w:val="a2"/>
    <w:rsid w:val="00B03316"/>
    <w:pPr>
      <w:spacing w:before="1140" w:after="797"/>
      <w:jc w:val="both"/>
    </w:pPr>
    <w:rPr>
      <w:rFonts w:ascii="Georgia" w:hAnsi="Georgia"/>
      <w:sz w:val="42"/>
      <w:szCs w:val="42"/>
    </w:rPr>
  </w:style>
  <w:style w:type="paragraph" w:customStyle="1" w:styleId="docsection-name">
    <w:name w:val="doc__section-name"/>
    <w:basedOn w:val="a2"/>
    <w:rsid w:val="00B03316"/>
    <w:pPr>
      <w:spacing w:after="223"/>
      <w:jc w:val="both"/>
    </w:pPr>
    <w:rPr>
      <w:rFonts w:ascii="Georgia" w:hAnsi="Georgia"/>
      <w:i/>
      <w:iCs/>
    </w:rPr>
  </w:style>
  <w:style w:type="paragraph" w:customStyle="1" w:styleId="docsubsection">
    <w:name w:val="doc__subsection"/>
    <w:basedOn w:val="a2"/>
    <w:rsid w:val="00B03316"/>
    <w:pPr>
      <w:spacing w:before="1070" w:after="420"/>
      <w:jc w:val="both"/>
    </w:pPr>
    <w:rPr>
      <w:rFonts w:ascii="Helvetica" w:hAnsi="Helvetica" w:cs="Helvetica"/>
      <w:b/>
      <w:bCs/>
      <w:spacing w:val="-15"/>
      <w:sz w:val="36"/>
      <w:szCs w:val="36"/>
    </w:rPr>
  </w:style>
  <w:style w:type="paragraph" w:customStyle="1" w:styleId="docchapter">
    <w:name w:val="doc__chapter"/>
    <w:basedOn w:val="a2"/>
    <w:rsid w:val="00B03316"/>
    <w:pPr>
      <w:spacing w:before="438" w:after="219"/>
      <w:jc w:val="both"/>
    </w:pPr>
    <w:rPr>
      <w:rFonts w:ascii="Georgia" w:hAnsi="Georgia"/>
      <w:sz w:val="35"/>
      <w:szCs w:val="35"/>
    </w:rPr>
  </w:style>
  <w:style w:type="paragraph" w:customStyle="1" w:styleId="docarticle">
    <w:name w:val="doc__article"/>
    <w:basedOn w:val="a2"/>
    <w:rsid w:val="00B03316"/>
    <w:pPr>
      <w:spacing w:before="300" w:after="30"/>
      <w:jc w:val="both"/>
    </w:pPr>
    <w:rPr>
      <w:rFonts w:ascii="Helvetica" w:hAnsi="Helvetica" w:cs="Helvetica"/>
      <w:b/>
      <w:bCs/>
    </w:rPr>
  </w:style>
  <w:style w:type="paragraph" w:customStyle="1" w:styleId="docparagraph">
    <w:name w:val="doc__paragraph"/>
    <w:basedOn w:val="a2"/>
    <w:rsid w:val="00B03316"/>
    <w:pPr>
      <w:spacing w:before="240" w:after="42"/>
      <w:jc w:val="both"/>
    </w:pPr>
    <w:rPr>
      <w:rFonts w:ascii="Georgia" w:hAnsi="Georgia"/>
      <w:sz w:val="35"/>
      <w:szCs w:val="35"/>
    </w:rPr>
  </w:style>
  <w:style w:type="paragraph" w:customStyle="1" w:styleId="docparagraph-name">
    <w:name w:val="doc__paragraph-name"/>
    <w:basedOn w:val="a2"/>
    <w:rsid w:val="00B03316"/>
    <w:pPr>
      <w:spacing w:after="223"/>
      <w:jc w:val="both"/>
    </w:pPr>
    <w:rPr>
      <w:rFonts w:ascii="Georgia" w:hAnsi="Georgia"/>
      <w:i/>
      <w:iCs/>
    </w:rPr>
  </w:style>
  <w:style w:type="paragraph" w:customStyle="1" w:styleId="docsubparagraph">
    <w:name w:val="doc__subparagraph"/>
    <w:basedOn w:val="a2"/>
    <w:rsid w:val="00B03316"/>
    <w:pPr>
      <w:spacing w:before="341" w:after="76"/>
      <w:jc w:val="both"/>
    </w:pPr>
    <w:rPr>
      <w:rFonts w:ascii="Helvetica" w:hAnsi="Helvetica" w:cs="Helvetica"/>
      <w:sz w:val="29"/>
      <w:szCs w:val="29"/>
    </w:rPr>
  </w:style>
  <w:style w:type="paragraph" w:customStyle="1" w:styleId="docuntyped">
    <w:name w:val="doc__untyped"/>
    <w:basedOn w:val="a2"/>
    <w:rsid w:val="00B03316"/>
    <w:pPr>
      <w:spacing w:before="320" w:after="240"/>
      <w:jc w:val="both"/>
    </w:pPr>
    <w:rPr>
      <w:rFonts w:ascii="Helvetica" w:hAnsi="Helvetica" w:cs="Helvetica"/>
      <w:sz w:val="27"/>
      <w:szCs w:val="27"/>
    </w:rPr>
  </w:style>
  <w:style w:type="paragraph" w:customStyle="1" w:styleId="docnote">
    <w:name w:val="doc__note"/>
    <w:basedOn w:val="a2"/>
    <w:rsid w:val="00B03316"/>
    <w:pPr>
      <w:spacing w:after="611"/>
      <w:ind w:left="873"/>
      <w:jc w:val="both"/>
    </w:pPr>
    <w:rPr>
      <w:rFonts w:ascii="Helvetica" w:hAnsi="Helvetica" w:cs="Helvetica"/>
      <w:sz w:val="17"/>
      <w:szCs w:val="17"/>
    </w:rPr>
  </w:style>
  <w:style w:type="paragraph" w:customStyle="1" w:styleId="doc-notes">
    <w:name w:val="doc-notes"/>
    <w:basedOn w:val="a2"/>
    <w:rsid w:val="00B03316"/>
    <w:pPr>
      <w:spacing w:after="223"/>
      <w:jc w:val="both"/>
    </w:pPr>
    <w:rPr>
      <w:vanish/>
    </w:rPr>
  </w:style>
  <w:style w:type="paragraph" w:customStyle="1" w:styleId="docsignature">
    <w:name w:val="doc__signature"/>
    <w:basedOn w:val="a2"/>
    <w:rsid w:val="00B03316"/>
    <w:pPr>
      <w:spacing w:before="223" w:after="223"/>
      <w:jc w:val="both"/>
    </w:pPr>
  </w:style>
  <w:style w:type="paragraph" w:customStyle="1" w:styleId="docquestion">
    <w:name w:val="doc__question"/>
    <w:basedOn w:val="a2"/>
    <w:rsid w:val="00B03316"/>
    <w:pPr>
      <w:shd w:val="clear" w:color="auto" w:fill="FBF9EF"/>
      <w:spacing w:after="600"/>
      <w:jc w:val="both"/>
    </w:pPr>
  </w:style>
  <w:style w:type="paragraph" w:customStyle="1" w:styleId="docquestion-title">
    <w:name w:val="doc__question-title"/>
    <w:basedOn w:val="a2"/>
    <w:rsid w:val="00B03316"/>
    <w:pPr>
      <w:spacing w:after="30"/>
      <w:jc w:val="both"/>
    </w:pPr>
    <w:rPr>
      <w:rFonts w:ascii="Helvetica" w:hAnsi="Helvetica" w:cs="Helvetica"/>
      <w:b/>
      <w:bCs/>
    </w:rPr>
  </w:style>
  <w:style w:type="paragraph" w:customStyle="1" w:styleId="doc-start">
    <w:name w:val="doc-start"/>
    <w:basedOn w:val="a2"/>
    <w:rsid w:val="00B03316"/>
    <w:pPr>
      <w:spacing w:after="223"/>
      <w:jc w:val="both"/>
    </w:pPr>
  </w:style>
  <w:style w:type="paragraph" w:customStyle="1" w:styleId="docexpired">
    <w:name w:val="doc__expired"/>
    <w:basedOn w:val="a2"/>
    <w:rsid w:val="00B03316"/>
    <w:pPr>
      <w:spacing w:after="223"/>
      <w:jc w:val="both"/>
    </w:pPr>
    <w:rPr>
      <w:color w:val="CCCCCC"/>
    </w:rPr>
  </w:style>
  <w:style w:type="paragraph" w:customStyle="1" w:styleId="content2">
    <w:name w:val="content2"/>
    <w:basedOn w:val="a2"/>
    <w:rsid w:val="00B03316"/>
    <w:pPr>
      <w:spacing w:after="223"/>
      <w:jc w:val="both"/>
    </w:pPr>
    <w:rPr>
      <w:sz w:val="21"/>
      <w:szCs w:val="21"/>
    </w:rPr>
  </w:style>
  <w:style w:type="paragraph" w:customStyle="1" w:styleId="docarticle1">
    <w:name w:val="doc__article1"/>
    <w:basedOn w:val="a2"/>
    <w:rsid w:val="00B03316"/>
    <w:pPr>
      <w:spacing w:before="120" w:after="30"/>
      <w:jc w:val="both"/>
    </w:pPr>
    <w:rPr>
      <w:rFonts w:ascii="Helvetica" w:hAnsi="Helvetica" w:cs="Helvetica"/>
      <w:b/>
      <w:bCs/>
    </w:rPr>
  </w:style>
  <w:style w:type="paragraph" w:customStyle="1" w:styleId="printredaction-line">
    <w:name w:val="print_redaction-line"/>
    <w:basedOn w:val="a2"/>
    <w:rsid w:val="00B03316"/>
    <w:pPr>
      <w:spacing w:after="223"/>
      <w:jc w:val="both"/>
    </w:pPr>
  </w:style>
  <w:style w:type="character" w:customStyle="1" w:styleId="in-future">
    <w:name w:val="in-future"/>
    <w:rsid w:val="00B03316"/>
  </w:style>
  <w:style w:type="character" w:customStyle="1" w:styleId="docnote-number">
    <w:name w:val="doc__note-number"/>
    <w:rsid w:val="00B03316"/>
  </w:style>
  <w:style w:type="character" w:customStyle="1" w:styleId="docsupplement-number">
    <w:name w:val="doc__supplement-number"/>
    <w:rsid w:val="00B03316"/>
  </w:style>
  <w:style w:type="character" w:customStyle="1" w:styleId="docsupplement-name">
    <w:name w:val="doc__supplement-name"/>
    <w:rsid w:val="00B03316"/>
  </w:style>
  <w:style w:type="character" w:customStyle="1" w:styleId="docsection-number">
    <w:name w:val="doc__section-number"/>
    <w:rsid w:val="00B03316"/>
  </w:style>
  <w:style w:type="character" w:customStyle="1" w:styleId="docsection-name1">
    <w:name w:val="doc__section-name1"/>
    <w:rsid w:val="00B03316"/>
    <w:rPr>
      <w:rFonts w:ascii="Georgia" w:hAnsi="Georgia"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3422918">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4638132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07340274">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871455255">
      <w:bodyDiv w:val="1"/>
      <w:marLeft w:val="0"/>
      <w:marRight w:val="0"/>
      <w:marTop w:val="0"/>
      <w:marBottom w:val="0"/>
      <w:divBdr>
        <w:top w:val="none" w:sz="0" w:space="0" w:color="auto"/>
        <w:left w:val="none" w:sz="0" w:space="0" w:color="auto"/>
        <w:bottom w:val="none" w:sz="0" w:space="0" w:color="auto"/>
        <w:right w:val="none" w:sz="0" w:space="0" w:color="auto"/>
      </w:divBdr>
    </w:div>
    <w:div w:id="880828181">
      <w:bodyDiv w:val="1"/>
      <w:marLeft w:val="0"/>
      <w:marRight w:val="0"/>
      <w:marTop w:val="0"/>
      <w:marBottom w:val="0"/>
      <w:divBdr>
        <w:top w:val="none" w:sz="0" w:space="0" w:color="auto"/>
        <w:left w:val="none" w:sz="0" w:space="0" w:color="auto"/>
        <w:bottom w:val="none" w:sz="0" w:space="0" w:color="auto"/>
        <w:right w:val="none" w:sz="0" w:space="0" w:color="auto"/>
      </w:divBdr>
    </w:div>
    <w:div w:id="923611316">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11317042">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493446442">
      <w:bodyDiv w:val="1"/>
      <w:marLeft w:val="0"/>
      <w:marRight w:val="0"/>
      <w:marTop w:val="0"/>
      <w:marBottom w:val="0"/>
      <w:divBdr>
        <w:top w:val="none" w:sz="0" w:space="0" w:color="auto"/>
        <w:left w:val="none" w:sz="0" w:space="0" w:color="auto"/>
        <w:bottom w:val="none" w:sz="0" w:space="0" w:color="auto"/>
        <w:right w:val="none" w:sz="0" w:space="0" w:color="auto"/>
      </w:divBdr>
    </w:div>
    <w:div w:id="154764279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4485042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88748856">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44416400">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 w:id="2086492928">
      <w:bodyDiv w:val="1"/>
      <w:marLeft w:val="0"/>
      <w:marRight w:val="0"/>
      <w:marTop w:val="0"/>
      <w:marBottom w:val="0"/>
      <w:divBdr>
        <w:top w:val="none" w:sz="0" w:space="0" w:color="auto"/>
        <w:left w:val="none" w:sz="0" w:space="0" w:color="auto"/>
        <w:bottom w:val="none" w:sz="0" w:space="0" w:color="auto"/>
        <w:right w:val="none" w:sz="0" w:space="0" w:color="auto"/>
      </w:divBdr>
    </w:div>
    <w:div w:id="2113015976">
      <w:bodyDiv w:val="1"/>
      <w:marLeft w:val="0"/>
      <w:marRight w:val="0"/>
      <w:marTop w:val="0"/>
      <w:marBottom w:val="0"/>
      <w:divBdr>
        <w:top w:val="none" w:sz="0" w:space="0" w:color="auto"/>
        <w:left w:val="none" w:sz="0" w:space="0" w:color="auto"/>
        <w:bottom w:val="none" w:sz="0" w:space="0" w:color="auto"/>
        <w:right w:val="none" w:sz="0" w:space="0" w:color="auto"/>
      </w:divBdr>
    </w:div>
    <w:div w:id="21404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andia.ru/text/category/zemlepolmzzovani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007F-854B-4096-8C94-7ABB2E9D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2152</Words>
  <Characters>12270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2</cp:revision>
  <cp:lastPrinted>2023-12-29T07:01:00Z</cp:lastPrinted>
  <dcterms:created xsi:type="dcterms:W3CDTF">2023-12-29T07:01:00Z</dcterms:created>
  <dcterms:modified xsi:type="dcterms:W3CDTF">2023-12-29T07:01:00Z</dcterms:modified>
</cp:coreProperties>
</file>